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7C61" w14:textId="77777777" w:rsidR="002D4D32" w:rsidRDefault="00000000">
      <w:pPr>
        <w:snapToGrid w:val="0"/>
        <w:spacing w:line="240" w:lineRule="exact"/>
        <w:jc w:val="center"/>
        <w:rPr>
          <w:rFonts w:eastAsia="隶书"/>
          <w:sz w:val="30"/>
          <w:szCs w:val="30"/>
        </w:rPr>
      </w:pPr>
    </w:p>
    <w:p w14:paraId="6BD84916"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04816" w14:paraId="7D8B100E" w14:textId="77777777">
        <w:trPr>
          <w:trHeight w:val="571"/>
          <w:jc w:val="center"/>
        </w:trPr>
        <w:tc>
          <w:tcPr>
            <w:tcW w:w="2165" w:type="dxa"/>
            <w:tcBorders>
              <w:top w:val="single" w:sz="8" w:space="0" w:color="auto"/>
            </w:tcBorders>
            <w:vAlign w:val="center"/>
          </w:tcPr>
          <w:p w14:paraId="6378C581"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B3DD116" w14:textId="77777777" w:rsidR="002D4D32" w:rsidRDefault="00000000">
            <w:pPr>
              <w:spacing w:line="320" w:lineRule="exact"/>
              <w:rPr>
                <w:sz w:val="20"/>
              </w:rPr>
            </w:pPr>
            <w:bookmarkStart w:id="0" w:name="组织名称"/>
            <w:r>
              <w:rPr>
                <w:sz w:val="20"/>
              </w:rPr>
              <w:t>重庆市圆丰除尘技术有限责任公司</w:t>
            </w:r>
            <w:bookmarkEnd w:id="0"/>
          </w:p>
        </w:tc>
      </w:tr>
      <w:tr w:rsidR="00F04816" w14:paraId="667F07F9" w14:textId="77777777">
        <w:trPr>
          <w:trHeight w:val="795"/>
          <w:jc w:val="center"/>
        </w:trPr>
        <w:tc>
          <w:tcPr>
            <w:tcW w:w="2165" w:type="dxa"/>
            <w:vAlign w:val="center"/>
          </w:tcPr>
          <w:p w14:paraId="5AF3EBD6" w14:textId="77777777" w:rsidR="002D4D32" w:rsidRDefault="00000000">
            <w:pPr>
              <w:spacing w:line="240" w:lineRule="exact"/>
              <w:jc w:val="center"/>
              <w:rPr>
                <w:b/>
                <w:sz w:val="20"/>
              </w:rPr>
            </w:pPr>
            <w:r>
              <w:rPr>
                <w:rFonts w:hint="eastAsia"/>
                <w:b/>
                <w:sz w:val="20"/>
              </w:rPr>
              <w:t>申请管理体系认证标准</w:t>
            </w:r>
          </w:p>
          <w:p w14:paraId="5AAB493B" w14:textId="77777777" w:rsidR="002D4D32" w:rsidRDefault="00000000">
            <w:pPr>
              <w:spacing w:line="160" w:lineRule="exact"/>
              <w:jc w:val="center"/>
              <w:rPr>
                <w:sz w:val="16"/>
                <w:szCs w:val="16"/>
              </w:rPr>
            </w:pPr>
          </w:p>
        </w:tc>
        <w:tc>
          <w:tcPr>
            <w:tcW w:w="4517" w:type="dxa"/>
            <w:gridSpan w:val="3"/>
            <w:vAlign w:val="center"/>
          </w:tcPr>
          <w:p w14:paraId="78254A20"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999AAD4"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73B74F0"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F01E093"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112285"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A662E39" w14:textId="2631D452" w:rsidR="002D4D32" w:rsidRDefault="00CD1F78">
            <w:pPr>
              <w:ind w:leftChars="29" w:left="70"/>
              <w:rPr>
                <w:sz w:val="22"/>
                <w:szCs w:val="22"/>
              </w:rPr>
            </w:pPr>
            <w:bookmarkStart w:id="8" w:name="现场审核勾选"/>
            <w:r>
              <w:rPr>
                <w:rFonts w:ascii="宋体" w:hAnsi="宋体" w:cs="宋体" w:hint="eastAsia"/>
                <w:color w:val="000000"/>
                <w:kern w:val="0"/>
                <w:szCs w:val="24"/>
              </w:rPr>
              <w:t>■</w:t>
            </w:r>
            <w:bookmarkEnd w:id="8"/>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0D07F563" w14:textId="0BBBDF9A" w:rsidR="002D4D32" w:rsidRDefault="00CD1F78">
            <w:pPr>
              <w:ind w:leftChars="29" w:left="70"/>
              <w:rPr>
                <w:sz w:val="22"/>
                <w:szCs w:val="22"/>
              </w:rPr>
            </w:pPr>
            <w:r>
              <w:rPr>
                <w:rFonts w:ascii="宋体" w:hAnsi="宋体" w:cs="宋体" w:hint="eastAsia"/>
                <w:color w:val="000000"/>
                <w:kern w:val="0"/>
                <w:szCs w:val="24"/>
              </w:rPr>
              <w:t>■</w:t>
            </w:r>
            <w:r w:rsidR="00000000">
              <w:rPr>
                <w:rFonts w:hint="eastAsia"/>
                <w:sz w:val="22"/>
                <w:szCs w:val="22"/>
              </w:rPr>
              <w:t>适用于受审核方的法律法规及其他要求</w:t>
            </w:r>
          </w:p>
          <w:p w14:paraId="055D7EAE" w14:textId="5B735963" w:rsidR="002D4D32" w:rsidRDefault="00CD1F78">
            <w:pPr>
              <w:ind w:leftChars="29" w:left="70"/>
              <w:rPr>
                <w:sz w:val="22"/>
                <w:szCs w:val="22"/>
              </w:rPr>
            </w:pPr>
            <w:r>
              <w:rPr>
                <w:rFonts w:ascii="宋体" w:hAnsi="宋体" w:cs="宋体" w:hint="eastAsia"/>
                <w:color w:val="000000"/>
                <w:kern w:val="0"/>
                <w:szCs w:val="24"/>
              </w:rPr>
              <w:t>■</w:t>
            </w:r>
            <w:r w:rsidR="00000000">
              <w:rPr>
                <w:rFonts w:hint="eastAsia"/>
                <w:sz w:val="22"/>
                <w:szCs w:val="22"/>
              </w:rPr>
              <w:t>认证合同</w:t>
            </w:r>
          </w:p>
        </w:tc>
        <w:tc>
          <w:tcPr>
            <w:tcW w:w="1134" w:type="dxa"/>
            <w:vAlign w:val="center"/>
          </w:tcPr>
          <w:p w14:paraId="6ED19706"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799BBBC2" w14:textId="77777777" w:rsidR="002D4D32" w:rsidRDefault="00000000">
            <w:pPr>
              <w:widowControl/>
              <w:jc w:val="left"/>
              <w:rPr>
                <w:sz w:val="22"/>
                <w:szCs w:val="22"/>
              </w:rPr>
            </w:pPr>
            <w:bookmarkStart w:id="9" w:name="合同编号"/>
            <w:r>
              <w:rPr>
                <w:sz w:val="22"/>
                <w:szCs w:val="22"/>
              </w:rPr>
              <w:t>0538-2022-Q</w:t>
            </w:r>
            <w:bookmarkEnd w:id="9"/>
          </w:p>
        </w:tc>
      </w:tr>
      <w:tr w:rsidR="00F04816" w14:paraId="1DB2EEED" w14:textId="77777777">
        <w:trPr>
          <w:trHeight w:val="612"/>
          <w:jc w:val="center"/>
        </w:trPr>
        <w:tc>
          <w:tcPr>
            <w:tcW w:w="2165" w:type="dxa"/>
            <w:vAlign w:val="center"/>
          </w:tcPr>
          <w:p w14:paraId="3261B718"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9B9F32D" w14:textId="77777777" w:rsidR="002D4D32" w:rsidRDefault="00000000">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F04816" w14:paraId="6CA520AF" w14:textId="77777777">
        <w:trPr>
          <w:trHeight w:val="180"/>
          <w:jc w:val="center"/>
        </w:trPr>
        <w:tc>
          <w:tcPr>
            <w:tcW w:w="2165" w:type="dxa"/>
            <w:vMerge w:val="restart"/>
            <w:vAlign w:val="center"/>
          </w:tcPr>
          <w:p w14:paraId="7484AAF3"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09F169A"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1232E232"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51C603F" w14:textId="77777777" w:rsidR="002D4D32" w:rsidRDefault="00000000">
            <w:pPr>
              <w:snapToGrid w:val="0"/>
              <w:spacing w:line="320" w:lineRule="exact"/>
              <w:ind w:left="1309"/>
              <w:rPr>
                <w:sz w:val="16"/>
                <w:szCs w:val="16"/>
              </w:rPr>
            </w:pPr>
            <w:r>
              <w:rPr>
                <w:rFonts w:hint="eastAsia"/>
                <w:b/>
                <w:sz w:val="22"/>
                <w:szCs w:val="22"/>
              </w:rPr>
              <w:t>审核员证号</w:t>
            </w:r>
          </w:p>
        </w:tc>
      </w:tr>
      <w:tr w:rsidR="00F04816" w14:paraId="1C8A15BD" w14:textId="77777777">
        <w:trPr>
          <w:trHeight w:val="180"/>
          <w:jc w:val="center"/>
        </w:trPr>
        <w:tc>
          <w:tcPr>
            <w:tcW w:w="2165" w:type="dxa"/>
            <w:vMerge/>
            <w:vAlign w:val="center"/>
          </w:tcPr>
          <w:p w14:paraId="15E3C493" w14:textId="77777777" w:rsidR="002D4D32" w:rsidRDefault="00000000">
            <w:pPr>
              <w:snapToGrid w:val="0"/>
              <w:spacing w:line="320" w:lineRule="exact"/>
              <w:jc w:val="center"/>
              <w:rPr>
                <w:b/>
                <w:sz w:val="22"/>
                <w:szCs w:val="22"/>
              </w:rPr>
            </w:pPr>
          </w:p>
        </w:tc>
        <w:tc>
          <w:tcPr>
            <w:tcW w:w="1185" w:type="dxa"/>
            <w:vAlign w:val="center"/>
          </w:tcPr>
          <w:p w14:paraId="5DF8FD90" w14:textId="77777777" w:rsidR="002D4D32" w:rsidRPr="00CD1F78" w:rsidRDefault="00000000">
            <w:pPr>
              <w:snapToGrid w:val="0"/>
              <w:spacing w:line="320" w:lineRule="exact"/>
              <w:ind w:firstLineChars="50" w:firstLine="110"/>
              <w:rPr>
                <w:sz w:val="22"/>
                <w:szCs w:val="22"/>
              </w:rPr>
            </w:pPr>
            <w:r w:rsidRPr="00CD1F78">
              <w:rPr>
                <w:sz w:val="22"/>
                <w:szCs w:val="22"/>
              </w:rPr>
              <w:t>张心</w:t>
            </w:r>
          </w:p>
        </w:tc>
        <w:tc>
          <w:tcPr>
            <w:tcW w:w="1184" w:type="dxa"/>
            <w:vAlign w:val="center"/>
          </w:tcPr>
          <w:p w14:paraId="34246610" w14:textId="77777777" w:rsidR="002D4D32" w:rsidRPr="00CD1F78" w:rsidRDefault="00000000">
            <w:pPr>
              <w:snapToGrid w:val="0"/>
              <w:spacing w:line="320" w:lineRule="exact"/>
              <w:ind w:left="572"/>
              <w:rPr>
                <w:sz w:val="22"/>
                <w:szCs w:val="22"/>
              </w:rPr>
            </w:pPr>
            <w:r w:rsidRPr="00CD1F78">
              <w:rPr>
                <w:sz w:val="22"/>
                <w:szCs w:val="22"/>
              </w:rPr>
              <w:t>组长</w:t>
            </w:r>
          </w:p>
        </w:tc>
        <w:tc>
          <w:tcPr>
            <w:tcW w:w="5595" w:type="dxa"/>
            <w:gridSpan w:val="3"/>
            <w:vAlign w:val="center"/>
          </w:tcPr>
          <w:p w14:paraId="736C4B1A" w14:textId="77777777" w:rsidR="002D4D32" w:rsidRPr="00CD1F78" w:rsidRDefault="00000000">
            <w:pPr>
              <w:snapToGrid w:val="0"/>
              <w:spacing w:line="320" w:lineRule="exact"/>
              <w:ind w:left="1309"/>
              <w:rPr>
                <w:sz w:val="22"/>
                <w:szCs w:val="22"/>
              </w:rPr>
            </w:pPr>
            <w:r w:rsidRPr="00CD1F78">
              <w:rPr>
                <w:sz w:val="22"/>
                <w:szCs w:val="22"/>
              </w:rPr>
              <w:t>2021-N1QMS-3207381</w:t>
            </w:r>
          </w:p>
        </w:tc>
      </w:tr>
      <w:tr w:rsidR="00F04816" w14:paraId="600C9C15" w14:textId="77777777">
        <w:trPr>
          <w:trHeight w:val="180"/>
          <w:jc w:val="center"/>
        </w:trPr>
        <w:tc>
          <w:tcPr>
            <w:tcW w:w="2165" w:type="dxa"/>
            <w:vMerge/>
            <w:vAlign w:val="center"/>
          </w:tcPr>
          <w:p w14:paraId="7870BFB6" w14:textId="77777777" w:rsidR="002D4D32" w:rsidRDefault="00000000">
            <w:pPr>
              <w:snapToGrid w:val="0"/>
              <w:spacing w:line="320" w:lineRule="exact"/>
              <w:jc w:val="center"/>
              <w:rPr>
                <w:b/>
                <w:sz w:val="22"/>
                <w:szCs w:val="22"/>
              </w:rPr>
            </w:pPr>
          </w:p>
        </w:tc>
        <w:tc>
          <w:tcPr>
            <w:tcW w:w="1185" w:type="dxa"/>
            <w:vAlign w:val="center"/>
          </w:tcPr>
          <w:p w14:paraId="187790F8" w14:textId="77777777" w:rsidR="002D4D32" w:rsidRPr="00CD1F78" w:rsidRDefault="00000000">
            <w:pPr>
              <w:snapToGrid w:val="0"/>
              <w:spacing w:line="320" w:lineRule="exact"/>
              <w:ind w:firstLineChars="50" w:firstLine="110"/>
              <w:rPr>
                <w:sz w:val="22"/>
                <w:szCs w:val="22"/>
              </w:rPr>
            </w:pPr>
          </w:p>
        </w:tc>
        <w:tc>
          <w:tcPr>
            <w:tcW w:w="1184" w:type="dxa"/>
            <w:vAlign w:val="center"/>
          </w:tcPr>
          <w:p w14:paraId="3E014AA4" w14:textId="77777777" w:rsidR="002D4D32" w:rsidRPr="00CD1F78" w:rsidRDefault="00000000">
            <w:pPr>
              <w:snapToGrid w:val="0"/>
              <w:spacing w:line="320" w:lineRule="exact"/>
              <w:ind w:left="572"/>
              <w:rPr>
                <w:sz w:val="22"/>
                <w:szCs w:val="22"/>
              </w:rPr>
            </w:pPr>
          </w:p>
        </w:tc>
        <w:tc>
          <w:tcPr>
            <w:tcW w:w="5595" w:type="dxa"/>
            <w:gridSpan w:val="3"/>
            <w:vAlign w:val="center"/>
          </w:tcPr>
          <w:p w14:paraId="52995988" w14:textId="77777777" w:rsidR="002D4D32" w:rsidRPr="00CD1F78" w:rsidRDefault="00000000">
            <w:pPr>
              <w:snapToGrid w:val="0"/>
              <w:spacing w:line="320" w:lineRule="exact"/>
              <w:ind w:left="1309"/>
              <w:rPr>
                <w:sz w:val="22"/>
                <w:szCs w:val="22"/>
              </w:rPr>
            </w:pPr>
          </w:p>
        </w:tc>
      </w:tr>
      <w:tr w:rsidR="00F04816" w14:paraId="3BE0CE4A" w14:textId="77777777">
        <w:trPr>
          <w:trHeight w:val="165"/>
          <w:jc w:val="center"/>
        </w:trPr>
        <w:tc>
          <w:tcPr>
            <w:tcW w:w="2165" w:type="dxa"/>
            <w:vMerge/>
            <w:vAlign w:val="center"/>
          </w:tcPr>
          <w:p w14:paraId="5ECCBE20" w14:textId="77777777" w:rsidR="002D4D32" w:rsidRDefault="00000000">
            <w:pPr>
              <w:snapToGrid w:val="0"/>
              <w:spacing w:line="320" w:lineRule="exact"/>
              <w:jc w:val="center"/>
              <w:rPr>
                <w:b/>
                <w:sz w:val="22"/>
                <w:szCs w:val="22"/>
              </w:rPr>
            </w:pPr>
          </w:p>
        </w:tc>
        <w:tc>
          <w:tcPr>
            <w:tcW w:w="1185" w:type="dxa"/>
            <w:vAlign w:val="center"/>
          </w:tcPr>
          <w:p w14:paraId="6FA6AC10"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823C4DE"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F445795" w14:textId="77777777" w:rsidR="002D4D32" w:rsidRDefault="00000000">
            <w:pPr>
              <w:snapToGrid w:val="0"/>
              <w:spacing w:line="320" w:lineRule="exact"/>
              <w:ind w:firstLineChars="50" w:firstLine="110"/>
              <w:rPr>
                <w:b/>
                <w:sz w:val="22"/>
                <w:szCs w:val="22"/>
                <w:highlight w:val="yellow"/>
              </w:rPr>
            </w:pPr>
          </w:p>
        </w:tc>
      </w:tr>
      <w:tr w:rsidR="00F04816" w14:paraId="04F8B0F6" w14:textId="77777777">
        <w:trPr>
          <w:trHeight w:val="330"/>
          <w:jc w:val="center"/>
        </w:trPr>
        <w:tc>
          <w:tcPr>
            <w:tcW w:w="2165" w:type="dxa"/>
            <w:vMerge/>
            <w:vAlign w:val="center"/>
          </w:tcPr>
          <w:p w14:paraId="3A56BA96" w14:textId="77777777" w:rsidR="002D4D32" w:rsidRDefault="00000000">
            <w:pPr>
              <w:snapToGrid w:val="0"/>
              <w:spacing w:line="320" w:lineRule="exact"/>
              <w:jc w:val="center"/>
              <w:rPr>
                <w:b/>
                <w:sz w:val="22"/>
                <w:szCs w:val="22"/>
              </w:rPr>
            </w:pPr>
          </w:p>
        </w:tc>
        <w:tc>
          <w:tcPr>
            <w:tcW w:w="1185" w:type="dxa"/>
            <w:vAlign w:val="center"/>
          </w:tcPr>
          <w:p w14:paraId="2C40CDD5"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4D2526D7"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254FE45E" w14:textId="77777777" w:rsidR="002D4D32" w:rsidRDefault="00000000">
            <w:pPr>
              <w:snapToGrid w:val="0"/>
              <w:spacing w:line="320" w:lineRule="exact"/>
              <w:ind w:firstLineChars="50" w:firstLine="110"/>
              <w:rPr>
                <w:b/>
                <w:sz w:val="22"/>
                <w:szCs w:val="22"/>
                <w:highlight w:val="yellow"/>
              </w:rPr>
            </w:pPr>
          </w:p>
        </w:tc>
      </w:tr>
      <w:tr w:rsidR="00F04816" w14:paraId="064A25F6" w14:textId="77777777">
        <w:trPr>
          <w:trHeight w:val="4957"/>
          <w:jc w:val="center"/>
        </w:trPr>
        <w:tc>
          <w:tcPr>
            <w:tcW w:w="2165" w:type="dxa"/>
            <w:vAlign w:val="center"/>
          </w:tcPr>
          <w:p w14:paraId="53A9736E" w14:textId="77777777" w:rsidR="002D4D32" w:rsidRDefault="00000000">
            <w:pPr>
              <w:snapToGrid w:val="0"/>
              <w:spacing w:line="320" w:lineRule="exact"/>
              <w:jc w:val="center"/>
              <w:rPr>
                <w:b/>
                <w:sz w:val="22"/>
                <w:szCs w:val="22"/>
              </w:rPr>
            </w:pPr>
            <w:r>
              <w:rPr>
                <w:rFonts w:hint="eastAsia"/>
                <w:b/>
                <w:sz w:val="22"/>
                <w:szCs w:val="22"/>
              </w:rPr>
              <w:t>审核组工作情况</w:t>
            </w:r>
          </w:p>
          <w:p w14:paraId="26BE274B" w14:textId="77777777" w:rsidR="002D4D32" w:rsidRDefault="00000000">
            <w:pPr>
              <w:snapToGrid w:val="0"/>
              <w:spacing w:line="320" w:lineRule="exact"/>
              <w:jc w:val="center"/>
              <w:rPr>
                <w:b/>
                <w:sz w:val="22"/>
                <w:szCs w:val="22"/>
              </w:rPr>
            </w:pPr>
          </w:p>
        </w:tc>
        <w:tc>
          <w:tcPr>
            <w:tcW w:w="7964" w:type="dxa"/>
            <w:gridSpan w:val="5"/>
          </w:tcPr>
          <w:p w14:paraId="67F62409" w14:textId="76932A45"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D1F78">
              <w:rPr>
                <w:rFonts w:ascii="宋体" w:hAnsi="宋体" w:cs="宋体" w:hint="eastAsia"/>
                <w:color w:val="000000"/>
                <w:kern w:val="0"/>
                <w:szCs w:val="21"/>
              </w:rPr>
              <w:t>2022年07月27日 上午</w:t>
            </w:r>
          </w:p>
          <w:p w14:paraId="68D16B86" w14:textId="5D843EFE"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D1F78">
              <w:rPr>
                <w:rFonts w:ascii="宋体" w:hAnsi="宋体" w:cs="宋体" w:hint="eastAsia"/>
                <w:color w:val="000000"/>
                <w:kern w:val="0"/>
                <w:szCs w:val="21"/>
              </w:rPr>
              <w:t>2022年07月27日 上午</w:t>
            </w:r>
          </w:p>
          <w:p w14:paraId="4516CFFE" w14:textId="5AF92B1F"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D1F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73614B9" w14:textId="03B29A13"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D1F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0C5C1B2" w14:textId="0E7909E8"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D1F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DA47DE4" w14:textId="66C1090E"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D1F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7A7E5E74" w14:textId="141A9E98"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D1F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CFA850B" w14:textId="51219BB8"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D1F78">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1CEEF69" w14:textId="6F1C9E1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D1F78">
              <w:rPr>
                <w:rFonts w:ascii="宋体" w:hAnsi="宋体" w:cs="宋体" w:hint="eastAsia"/>
                <w:color w:val="000000"/>
                <w:kern w:val="0"/>
                <w:szCs w:val="24"/>
              </w:rPr>
              <w:t>■</w:t>
            </w:r>
            <w:r>
              <w:rPr>
                <w:rFonts w:hint="eastAsia"/>
                <w:b/>
                <w:sz w:val="22"/>
                <w:szCs w:val="22"/>
              </w:rPr>
              <w:t>违背事实情况。</w:t>
            </w:r>
          </w:p>
          <w:p w14:paraId="4AC33EA6" w14:textId="243C5162"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D1F78">
              <w:rPr>
                <w:rFonts w:ascii="宋体" w:hAnsi="宋体" w:cs="宋体" w:hint="eastAsia"/>
                <w:color w:val="000000"/>
                <w:kern w:val="0"/>
                <w:szCs w:val="24"/>
              </w:rPr>
              <w:t>■</w:t>
            </w:r>
            <w:r>
              <w:rPr>
                <w:rFonts w:hint="eastAsia"/>
                <w:b/>
                <w:sz w:val="22"/>
                <w:szCs w:val="22"/>
              </w:rPr>
              <w:t>傲慢无礼、态度粗暴情况。</w:t>
            </w:r>
          </w:p>
          <w:p w14:paraId="3F47464A" w14:textId="1EFDD08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D1F78">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2C605283"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F04816" w14:paraId="15524F13" w14:textId="77777777">
        <w:trPr>
          <w:trHeight w:val="2840"/>
          <w:jc w:val="center"/>
        </w:trPr>
        <w:tc>
          <w:tcPr>
            <w:tcW w:w="2165" w:type="dxa"/>
            <w:tcBorders>
              <w:bottom w:val="single" w:sz="8" w:space="0" w:color="auto"/>
            </w:tcBorders>
            <w:vAlign w:val="center"/>
          </w:tcPr>
          <w:p w14:paraId="659F14F3" w14:textId="77777777" w:rsidR="002D4D32" w:rsidRDefault="00000000">
            <w:pPr>
              <w:spacing w:line="320" w:lineRule="exact"/>
              <w:jc w:val="center"/>
              <w:rPr>
                <w:b/>
                <w:sz w:val="22"/>
                <w:szCs w:val="22"/>
              </w:rPr>
            </w:pPr>
            <w:r>
              <w:rPr>
                <w:rFonts w:hint="eastAsia"/>
                <w:b/>
                <w:sz w:val="22"/>
                <w:szCs w:val="22"/>
              </w:rPr>
              <w:t>受审核方意见</w:t>
            </w:r>
          </w:p>
          <w:p w14:paraId="22F38C2A"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7454F195" w14:textId="77777777" w:rsidR="002D4D32" w:rsidRDefault="00000000">
            <w:pPr>
              <w:spacing w:line="276" w:lineRule="auto"/>
              <w:rPr>
                <w:rFonts w:ascii="宋体"/>
                <w:sz w:val="22"/>
                <w:szCs w:val="22"/>
              </w:rPr>
            </w:pPr>
            <w:r>
              <w:rPr>
                <w:rFonts w:hint="eastAsia"/>
                <w:b/>
                <w:sz w:val="22"/>
                <w:szCs w:val="22"/>
              </w:rPr>
              <w:t>对审核组审核工作</w:t>
            </w:r>
          </w:p>
          <w:p w14:paraId="79C4E885" w14:textId="45D5715A" w:rsidR="002D4D32" w:rsidRDefault="00CD1F78">
            <w:pPr>
              <w:spacing w:line="276" w:lineRule="auto"/>
              <w:ind w:firstLineChars="450" w:firstLine="1080"/>
              <w:rPr>
                <w:sz w:val="16"/>
                <w:szCs w:val="16"/>
              </w:rPr>
            </w:pPr>
            <w:r>
              <w:rPr>
                <w:rFonts w:ascii="宋体" w:hAnsi="宋体" w:cs="宋体" w:hint="eastAsia"/>
                <w:color w:val="000000"/>
                <w:kern w:val="0"/>
                <w:szCs w:val="24"/>
              </w:rPr>
              <w:t>■</w:t>
            </w:r>
            <w:r w:rsidR="00000000">
              <w:rPr>
                <w:rFonts w:hint="eastAsia"/>
                <w:b/>
                <w:sz w:val="22"/>
                <w:szCs w:val="22"/>
              </w:rPr>
              <w:t>满意（优）</w:t>
            </w:r>
          </w:p>
          <w:p w14:paraId="12193F37"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D9ACF0F"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706677C"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BBCF5C2" w14:textId="16031EBA" w:rsidR="002D4D32" w:rsidRDefault="00CD1F78" w:rsidP="000F00B9">
            <w:pPr>
              <w:spacing w:line="276" w:lineRule="auto"/>
              <w:ind w:firstLineChars="438" w:firstLine="1051"/>
              <w:rPr>
                <w:sz w:val="22"/>
                <w:szCs w:val="22"/>
              </w:rPr>
            </w:pPr>
            <w:r>
              <w:rPr>
                <w:rFonts w:ascii="宋体" w:hAnsi="宋体" w:cs="宋体" w:hint="eastAsia"/>
                <w:color w:val="000000"/>
                <w:kern w:val="0"/>
                <w:szCs w:val="24"/>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1B2CFB08"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7A71695" w14:textId="77777777" w:rsidR="002D4D32" w:rsidRDefault="00000000">
            <w:pPr>
              <w:ind w:firstLineChars="2050" w:firstLine="4510"/>
              <w:rPr>
                <w:sz w:val="22"/>
                <w:szCs w:val="22"/>
              </w:rPr>
            </w:pPr>
          </w:p>
          <w:p w14:paraId="501A2034" w14:textId="297750FC" w:rsidR="002D4D32" w:rsidRDefault="00000000">
            <w:pPr>
              <w:rPr>
                <w:b/>
                <w:sz w:val="22"/>
                <w:szCs w:val="22"/>
              </w:rPr>
            </w:pPr>
            <w:r>
              <w:rPr>
                <w:rFonts w:hint="eastAsia"/>
                <w:b/>
                <w:sz w:val="22"/>
                <w:szCs w:val="22"/>
              </w:rPr>
              <w:t>日期</w:t>
            </w:r>
            <w:r>
              <w:rPr>
                <w:rFonts w:hint="eastAsia"/>
                <w:sz w:val="20"/>
              </w:rPr>
              <w:t>：</w:t>
            </w:r>
            <w:r w:rsidR="00CD1F78">
              <w:rPr>
                <w:rFonts w:ascii="宋体" w:hAnsi="宋体" w:cs="宋体" w:hint="eastAsia"/>
                <w:color w:val="000000"/>
                <w:kern w:val="0"/>
                <w:szCs w:val="21"/>
              </w:rPr>
              <w:t>2022年07月27日</w:t>
            </w:r>
          </w:p>
        </w:tc>
      </w:tr>
    </w:tbl>
    <w:p w14:paraId="11B039C3"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291D" w14:textId="77777777" w:rsidR="0046346D" w:rsidRDefault="0046346D">
      <w:r>
        <w:separator/>
      </w:r>
    </w:p>
  </w:endnote>
  <w:endnote w:type="continuationSeparator" w:id="0">
    <w:p w14:paraId="0E3D3FB7" w14:textId="77777777" w:rsidR="0046346D" w:rsidRDefault="0046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C5B5"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CADE" w14:textId="77777777" w:rsidR="0046346D" w:rsidRDefault="0046346D">
      <w:r>
        <w:separator/>
      </w:r>
    </w:p>
  </w:footnote>
  <w:footnote w:type="continuationSeparator" w:id="0">
    <w:p w14:paraId="43AAA8B0" w14:textId="77777777" w:rsidR="0046346D" w:rsidRDefault="0046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F762"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FBDC4B9" wp14:editId="3E30D103">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1CF37D4">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59DB4C1"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6A34929"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04816"/>
    <w:rsid w:val="0046346D"/>
    <w:rsid w:val="00CD1F78"/>
    <w:rsid w:val="00F048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F26D2E"/>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