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304472" w:rsidP="00EF6AF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0548-2022-QEO</w:t>
      </w:r>
      <w:bookmarkEnd w:id="0"/>
    </w:p>
    <w:p w:rsidR="00E604D8" w:rsidRDefault="0030447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13"/>
        <w:gridCol w:w="1357"/>
        <w:gridCol w:w="1976"/>
      </w:tblGrid>
      <w:tr w:rsidR="00DC2484" w:rsidTr="007B1221">
        <w:trPr>
          <w:trHeight w:val="511"/>
        </w:trPr>
        <w:tc>
          <w:tcPr>
            <w:tcW w:w="1576" w:type="dxa"/>
          </w:tcPr>
          <w:p w:rsidR="00E604D8" w:rsidRDefault="0030447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304472">
            <w:pPr>
              <w:snapToGrid w:val="0"/>
              <w:spacing w:line="0" w:lineRule="atLeast"/>
              <w:jc w:val="center"/>
              <w:rPr>
                <w:rFonts w:eastAsia="隶书"/>
                <w:b/>
                <w:color w:val="000000" w:themeColor="text1"/>
                <w:sz w:val="22"/>
                <w:szCs w:val="22"/>
              </w:rPr>
            </w:pPr>
            <w:bookmarkStart w:id="1" w:name="组织名称"/>
            <w:r w:rsidRPr="007B1221">
              <w:rPr>
                <w:sz w:val="22"/>
                <w:szCs w:val="22"/>
              </w:rPr>
              <w:t>东明县万宏塑料包装有限公司</w:t>
            </w:r>
            <w:bookmarkEnd w:id="1"/>
          </w:p>
        </w:tc>
        <w:tc>
          <w:tcPr>
            <w:tcW w:w="1370" w:type="dxa"/>
            <w:gridSpan w:val="2"/>
          </w:tcPr>
          <w:p w:rsidR="00E604D8" w:rsidRDefault="0030447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30447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DC2484" w:rsidTr="007B1221">
        <w:trPr>
          <w:trHeight w:val="419"/>
        </w:trPr>
        <w:tc>
          <w:tcPr>
            <w:tcW w:w="1576" w:type="dxa"/>
          </w:tcPr>
          <w:p w:rsidR="00E604D8" w:rsidRDefault="0030447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BE736C">
            <w:pPr>
              <w:snapToGrid w:val="0"/>
              <w:spacing w:line="0" w:lineRule="atLeast"/>
              <w:jc w:val="center"/>
              <w:rPr>
                <w:sz w:val="22"/>
                <w:szCs w:val="22"/>
              </w:rPr>
            </w:pPr>
          </w:p>
        </w:tc>
        <w:tc>
          <w:tcPr>
            <w:tcW w:w="1370" w:type="dxa"/>
            <w:gridSpan w:val="2"/>
          </w:tcPr>
          <w:p w:rsidR="00E604D8" w:rsidRDefault="00304472">
            <w:pPr>
              <w:snapToGrid w:val="0"/>
              <w:spacing w:line="0" w:lineRule="atLeast"/>
              <w:jc w:val="center"/>
              <w:rPr>
                <w:sz w:val="22"/>
                <w:szCs w:val="22"/>
              </w:rPr>
            </w:pPr>
            <w:r>
              <w:rPr>
                <w:rFonts w:hint="eastAsia"/>
                <w:sz w:val="22"/>
                <w:szCs w:val="22"/>
                <w:lang w:val="en-GB"/>
              </w:rPr>
              <w:t>证书号</w:t>
            </w:r>
          </w:p>
        </w:tc>
        <w:tc>
          <w:tcPr>
            <w:tcW w:w="1976" w:type="dxa"/>
          </w:tcPr>
          <w:p w:rsidR="00E604D8" w:rsidRDefault="00304472">
            <w:pPr>
              <w:snapToGrid w:val="0"/>
              <w:spacing w:line="0" w:lineRule="atLeast"/>
              <w:jc w:val="center"/>
              <w:rPr>
                <w:sz w:val="22"/>
                <w:szCs w:val="22"/>
              </w:rPr>
            </w:pPr>
            <w:bookmarkStart w:id="3" w:name="证书编号"/>
            <w:r>
              <w:rPr>
                <w:sz w:val="22"/>
                <w:szCs w:val="22"/>
              </w:rPr>
              <w:t>Q:,E:,O:</w:t>
            </w:r>
            <w:bookmarkEnd w:id="3"/>
          </w:p>
        </w:tc>
      </w:tr>
      <w:tr w:rsidR="00DC2484">
        <w:tc>
          <w:tcPr>
            <w:tcW w:w="1576" w:type="dxa"/>
          </w:tcPr>
          <w:p w:rsidR="00E604D8" w:rsidRDefault="00304472">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304472">
            <w:pPr>
              <w:snapToGrid w:val="0"/>
              <w:spacing w:line="0" w:lineRule="atLeast"/>
              <w:jc w:val="center"/>
              <w:rPr>
                <w:sz w:val="22"/>
                <w:szCs w:val="22"/>
              </w:rPr>
            </w:pPr>
            <w:bookmarkStart w:id="4" w:name="机构代码"/>
            <w:r>
              <w:rPr>
                <w:sz w:val="22"/>
                <w:szCs w:val="22"/>
              </w:rPr>
              <w:t>913717283128358244</w:t>
            </w:r>
            <w:bookmarkEnd w:id="4"/>
          </w:p>
        </w:tc>
        <w:tc>
          <w:tcPr>
            <w:tcW w:w="1370" w:type="dxa"/>
            <w:gridSpan w:val="2"/>
          </w:tcPr>
          <w:p w:rsidR="00E604D8" w:rsidRDefault="0030447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304472">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574ED0">
              <w:rPr>
                <w:rFonts w:hint="eastAsia"/>
                <w:sz w:val="22"/>
                <w:szCs w:val="22"/>
              </w:rPr>
              <w:t>■</w:t>
            </w:r>
            <w:r>
              <w:rPr>
                <w:rFonts w:hint="eastAsia"/>
                <w:sz w:val="22"/>
                <w:szCs w:val="22"/>
              </w:rPr>
              <w:t>不带标</w:t>
            </w:r>
          </w:p>
        </w:tc>
      </w:tr>
      <w:tr w:rsidR="00DC2484">
        <w:tc>
          <w:tcPr>
            <w:tcW w:w="1576" w:type="dxa"/>
          </w:tcPr>
          <w:p w:rsidR="00E604D8" w:rsidRDefault="0030447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304472">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574ED0">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E604D8" w:rsidRDefault="00304472">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304472">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304472">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304472">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30447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304472">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304472">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304472">
            <w:pPr>
              <w:snapToGrid w:val="0"/>
              <w:spacing w:line="0" w:lineRule="atLeast"/>
              <w:jc w:val="center"/>
              <w:rPr>
                <w:sz w:val="22"/>
                <w:szCs w:val="22"/>
              </w:rPr>
            </w:pPr>
            <w:r>
              <w:rPr>
                <w:rFonts w:hint="eastAsia"/>
                <w:sz w:val="22"/>
                <w:szCs w:val="22"/>
              </w:rPr>
              <w:t>企业体系有效人数</w:t>
            </w:r>
          </w:p>
        </w:tc>
        <w:tc>
          <w:tcPr>
            <w:tcW w:w="1976" w:type="dxa"/>
          </w:tcPr>
          <w:p w:rsidR="00E604D8" w:rsidRDefault="00304472">
            <w:pPr>
              <w:snapToGrid w:val="0"/>
              <w:spacing w:line="0" w:lineRule="atLeast"/>
              <w:jc w:val="center"/>
              <w:rPr>
                <w:sz w:val="22"/>
                <w:szCs w:val="22"/>
              </w:rPr>
            </w:pPr>
            <w:bookmarkStart w:id="12" w:name="体系人数"/>
            <w:r>
              <w:rPr>
                <w:sz w:val="22"/>
                <w:szCs w:val="22"/>
              </w:rPr>
              <w:t>Q:22,E:22,O:22</w:t>
            </w:r>
            <w:bookmarkEnd w:id="12"/>
          </w:p>
        </w:tc>
      </w:tr>
      <w:tr w:rsidR="00DC2484">
        <w:tc>
          <w:tcPr>
            <w:tcW w:w="1576" w:type="dxa"/>
          </w:tcPr>
          <w:p w:rsidR="00E604D8" w:rsidRDefault="00304472">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304472">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DC2484">
        <w:tc>
          <w:tcPr>
            <w:tcW w:w="1576" w:type="dxa"/>
          </w:tcPr>
          <w:p w:rsidR="00E604D8" w:rsidRDefault="00304472">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30447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DC2484">
        <w:tc>
          <w:tcPr>
            <w:tcW w:w="9962" w:type="dxa"/>
            <w:gridSpan w:val="8"/>
            <w:shd w:val="clear" w:color="auto" w:fill="A1D79A" w:themeFill="background1" w:themeFillShade="D8"/>
          </w:tcPr>
          <w:p w:rsidR="00E604D8" w:rsidRDefault="0030447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C2484">
        <w:tc>
          <w:tcPr>
            <w:tcW w:w="1576" w:type="dxa"/>
          </w:tcPr>
          <w:p w:rsidR="00E604D8" w:rsidRDefault="00BE736C">
            <w:pPr>
              <w:snapToGrid w:val="0"/>
              <w:spacing w:line="0" w:lineRule="atLeast"/>
              <w:jc w:val="left"/>
              <w:rPr>
                <w:sz w:val="22"/>
                <w:szCs w:val="22"/>
              </w:rPr>
            </w:pPr>
          </w:p>
        </w:tc>
        <w:tc>
          <w:tcPr>
            <w:tcW w:w="3373" w:type="dxa"/>
          </w:tcPr>
          <w:p w:rsidR="00E604D8" w:rsidRDefault="00304472">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30447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C2484">
        <w:trPr>
          <w:trHeight w:val="312"/>
        </w:trPr>
        <w:tc>
          <w:tcPr>
            <w:tcW w:w="1576" w:type="dxa"/>
          </w:tcPr>
          <w:p w:rsidR="00E604D8" w:rsidRDefault="00304472">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304472">
            <w:pPr>
              <w:snapToGrid w:val="0"/>
              <w:spacing w:line="0" w:lineRule="atLeast"/>
              <w:jc w:val="left"/>
              <w:rPr>
                <w:sz w:val="22"/>
                <w:szCs w:val="22"/>
                <w:lang w:val="en-GB"/>
              </w:rPr>
            </w:pPr>
            <w:bookmarkStart w:id="17" w:name="组织名称Add1"/>
            <w:r>
              <w:rPr>
                <w:rFonts w:hint="eastAsia"/>
                <w:sz w:val="22"/>
                <w:szCs w:val="22"/>
              </w:rPr>
              <w:t>东明县万宏塑料包装有限公司</w:t>
            </w:r>
            <w:bookmarkEnd w:id="17"/>
          </w:p>
        </w:tc>
        <w:tc>
          <w:tcPr>
            <w:tcW w:w="5013" w:type="dxa"/>
            <w:gridSpan w:val="6"/>
            <w:vMerge w:val="restart"/>
          </w:tcPr>
          <w:p w:rsidR="00E604D8" w:rsidRDefault="00304472">
            <w:pPr>
              <w:snapToGrid w:val="0"/>
              <w:spacing w:line="0" w:lineRule="atLeast"/>
              <w:jc w:val="left"/>
              <w:rPr>
                <w:sz w:val="22"/>
                <w:szCs w:val="22"/>
              </w:rPr>
            </w:pPr>
            <w:bookmarkStart w:id="18" w:name="审核范围"/>
            <w:r>
              <w:rPr>
                <w:sz w:val="22"/>
                <w:szCs w:val="22"/>
              </w:rPr>
              <w:t>Q</w:t>
            </w:r>
            <w:r>
              <w:rPr>
                <w:sz w:val="22"/>
                <w:szCs w:val="22"/>
              </w:rPr>
              <w:t>：资质范围内的食品塑料真空包装袋的生产</w:t>
            </w:r>
          </w:p>
          <w:p w:rsidR="00E604D8" w:rsidRDefault="00304472">
            <w:pPr>
              <w:snapToGrid w:val="0"/>
              <w:spacing w:line="0" w:lineRule="atLeast"/>
              <w:jc w:val="left"/>
              <w:rPr>
                <w:sz w:val="22"/>
                <w:szCs w:val="22"/>
              </w:rPr>
            </w:pPr>
            <w:r>
              <w:rPr>
                <w:sz w:val="22"/>
                <w:szCs w:val="22"/>
              </w:rPr>
              <w:t>E</w:t>
            </w:r>
            <w:r>
              <w:rPr>
                <w:sz w:val="22"/>
                <w:szCs w:val="22"/>
              </w:rPr>
              <w:t>：资质范围内的食品塑料真空包装袋的生产所涉及场所的相关环境管理活动</w:t>
            </w:r>
          </w:p>
          <w:p w:rsidR="00E604D8" w:rsidRDefault="00304472">
            <w:pPr>
              <w:snapToGrid w:val="0"/>
              <w:spacing w:line="0" w:lineRule="atLeast"/>
              <w:jc w:val="left"/>
              <w:rPr>
                <w:sz w:val="22"/>
                <w:szCs w:val="22"/>
              </w:rPr>
            </w:pPr>
            <w:r>
              <w:rPr>
                <w:sz w:val="22"/>
                <w:szCs w:val="22"/>
              </w:rPr>
              <w:t>O</w:t>
            </w:r>
            <w:r>
              <w:rPr>
                <w:sz w:val="22"/>
                <w:szCs w:val="22"/>
              </w:rPr>
              <w:t>：资质范围内的食品塑料真空包装袋的生产所涉及场所的相关职业健康安全管理活动</w:t>
            </w:r>
            <w:bookmarkEnd w:id="18"/>
          </w:p>
        </w:tc>
      </w:tr>
      <w:tr w:rsidR="00DC2484">
        <w:trPr>
          <w:trHeight w:val="376"/>
        </w:trPr>
        <w:tc>
          <w:tcPr>
            <w:tcW w:w="1576" w:type="dxa"/>
          </w:tcPr>
          <w:p w:rsidR="00E604D8" w:rsidRDefault="00304472">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304472">
            <w:pPr>
              <w:snapToGrid w:val="0"/>
              <w:spacing w:line="0" w:lineRule="atLeast"/>
              <w:jc w:val="left"/>
              <w:rPr>
                <w:sz w:val="22"/>
                <w:szCs w:val="22"/>
              </w:rPr>
            </w:pPr>
            <w:bookmarkStart w:id="19" w:name="注册地址"/>
            <w:r>
              <w:rPr>
                <w:rFonts w:hint="eastAsia"/>
                <w:sz w:val="22"/>
                <w:szCs w:val="22"/>
                <w:lang w:val="en-GB"/>
              </w:rPr>
              <w:t>山东省菏泽市东明县陆圈镇陆圈村丰</w:t>
            </w:r>
            <w:proofErr w:type="gramStart"/>
            <w:r>
              <w:rPr>
                <w:rFonts w:hint="eastAsia"/>
                <w:sz w:val="22"/>
                <w:szCs w:val="22"/>
                <w:lang w:val="en-GB"/>
              </w:rPr>
              <w:t>东路南</w:t>
            </w:r>
            <w:proofErr w:type="gramEnd"/>
            <w:r>
              <w:rPr>
                <w:rFonts w:hint="eastAsia"/>
                <w:sz w:val="22"/>
                <w:szCs w:val="22"/>
                <w:lang w:val="en-GB"/>
              </w:rPr>
              <w:t>100</w:t>
            </w:r>
            <w:r>
              <w:rPr>
                <w:rFonts w:hint="eastAsia"/>
                <w:sz w:val="22"/>
                <w:szCs w:val="22"/>
                <w:lang w:val="en-GB"/>
              </w:rPr>
              <w:t>米</w:t>
            </w:r>
            <w:bookmarkEnd w:id="19"/>
          </w:p>
        </w:tc>
        <w:tc>
          <w:tcPr>
            <w:tcW w:w="5013" w:type="dxa"/>
            <w:gridSpan w:val="6"/>
            <w:vMerge/>
          </w:tcPr>
          <w:p w:rsidR="00E604D8" w:rsidRDefault="00BE736C">
            <w:pPr>
              <w:snapToGrid w:val="0"/>
              <w:spacing w:line="0" w:lineRule="atLeast"/>
              <w:jc w:val="left"/>
              <w:rPr>
                <w:sz w:val="22"/>
                <w:szCs w:val="22"/>
              </w:rPr>
            </w:pPr>
          </w:p>
        </w:tc>
      </w:tr>
      <w:tr w:rsidR="00DC2484">
        <w:trPr>
          <w:trHeight w:val="437"/>
        </w:trPr>
        <w:tc>
          <w:tcPr>
            <w:tcW w:w="1576" w:type="dxa"/>
          </w:tcPr>
          <w:p w:rsidR="00E604D8" w:rsidRDefault="00304472">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304472">
            <w:pPr>
              <w:snapToGrid w:val="0"/>
              <w:spacing w:line="0" w:lineRule="atLeast"/>
              <w:jc w:val="left"/>
              <w:rPr>
                <w:sz w:val="22"/>
                <w:szCs w:val="22"/>
              </w:rPr>
            </w:pPr>
            <w:bookmarkStart w:id="20" w:name="办公地址"/>
            <w:r>
              <w:rPr>
                <w:rFonts w:hint="eastAsia"/>
                <w:sz w:val="22"/>
                <w:szCs w:val="22"/>
                <w:lang w:val="en-GB"/>
              </w:rPr>
              <w:t>山东省菏泽市东明县陆圈镇陆圈村丰</w:t>
            </w:r>
            <w:proofErr w:type="gramStart"/>
            <w:r>
              <w:rPr>
                <w:rFonts w:hint="eastAsia"/>
                <w:sz w:val="22"/>
                <w:szCs w:val="22"/>
                <w:lang w:val="en-GB"/>
              </w:rPr>
              <w:t>东路南</w:t>
            </w:r>
            <w:proofErr w:type="gramEnd"/>
            <w:r>
              <w:rPr>
                <w:rFonts w:hint="eastAsia"/>
                <w:sz w:val="22"/>
                <w:szCs w:val="22"/>
                <w:lang w:val="en-GB"/>
              </w:rPr>
              <w:t>100</w:t>
            </w:r>
            <w:r>
              <w:rPr>
                <w:rFonts w:hint="eastAsia"/>
                <w:sz w:val="22"/>
                <w:szCs w:val="22"/>
                <w:lang w:val="en-GB"/>
              </w:rPr>
              <w:t>米</w:t>
            </w:r>
            <w:bookmarkEnd w:id="20"/>
          </w:p>
        </w:tc>
        <w:tc>
          <w:tcPr>
            <w:tcW w:w="5013" w:type="dxa"/>
            <w:gridSpan w:val="6"/>
            <w:vMerge/>
          </w:tcPr>
          <w:p w:rsidR="00E604D8" w:rsidRDefault="00BE736C">
            <w:pPr>
              <w:snapToGrid w:val="0"/>
              <w:spacing w:line="0" w:lineRule="atLeast"/>
              <w:jc w:val="left"/>
              <w:rPr>
                <w:sz w:val="22"/>
                <w:szCs w:val="22"/>
              </w:rPr>
            </w:pPr>
          </w:p>
        </w:tc>
      </w:tr>
      <w:tr w:rsidR="00DC2484">
        <w:tc>
          <w:tcPr>
            <w:tcW w:w="9962" w:type="dxa"/>
            <w:gridSpan w:val="8"/>
            <w:shd w:val="clear" w:color="auto" w:fill="A1D79A" w:themeFill="background1" w:themeFillShade="D8"/>
          </w:tcPr>
          <w:p w:rsidR="00E604D8" w:rsidRDefault="0030447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C2484">
        <w:tc>
          <w:tcPr>
            <w:tcW w:w="1576" w:type="dxa"/>
          </w:tcPr>
          <w:p w:rsidR="00E604D8" w:rsidRDefault="00BE736C">
            <w:pPr>
              <w:snapToGrid w:val="0"/>
              <w:spacing w:line="0" w:lineRule="atLeast"/>
              <w:jc w:val="left"/>
              <w:rPr>
                <w:sz w:val="22"/>
                <w:szCs w:val="22"/>
              </w:rPr>
            </w:pPr>
          </w:p>
        </w:tc>
        <w:tc>
          <w:tcPr>
            <w:tcW w:w="3373" w:type="dxa"/>
          </w:tcPr>
          <w:p w:rsidR="00E604D8" w:rsidRDefault="0030447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30447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304472">
            <w:pPr>
              <w:snapToGrid w:val="0"/>
              <w:spacing w:line="0" w:lineRule="atLeast"/>
              <w:jc w:val="left"/>
              <w:rPr>
                <w:sz w:val="22"/>
                <w:szCs w:val="22"/>
              </w:rPr>
            </w:pPr>
            <w:r>
              <w:rPr>
                <w:rFonts w:hint="eastAsia"/>
                <w:sz w:val="22"/>
                <w:szCs w:val="22"/>
                <w:lang w:val="en-GB"/>
              </w:rPr>
              <w:t>English Scope</w:t>
            </w:r>
          </w:p>
        </w:tc>
      </w:tr>
      <w:tr w:rsidR="00DC2484">
        <w:trPr>
          <w:trHeight w:val="387"/>
        </w:trPr>
        <w:tc>
          <w:tcPr>
            <w:tcW w:w="1576" w:type="dxa"/>
            <w:vMerge w:val="restart"/>
          </w:tcPr>
          <w:p w:rsidR="00E604D8" w:rsidRDefault="0030447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574ED0">
            <w:pPr>
              <w:snapToGrid w:val="0"/>
              <w:spacing w:line="0" w:lineRule="atLeast"/>
              <w:jc w:val="left"/>
              <w:rPr>
                <w:sz w:val="22"/>
                <w:szCs w:val="22"/>
              </w:rPr>
            </w:pPr>
            <w:proofErr w:type="spellStart"/>
            <w:r w:rsidRPr="00574ED0">
              <w:rPr>
                <w:rFonts w:cs="Arial"/>
                <w:b/>
                <w:bCs/>
                <w:sz w:val="22"/>
                <w:szCs w:val="16"/>
              </w:rPr>
              <w:t>Dongming</w:t>
            </w:r>
            <w:proofErr w:type="spellEnd"/>
            <w:r w:rsidRPr="00574ED0">
              <w:rPr>
                <w:rFonts w:cs="Arial"/>
                <w:b/>
                <w:bCs/>
                <w:sz w:val="22"/>
                <w:szCs w:val="16"/>
              </w:rPr>
              <w:t xml:space="preserve"> county </w:t>
            </w:r>
            <w:proofErr w:type="spellStart"/>
            <w:r w:rsidRPr="00574ED0">
              <w:rPr>
                <w:rFonts w:cs="Arial"/>
                <w:b/>
                <w:bCs/>
                <w:sz w:val="22"/>
                <w:szCs w:val="16"/>
              </w:rPr>
              <w:t>wa</w:t>
            </w:r>
            <w:r>
              <w:rPr>
                <w:rFonts w:cs="Arial"/>
                <w:b/>
                <w:bCs/>
                <w:sz w:val="22"/>
                <w:szCs w:val="16"/>
              </w:rPr>
              <w:t>nhong</w:t>
            </w:r>
            <w:proofErr w:type="spellEnd"/>
            <w:r>
              <w:rPr>
                <w:rFonts w:cs="Arial"/>
                <w:b/>
                <w:bCs/>
                <w:sz w:val="22"/>
                <w:szCs w:val="16"/>
              </w:rPr>
              <w:t xml:space="preserve"> plastic packaging</w:t>
            </w:r>
            <w:r w:rsidR="00304472">
              <w:rPr>
                <w:rFonts w:cs="Arial"/>
                <w:b/>
                <w:bCs/>
                <w:sz w:val="22"/>
                <w:szCs w:val="16"/>
              </w:rPr>
              <w:t xml:space="preserve"> </w:t>
            </w:r>
            <w:proofErr w:type="spellStart"/>
            <w:r w:rsidR="00304472">
              <w:rPr>
                <w:rFonts w:cs="Arial"/>
                <w:b/>
                <w:bCs/>
                <w:sz w:val="22"/>
                <w:szCs w:val="16"/>
              </w:rPr>
              <w:t>Co.Ltd</w:t>
            </w:r>
            <w:proofErr w:type="spellEnd"/>
          </w:p>
        </w:tc>
        <w:tc>
          <w:tcPr>
            <w:tcW w:w="1337" w:type="dxa"/>
            <w:gridSpan w:val="2"/>
          </w:tcPr>
          <w:p w:rsidR="00E604D8" w:rsidRDefault="0030447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574ED0">
            <w:pPr>
              <w:snapToGrid w:val="0"/>
              <w:spacing w:line="0" w:lineRule="atLeast"/>
              <w:jc w:val="left"/>
              <w:rPr>
                <w:sz w:val="21"/>
                <w:szCs w:val="16"/>
              </w:rPr>
            </w:pPr>
            <w:r w:rsidRPr="00574ED0">
              <w:rPr>
                <w:sz w:val="22"/>
                <w:szCs w:val="22"/>
              </w:rPr>
              <w:t>Production of food plastic vacuum packaging bags within the scope of qualification</w:t>
            </w:r>
            <w:r>
              <w:rPr>
                <w:rFonts w:hint="eastAsia"/>
                <w:sz w:val="22"/>
                <w:szCs w:val="22"/>
              </w:rPr>
              <w:t>.</w:t>
            </w:r>
          </w:p>
        </w:tc>
      </w:tr>
      <w:tr w:rsidR="00DC2484">
        <w:trPr>
          <w:trHeight w:val="446"/>
        </w:trPr>
        <w:tc>
          <w:tcPr>
            <w:tcW w:w="1576" w:type="dxa"/>
            <w:vMerge/>
          </w:tcPr>
          <w:p w:rsidR="00E604D8" w:rsidRDefault="00BE736C">
            <w:pPr>
              <w:snapToGrid w:val="0"/>
              <w:spacing w:line="0" w:lineRule="atLeast"/>
              <w:jc w:val="left"/>
              <w:rPr>
                <w:rFonts w:cs="Arial"/>
                <w:b/>
                <w:bCs/>
                <w:sz w:val="22"/>
                <w:szCs w:val="16"/>
              </w:rPr>
            </w:pPr>
          </w:p>
        </w:tc>
        <w:tc>
          <w:tcPr>
            <w:tcW w:w="3373" w:type="dxa"/>
            <w:vMerge/>
          </w:tcPr>
          <w:p w:rsidR="00E604D8" w:rsidRDefault="00BE736C">
            <w:pPr>
              <w:snapToGrid w:val="0"/>
              <w:spacing w:line="0" w:lineRule="atLeast"/>
              <w:jc w:val="left"/>
              <w:rPr>
                <w:rFonts w:cs="Arial"/>
                <w:b/>
                <w:bCs/>
                <w:sz w:val="22"/>
                <w:szCs w:val="16"/>
              </w:rPr>
            </w:pPr>
          </w:p>
        </w:tc>
        <w:tc>
          <w:tcPr>
            <w:tcW w:w="1337" w:type="dxa"/>
            <w:gridSpan w:val="2"/>
          </w:tcPr>
          <w:p w:rsidR="00E604D8" w:rsidRDefault="00304472">
            <w:pPr>
              <w:snapToGrid w:val="0"/>
              <w:spacing w:line="0" w:lineRule="atLeast"/>
              <w:jc w:val="left"/>
              <w:rPr>
                <w:sz w:val="22"/>
                <w:szCs w:val="22"/>
              </w:rPr>
            </w:pPr>
            <w:r>
              <w:rPr>
                <w:rFonts w:hint="eastAsia"/>
                <w:sz w:val="22"/>
                <w:szCs w:val="22"/>
              </w:rPr>
              <w:t>EMS</w:t>
            </w:r>
          </w:p>
        </w:tc>
        <w:tc>
          <w:tcPr>
            <w:tcW w:w="3676" w:type="dxa"/>
            <w:gridSpan w:val="4"/>
          </w:tcPr>
          <w:p w:rsidR="00E604D8" w:rsidRDefault="00574ED0" w:rsidP="00574ED0">
            <w:pPr>
              <w:tabs>
                <w:tab w:val="left" w:pos="740"/>
              </w:tabs>
              <w:snapToGrid w:val="0"/>
              <w:spacing w:line="0" w:lineRule="atLeast"/>
              <w:jc w:val="left"/>
              <w:rPr>
                <w:sz w:val="21"/>
                <w:szCs w:val="16"/>
              </w:rPr>
            </w:pPr>
            <w:r w:rsidRPr="00574ED0">
              <w:rPr>
                <w:sz w:val="21"/>
                <w:szCs w:val="16"/>
              </w:rPr>
              <w:t>Relevant environmental management activities of places involved in the production of food plastic vacuum packaging bags within the scope of qualification.</w:t>
            </w:r>
            <w:r>
              <w:rPr>
                <w:sz w:val="21"/>
                <w:szCs w:val="16"/>
              </w:rPr>
              <w:tab/>
            </w:r>
          </w:p>
        </w:tc>
      </w:tr>
      <w:tr w:rsidR="00574ED0">
        <w:trPr>
          <w:trHeight w:val="412"/>
        </w:trPr>
        <w:tc>
          <w:tcPr>
            <w:tcW w:w="1576" w:type="dxa"/>
            <w:vMerge w:val="restart"/>
          </w:tcPr>
          <w:p w:rsidR="00574ED0" w:rsidRDefault="00574ED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574ED0" w:rsidRDefault="00574ED0">
            <w:r w:rsidRPr="003933FE">
              <w:t xml:space="preserve">100m south of </w:t>
            </w:r>
            <w:proofErr w:type="spellStart"/>
            <w:r w:rsidRPr="003933FE">
              <w:t>Fengdong</w:t>
            </w:r>
            <w:proofErr w:type="spellEnd"/>
            <w:r w:rsidRPr="003933FE">
              <w:t xml:space="preserve"> Road, </w:t>
            </w:r>
            <w:proofErr w:type="spellStart"/>
            <w:r w:rsidRPr="003933FE">
              <w:t>Luquan</w:t>
            </w:r>
            <w:proofErr w:type="spellEnd"/>
            <w:r w:rsidRPr="003933FE">
              <w:t xml:space="preserve"> Village, </w:t>
            </w:r>
            <w:proofErr w:type="spellStart"/>
            <w:r w:rsidRPr="003933FE">
              <w:t>Luquan</w:t>
            </w:r>
            <w:proofErr w:type="spellEnd"/>
            <w:r w:rsidRPr="003933FE">
              <w:t xml:space="preserve"> Town, </w:t>
            </w:r>
            <w:proofErr w:type="spellStart"/>
            <w:r w:rsidRPr="003933FE">
              <w:t>Dongming</w:t>
            </w:r>
            <w:proofErr w:type="spellEnd"/>
            <w:r w:rsidRPr="003933FE">
              <w:t xml:space="preserve"> County, </w:t>
            </w:r>
            <w:proofErr w:type="spellStart"/>
            <w:r w:rsidRPr="003933FE">
              <w:t>Heze</w:t>
            </w:r>
            <w:proofErr w:type="spellEnd"/>
            <w:r w:rsidRPr="003933FE">
              <w:t xml:space="preserve"> City, Shandong Province</w:t>
            </w:r>
            <w:r>
              <w:rPr>
                <w:rFonts w:hint="eastAsia"/>
              </w:rPr>
              <w:t>.</w:t>
            </w:r>
          </w:p>
        </w:tc>
        <w:tc>
          <w:tcPr>
            <w:tcW w:w="1337" w:type="dxa"/>
            <w:gridSpan w:val="2"/>
          </w:tcPr>
          <w:p w:rsidR="00574ED0" w:rsidRDefault="00574ED0">
            <w:pPr>
              <w:snapToGrid w:val="0"/>
              <w:spacing w:line="0" w:lineRule="atLeast"/>
              <w:jc w:val="left"/>
              <w:rPr>
                <w:sz w:val="22"/>
                <w:szCs w:val="22"/>
              </w:rPr>
            </w:pPr>
            <w:r>
              <w:rPr>
                <w:rFonts w:hint="eastAsia"/>
                <w:sz w:val="22"/>
                <w:szCs w:val="22"/>
              </w:rPr>
              <w:t>OHSMS</w:t>
            </w:r>
          </w:p>
        </w:tc>
        <w:tc>
          <w:tcPr>
            <w:tcW w:w="3676" w:type="dxa"/>
            <w:gridSpan w:val="4"/>
          </w:tcPr>
          <w:p w:rsidR="00574ED0" w:rsidRDefault="00574ED0" w:rsidP="00574ED0">
            <w:pPr>
              <w:snapToGrid w:val="0"/>
              <w:spacing w:line="0" w:lineRule="atLeast"/>
              <w:jc w:val="left"/>
              <w:rPr>
                <w:sz w:val="22"/>
                <w:szCs w:val="22"/>
              </w:rPr>
            </w:pPr>
            <w:r w:rsidRPr="00574ED0">
              <w:rPr>
                <w:sz w:val="22"/>
                <w:szCs w:val="22"/>
              </w:rPr>
              <w:t>Relevant occupational health and safety management activities in places involved in the production of food plastic vacuum packaging bags within the scope of qualification.</w:t>
            </w:r>
          </w:p>
        </w:tc>
      </w:tr>
      <w:tr w:rsidR="00574ED0">
        <w:trPr>
          <w:trHeight w:val="421"/>
        </w:trPr>
        <w:tc>
          <w:tcPr>
            <w:tcW w:w="1576" w:type="dxa"/>
            <w:vMerge/>
          </w:tcPr>
          <w:p w:rsidR="00574ED0" w:rsidRDefault="00574ED0">
            <w:pPr>
              <w:snapToGrid w:val="0"/>
              <w:spacing w:line="0" w:lineRule="atLeast"/>
              <w:jc w:val="left"/>
              <w:rPr>
                <w:sz w:val="22"/>
                <w:szCs w:val="16"/>
              </w:rPr>
            </w:pPr>
          </w:p>
        </w:tc>
        <w:tc>
          <w:tcPr>
            <w:tcW w:w="3373" w:type="dxa"/>
            <w:vMerge/>
          </w:tcPr>
          <w:p w:rsidR="00574ED0" w:rsidRDefault="00574ED0">
            <w:pPr>
              <w:snapToGrid w:val="0"/>
              <w:spacing w:line="0" w:lineRule="atLeast"/>
              <w:jc w:val="left"/>
              <w:rPr>
                <w:rFonts w:cs="Arial"/>
                <w:b/>
                <w:bCs/>
                <w:sz w:val="22"/>
                <w:szCs w:val="16"/>
              </w:rPr>
            </w:pPr>
          </w:p>
        </w:tc>
        <w:tc>
          <w:tcPr>
            <w:tcW w:w="1337" w:type="dxa"/>
            <w:gridSpan w:val="2"/>
          </w:tcPr>
          <w:p w:rsidR="00574ED0" w:rsidRDefault="00574ED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574ED0" w:rsidRDefault="00574ED0">
            <w:pPr>
              <w:snapToGrid w:val="0"/>
              <w:spacing w:line="0" w:lineRule="atLeast"/>
              <w:jc w:val="left"/>
              <w:rPr>
                <w:sz w:val="22"/>
                <w:szCs w:val="22"/>
              </w:rPr>
            </w:pPr>
          </w:p>
        </w:tc>
      </w:tr>
      <w:tr w:rsidR="00574ED0">
        <w:trPr>
          <w:trHeight w:val="459"/>
        </w:trPr>
        <w:tc>
          <w:tcPr>
            <w:tcW w:w="1576" w:type="dxa"/>
            <w:vMerge w:val="restart"/>
          </w:tcPr>
          <w:p w:rsidR="00574ED0" w:rsidRDefault="00574ED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574ED0" w:rsidRDefault="00574ED0">
            <w:r w:rsidRPr="003933FE">
              <w:t xml:space="preserve">100m south of </w:t>
            </w:r>
            <w:proofErr w:type="spellStart"/>
            <w:r w:rsidRPr="003933FE">
              <w:t>Fengdong</w:t>
            </w:r>
            <w:proofErr w:type="spellEnd"/>
            <w:r w:rsidRPr="003933FE">
              <w:t xml:space="preserve"> Road, </w:t>
            </w:r>
            <w:proofErr w:type="spellStart"/>
            <w:r w:rsidRPr="003933FE">
              <w:t>Luquan</w:t>
            </w:r>
            <w:proofErr w:type="spellEnd"/>
            <w:r w:rsidRPr="003933FE">
              <w:t xml:space="preserve"> Village, </w:t>
            </w:r>
            <w:proofErr w:type="spellStart"/>
            <w:r w:rsidRPr="003933FE">
              <w:t>Luquan</w:t>
            </w:r>
            <w:proofErr w:type="spellEnd"/>
            <w:r w:rsidRPr="003933FE">
              <w:t xml:space="preserve"> Town, </w:t>
            </w:r>
            <w:proofErr w:type="spellStart"/>
            <w:r w:rsidRPr="003933FE">
              <w:t>Dongming</w:t>
            </w:r>
            <w:proofErr w:type="spellEnd"/>
            <w:r w:rsidRPr="003933FE">
              <w:t xml:space="preserve"> County, </w:t>
            </w:r>
            <w:proofErr w:type="spellStart"/>
            <w:r w:rsidRPr="003933FE">
              <w:t>Heze</w:t>
            </w:r>
            <w:proofErr w:type="spellEnd"/>
            <w:r w:rsidRPr="003933FE">
              <w:t xml:space="preserve"> City, Shandong Province</w:t>
            </w:r>
            <w:r>
              <w:rPr>
                <w:rFonts w:hint="eastAsia"/>
              </w:rPr>
              <w:t>.</w:t>
            </w:r>
          </w:p>
        </w:tc>
        <w:tc>
          <w:tcPr>
            <w:tcW w:w="1337" w:type="dxa"/>
            <w:gridSpan w:val="2"/>
          </w:tcPr>
          <w:p w:rsidR="00574ED0" w:rsidRDefault="00574ED0">
            <w:pPr>
              <w:snapToGrid w:val="0"/>
              <w:spacing w:line="0" w:lineRule="atLeast"/>
              <w:jc w:val="left"/>
              <w:rPr>
                <w:sz w:val="22"/>
                <w:szCs w:val="22"/>
              </w:rPr>
            </w:pPr>
            <w:r>
              <w:rPr>
                <w:rFonts w:hint="eastAsia"/>
                <w:sz w:val="22"/>
                <w:szCs w:val="22"/>
              </w:rPr>
              <w:t>FSMS</w:t>
            </w:r>
          </w:p>
        </w:tc>
        <w:tc>
          <w:tcPr>
            <w:tcW w:w="3676" w:type="dxa"/>
            <w:gridSpan w:val="4"/>
          </w:tcPr>
          <w:p w:rsidR="00574ED0" w:rsidRDefault="00574ED0">
            <w:pPr>
              <w:snapToGrid w:val="0"/>
              <w:spacing w:line="0" w:lineRule="atLeast"/>
              <w:jc w:val="left"/>
              <w:rPr>
                <w:sz w:val="22"/>
                <w:szCs w:val="22"/>
              </w:rPr>
            </w:pPr>
          </w:p>
        </w:tc>
      </w:tr>
      <w:tr w:rsidR="00DC2484">
        <w:trPr>
          <w:trHeight w:val="374"/>
        </w:trPr>
        <w:tc>
          <w:tcPr>
            <w:tcW w:w="1576" w:type="dxa"/>
            <w:vMerge/>
          </w:tcPr>
          <w:p w:rsidR="00E604D8" w:rsidRDefault="00BE736C">
            <w:pPr>
              <w:snapToGrid w:val="0"/>
              <w:spacing w:line="0" w:lineRule="atLeast"/>
              <w:jc w:val="left"/>
              <w:rPr>
                <w:rFonts w:cs="Arial"/>
                <w:b/>
                <w:bCs/>
                <w:sz w:val="22"/>
                <w:szCs w:val="16"/>
              </w:rPr>
            </w:pPr>
          </w:p>
        </w:tc>
        <w:tc>
          <w:tcPr>
            <w:tcW w:w="3373" w:type="dxa"/>
            <w:vMerge/>
          </w:tcPr>
          <w:p w:rsidR="00E604D8" w:rsidRDefault="00BE736C">
            <w:pPr>
              <w:snapToGrid w:val="0"/>
              <w:spacing w:line="0" w:lineRule="atLeast"/>
              <w:jc w:val="left"/>
              <w:rPr>
                <w:rFonts w:cs="Arial"/>
                <w:b/>
                <w:bCs/>
                <w:sz w:val="22"/>
                <w:szCs w:val="16"/>
              </w:rPr>
            </w:pPr>
          </w:p>
        </w:tc>
        <w:tc>
          <w:tcPr>
            <w:tcW w:w="1337" w:type="dxa"/>
            <w:gridSpan w:val="2"/>
          </w:tcPr>
          <w:p w:rsidR="00E604D8" w:rsidRDefault="00304472">
            <w:pPr>
              <w:snapToGrid w:val="0"/>
              <w:spacing w:line="0" w:lineRule="atLeast"/>
              <w:jc w:val="left"/>
              <w:rPr>
                <w:sz w:val="22"/>
                <w:szCs w:val="22"/>
              </w:rPr>
            </w:pPr>
            <w:r>
              <w:rPr>
                <w:rFonts w:hint="eastAsia"/>
                <w:sz w:val="22"/>
                <w:szCs w:val="22"/>
              </w:rPr>
              <w:t>HACCP</w:t>
            </w:r>
          </w:p>
        </w:tc>
        <w:tc>
          <w:tcPr>
            <w:tcW w:w="3676" w:type="dxa"/>
            <w:gridSpan w:val="4"/>
          </w:tcPr>
          <w:p w:rsidR="00E604D8" w:rsidRDefault="00BE736C">
            <w:pPr>
              <w:snapToGrid w:val="0"/>
              <w:spacing w:line="0" w:lineRule="atLeast"/>
              <w:jc w:val="left"/>
              <w:rPr>
                <w:sz w:val="22"/>
                <w:szCs w:val="22"/>
              </w:rPr>
            </w:pPr>
          </w:p>
        </w:tc>
      </w:tr>
      <w:tr w:rsidR="00DC2484">
        <w:trPr>
          <w:trHeight w:val="90"/>
        </w:trPr>
        <w:tc>
          <w:tcPr>
            <w:tcW w:w="9962" w:type="dxa"/>
            <w:gridSpan w:val="8"/>
          </w:tcPr>
          <w:p w:rsidR="00E604D8" w:rsidRDefault="0030447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C2484">
        <w:tc>
          <w:tcPr>
            <w:tcW w:w="9962" w:type="dxa"/>
            <w:gridSpan w:val="8"/>
          </w:tcPr>
          <w:p w:rsidR="00E604D8" w:rsidRDefault="00EF6AF9">
            <w:pPr>
              <w:snapToGrid w:val="0"/>
              <w:spacing w:line="0" w:lineRule="atLeast"/>
              <w:jc w:val="left"/>
              <w:rPr>
                <w:sz w:val="22"/>
                <w:szCs w:val="22"/>
              </w:rPr>
            </w:pPr>
            <w:bookmarkStart w:id="21" w:name="_GoBack"/>
            <w:r>
              <w:rPr>
                <w:rFonts w:cs="Arial"/>
                <w:b/>
                <w:bCs/>
                <w:noProof/>
                <w:sz w:val="22"/>
                <w:szCs w:val="16"/>
              </w:rPr>
              <w:lastRenderedPageBreak/>
              <w:drawing>
                <wp:anchor distT="0" distB="0" distL="114300" distR="114300" simplePos="0" relativeHeight="251659264" behindDoc="0" locked="0" layoutInCell="1" allowOverlap="1" wp14:anchorId="1C1F7AD9" wp14:editId="7EB88DC0">
                  <wp:simplePos x="0" y="0"/>
                  <wp:positionH relativeFrom="column">
                    <wp:posOffset>-485140</wp:posOffset>
                  </wp:positionH>
                  <wp:positionV relativeFrom="paragraph">
                    <wp:posOffset>-602615</wp:posOffset>
                  </wp:positionV>
                  <wp:extent cx="7200000" cy="9609724"/>
                  <wp:effectExtent l="0" t="0" r="0" b="0"/>
                  <wp:wrapNone/>
                  <wp:docPr id="2" name="图片 2" descr="E:\360安全云盘同步版\国标联合审核\202207\东明县万宏塑料包装有限公司\新建文件夹 (2)\扫描全能王 2022-08-07 15.09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7\东明县万宏塑料包装有限公司\新建文件夹 (2)\扫描全能王 2022-08-07 15.09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304472">
              <w:rPr>
                <w:rFonts w:hint="eastAsia"/>
                <w:sz w:val="22"/>
                <w:szCs w:val="18"/>
                <w:lang w:val="en-GB"/>
              </w:rPr>
              <w:t>被审核方和审核组长对公司名称、地址及认证范围的完整性和准确性负责。如有更改，需付费。</w:t>
            </w:r>
          </w:p>
        </w:tc>
      </w:tr>
      <w:tr w:rsidR="00DC2484" w:rsidTr="00574ED0">
        <w:trPr>
          <w:trHeight w:val="862"/>
        </w:trPr>
        <w:tc>
          <w:tcPr>
            <w:tcW w:w="1576" w:type="dxa"/>
          </w:tcPr>
          <w:p w:rsidR="00E604D8" w:rsidRDefault="00304472">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E604D8" w:rsidRDefault="00BE736C">
            <w:pPr>
              <w:snapToGrid w:val="0"/>
              <w:spacing w:line="0" w:lineRule="atLeast"/>
              <w:jc w:val="left"/>
              <w:rPr>
                <w:rFonts w:cs="Arial"/>
                <w:b/>
                <w:bCs/>
                <w:sz w:val="22"/>
                <w:szCs w:val="16"/>
              </w:rPr>
            </w:pPr>
          </w:p>
          <w:p w:rsidR="00E604D8" w:rsidRDefault="00BE736C">
            <w:pPr>
              <w:snapToGrid w:val="0"/>
              <w:spacing w:line="0" w:lineRule="atLeast"/>
              <w:jc w:val="left"/>
              <w:rPr>
                <w:rFonts w:cs="Arial"/>
                <w:b/>
                <w:bCs/>
                <w:sz w:val="22"/>
                <w:szCs w:val="16"/>
              </w:rPr>
            </w:pPr>
          </w:p>
          <w:p w:rsidR="00E604D8" w:rsidRDefault="00BE736C">
            <w:pPr>
              <w:snapToGrid w:val="0"/>
              <w:spacing w:line="0" w:lineRule="atLeast"/>
              <w:jc w:val="left"/>
              <w:rPr>
                <w:rFonts w:cs="Arial"/>
                <w:b/>
                <w:bCs/>
                <w:sz w:val="22"/>
                <w:szCs w:val="16"/>
              </w:rPr>
            </w:pPr>
          </w:p>
          <w:p w:rsidR="00E604D8" w:rsidRDefault="00BE736C">
            <w:pPr>
              <w:snapToGrid w:val="0"/>
              <w:spacing w:line="0" w:lineRule="atLeast"/>
              <w:jc w:val="left"/>
              <w:rPr>
                <w:rFonts w:cs="Arial"/>
                <w:b/>
                <w:bCs/>
                <w:sz w:val="22"/>
                <w:szCs w:val="16"/>
              </w:rPr>
            </w:pPr>
          </w:p>
        </w:tc>
        <w:tc>
          <w:tcPr>
            <w:tcW w:w="1559" w:type="dxa"/>
            <w:gridSpan w:val="3"/>
          </w:tcPr>
          <w:p w:rsidR="00E604D8" w:rsidRDefault="00304472">
            <w:pPr>
              <w:snapToGrid w:val="0"/>
              <w:spacing w:line="0" w:lineRule="atLeast"/>
              <w:jc w:val="left"/>
              <w:rPr>
                <w:sz w:val="22"/>
                <w:szCs w:val="22"/>
              </w:rPr>
            </w:pPr>
            <w:r>
              <w:rPr>
                <w:rFonts w:hint="eastAsia"/>
                <w:sz w:val="22"/>
                <w:szCs w:val="18"/>
              </w:rPr>
              <w:t>审核组长签字</w:t>
            </w:r>
          </w:p>
        </w:tc>
        <w:tc>
          <w:tcPr>
            <w:tcW w:w="3333" w:type="dxa"/>
            <w:gridSpan w:val="2"/>
          </w:tcPr>
          <w:p w:rsidR="00E604D8" w:rsidRDefault="00BE736C">
            <w:pPr>
              <w:snapToGrid w:val="0"/>
              <w:spacing w:line="0" w:lineRule="atLeast"/>
              <w:jc w:val="left"/>
              <w:rPr>
                <w:sz w:val="22"/>
                <w:szCs w:val="22"/>
              </w:rPr>
            </w:pPr>
          </w:p>
        </w:tc>
      </w:tr>
    </w:tbl>
    <w:p w:rsidR="00E604D8" w:rsidRDefault="00BE736C">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36C" w:rsidRDefault="00BE736C">
      <w:r>
        <w:separator/>
      </w:r>
    </w:p>
  </w:endnote>
  <w:endnote w:type="continuationSeparator" w:id="0">
    <w:p w:rsidR="00BE736C" w:rsidRDefault="00BE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36C" w:rsidRDefault="00BE736C">
      <w:r>
        <w:separator/>
      </w:r>
    </w:p>
  </w:footnote>
  <w:footnote w:type="continuationSeparator" w:id="0">
    <w:p w:rsidR="00BE736C" w:rsidRDefault="00BE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304472" w:rsidP="00574ED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19E69F2A" wp14:editId="3F74DE95">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BE736C">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30447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304472" w:rsidP="00574ED0">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2484"/>
    <w:rsid w:val="00304472"/>
    <w:rsid w:val="00574ED0"/>
    <w:rsid w:val="007B1221"/>
    <w:rsid w:val="00BE736C"/>
    <w:rsid w:val="00DC2484"/>
    <w:rsid w:val="00EF6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1554</Characters>
  <Application>Microsoft Office Word</Application>
  <DocSecurity>0</DocSecurity>
  <Lines>12</Lines>
  <Paragraphs>3</Paragraphs>
  <ScaleCrop>false</ScaleCrop>
  <Company>微软中国</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2019-05-13T03:13:00Z</cp:lastPrinted>
  <dcterms:created xsi:type="dcterms:W3CDTF">2016-02-16T02:49:00Z</dcterms:created>
  <dcterms:modified xsi:type="dcterms:W3CDTF">2022-08-10T00:34:00Z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