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D71920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D7192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0217B5" w:rsidRPr="000217B5">
        <w:rPr>
          <w:rFonts w:ascii="Times New Roman" w:hAnsi="Times New Roman" w:cs="Times New Roman"/>
          <w:sz w:val="20"/>
          <w:szCs w:val="28"/>
          <w:u w:val="single"/>
        </w:rPr>
        <w:t>0047-2018-202</w:t>
      </w:r>
      <w:r>
        <w:rPr>
          <w:rFonts w:ascii="Times New Roman" w:hAnsi="Times New Roman" w:cs="Times New Roman"/>
          <w:sz w:val="20"/>
          <w:szCs w:val="28"/>
          <w:u w:val="single"/>
        </w:rPr>
        <w:t>2</w:t>
      </w:r>
      <w:bookmarkEnd w:id="0"/>
    </w:p>
    <w:tbl>
      <w:tblPr>
        <w:tblStyle w:val="a6"/>
        <w:tblW w:w="11232" w:type="dxa"/>
        <w:jc w:val="center"/>
        <w:tblLayout w:type="fixed"/>
        <w:tblLook w:val="04A0"/>
      </w:tblPr>
      <w:tblGrid>
        <w:gridCol w:w="950"/>
        <w:gridCol w:w="1134"/>
        <w:gridCol w:w="993"/>
        <w:gridCol w:w="1275"/>
        <w:gridCol w:w="1276"/>
        <w:gridCol w:w="1843"/>
        <w:gridCol w:w="1417"/>
        <w:gridCol w:w="1276"/>
        <w:gridCol w:w="1068"/>
      </w:tblGrid>
      <w:tr w:rsidR="00005A36" w:rsidTr="000217B5">
        <w:trPr>
          <w:trHeight w:val="628"/>
          <w:jc w:val="center"/>
        </w:trPr>
        <w:tc>
          <w:tcPr>
            <w:tcW w:w="950" w:type="dxa"/>
            <w:vAlign w:val="center"/>
          </w:tcPr>
          <w:p w:rsidR="0044252F" w:rsidRDefault="00D71920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282" w:type="dxa"/>
            <w:gridSpan w:val="8"/>
            <w:vAlign w:val="center"/>
          </w:tcPr>
          <w:p w:rsidR="0044252F" w:rsidRDefault="000217B5" w:rsidP="0044252F">
            <w:pPr>
              <w:jc w:val="left"/>
              <w:rPr>
                <w:szCs w:val="21"/>
              </w:rPr>
            </w:pPr>
            <w:r w:rsidRPr="000217B5">
              <w:rPr>
                <w:rFonts w:hint="eastAsia"/>
                <w:szCs w:val="21"/>
              </w:rPr>
              <w:t>浙江德卡控制阀仪表有限公司</w:t>
            </w:r>
          </w:p>
        </w:tc>
      </w:tr>
      <w:tr w:rsidR="00005A36" w:rsidTr="000217B5">
        <w:trPr>
          <w:trHeight w:val="628"/>
          <w:jc w:val="center"/>
        </w:trPr>
        <w:tc>
          <w:tcPr>
            <w:tcW w:w="950" w:type="dxa"/>
            <w:vAlign w:val="center"/>
          </w:tcPr>
          <w:p w:rsidR="0044252F" w:rsidRPr="008D0A78" w:rsidRDefault="00D7192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34" w:type="dxa"/>
            <w:vAlign w:val="center"/>
          </w:tcPr>
          <w:p w:rsidR="0044252F" w:rsidRPr="008D0A78" w:rsidRDefault="00D7192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93" w:type="dxa"/>
            <w:vAlign w:val="center"/>
          </w:tcPr>
          <w:p w:rsidR="008D0A78" w:rsidRDefault="00D7192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D7192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75" w:type="dxa"/>
            <w:vAlign w:val="center"/>
          </w:tcPr>
          <w:p w:rsidR="0044252F" w:rsidRPr="008D0A78" w:rsidRDefault="00D7192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6" w:type="dxa"/>
            <w:vAlign w:val="center"/>
          </w:tcPr>
          <w:p w:rsidR="009D3F5B" w:rsidRPr="00AA60B9" w:rsidRDefault="00D7192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D71920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843" w:type="dxa"/>
            <w:vAlign w:val="center"/>
          </w:tcPr>
          <w:p w:rsidR="0044252F" w:rsidRPr="00AA60B9" w:rsidRDefault="00D7192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7" w:type="dxa"/>
            <w:vAlign w:val="center"/>
          </w:tcPr>
          <w:p w:rsidR="0044252F" w:rsidRPr="008D0A78" w:rsidRDefault="00D7192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RDefault="00D7192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44252F" w:rsidRPr="008D0A78" w:rsidRDefault="00D71920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D7192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0217B5" w:rsidTr="000217B5">
        <w:trPr>
          <w:trHeight w:val="566"/>
          <w:jc w:val="center"/>
        </w:trPr>
        <w:tc>
          <w:tcPr>
            <w:tcW w:w="950" w:type="dxa"/>
            <w:vAlign w:val="center"/>
          </w:tcPr>
          <w:p w:rsidR="000217B5" w:rsidRPr="00600BE4" w:rsidRDefault="000217B5" w:rsidP="000217B5">
            <w:pPr>
              <w:jc w:val="center"/>
              <w:rPr>
                <w:sz w:val="18"/>
                <w:szCs w:val="18"/>
              </w:rPr>
            </w:pPr>
            <w:bookmarkStart w:id="1" w:name="_Hlk110841578"/>
            <w:r w:rsidRPr="00600BE4">
              <w:rPr>
                <w:rFonts w:hint="eastAsia"/>
                <w:szCs w:val="21"/>
              </w:rPr>
              <w:t>生产部</w:t>
            </w:r>
          </w:p>
        </w:tc>
        <w:tc>
          <w:tcPr>
            <w:tcW w:w="1134" w:type="dxa"/>
            <w:vAlign w:val="center"/>
          </w:tcPr>
          <w:p w:rsidR="000217B5" w:rsidRPr="00600BE4" w:rsidRDefault="00600BE4" w:rsidP="000217B5">
            <w:pPr>
              <w:jc w:val="center"/>
              <w:rPr>
                <w:sz w:val="18"/>
                <w:szCs w:val="18"/>
              </w:rPr>
            </w:pPr>
            <w:r w:rsidRPr="00600BE4">
              <w:rPr>
                <w:rFonts w:hint="eastAsia"/>
                <w:szCs w:val="21"/>
              </w:rPr>
              <w:t>游标卡尺</w:t>
            </w:r>
          </w:p>
        </w:tc>
        <w:tc>
          <w:tcPr>
            <w:tcW w:w="993" w:type="dxa"/>
            <w:vAlign w:val="center"/>
          </w:tcPr>
          <w:p w:rsidR="000217B5" w:rsidRPr="00600BE4" w:rsidRDefault="00600BE4" w:rsidP="000217B5">
            <w:pPr>
              <w:jc w:val="center"/>
              <w:rPr>
                <w:sz w:val="18"/>
                <w:szCs w:val="18"/>
              </w:rPr>
            </w:pPr>
            <w:r w:rsidRPr="00600BE4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600BE4">
              <w:rPr>
                <w:rFonts w:ascii="Times New Roman" w:hAnsi="Times New Roman" w:cs="Times New Roman" w:hint="eastAsia"/>
                <w:sz w:val="18"/>
                <w:szCs w:val="18"/>
              </w:rPr>
              <w:t>0-</w:t>
            </w:r>
            <w:r w:rsidRPr="00600BE4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Pr="00600BE4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  <w:r w:rsidRPr="00600BE4"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 w:rsidRPr="00600BE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275" w:type="dxa"/>
            <w:vAlign w:val="center"/>
          </w:tcPr>
          <w:p w:rsidR="000217B5" w:rsidRPr="00600BE4" w:rsidRDefault="00600BE4" w:rsidP="000217B5">
            <w:pPr>
              <w:jc w:val="center"/>
              <w:rPr>
                <w:sz w:val="18"/>
                <w:szCs w:val="18"/>
              </w:rPr>
            </w:pPr>
            <w:r w:rsidRPr="00600BE4">
              <w:rPr>
                <w:rFonts w:ascii="Times New Roman" w:hAnsi="Times New Roman" w:cs="Times New Roman"/>
                <w:sz w:val="18"/>
                <w:szCs w:val="18"/>
              </w:rPr>
              <w:t>JJ200423</w:t>
            </w:r>
          </w:p>
        </w:tc>
        <w:tc>
          <w:tcPr>
            <w:tcW w:w="1276" w:type="dxa"/>
            <w:vAlign w:val="center"/>
          </w:tcPr>
          <w:p w:rsidR="000217B5" w:rsidRPr="00600BE4" w:rsidRDefault="000217B5" w:rsidP="000217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BE4">
              <w:rPr>
                <w:rFonts w:ascii="Times New Roman" w:hAnsi="Times New Roman" w:cs="Times New Roman"/>
                <w:i/>
                <w:sz w:val="18"/>
                <w:szCs w:val="18"/>
              </w:rPr>
              <w:t>U</w:t>
            </w:r>
            <w:r w:rsidR="00F761D3">
              <w:rPr>
                <w:rFonts w:ascii="Times New Roman" w:hAnsi="Times New Roman" w:cs="Times New Roman"/>
                <w:sz w:val="18"/>
                <w:szCs w:val="18"/>
              </w:rPr>
              <w:t>=0</w:t>
            </w:r>
            <w:r w:rsidR="00600BE4" w:rsidRPr="00600BE4">
              <w:rPr>
                <w:rFonts w:ascii="Times New Roman" w:hAnsi="Times New Roman" w:cs="Times New Roman"/>
                <w:sz w:val="18"/>
                <w:szCs w:val="18"/>
              </w:rPr>
              <w:t>.04mm</w:t>
            </w:r>
          </w:p>
          <w:p w:rsidR="000217B5" w:rsidRPr="00600BE4" w:rsidRDefault="000217B5" w:rsidP="000217B5">
            <w:pPr>
              <w:jc w:val="center"/>
              <w:rPr>
                <w:sz w:val="18"/>
                <w:szCs w:val="18"/>
              </w:rPr>
            </w:pPr>
            <w:r w:rsidRPr="00600BE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00BE4">
              <w:rPr>
                <w:rFonts w:ascii="Times New Roman" w:hAnsi="Times New Roman" w:cs="Times New Roman"/>
                <w:i/>
                <w:sz w:val="18"/>
                <w:szCs w:val="18"/>
              </w:rPr>
              <w:t>k</w:t>
            </w:r>
            <w:r w:rsidRPr="00600BE4">
              <w:rPr>
                <w:rFonts w:ascii="Times New Roman" w:hAnsi="Times New Roman" w:cs="Times New Roman"/>
                <w:sz w:val="18"/>
                <w:szCs w:val="18"/>
              </w:rPr>
              <w:t>=2)</w:t>
            </w:r>
          </w:p>
        </w:tc>
        <w:tc>
          <w:tcPr>
            <w:tcW w:w="1843" w:type="dxa"/>
            <w:vAlign w:val="center"/>
          </w:tcPr>
          <w:p w:rsidR="000217B5" w:rsidRPr="00600BE4" w:rsidRDefault="00600BE4" w:rsidP="000217B5">
            <w:pPr>
              <w:jc w:val="center"/>
              <w:rPr>
                <w:sz w:val="18"/>
                <w:szCs w:val="18"/>
              </w:rPr>
            </w:pPr>
            <w:r w:rsidRPr="00600BE4">
              <w:rPr>
                <w:rFonts w:hint="eastAsia"/>
                <w:sz w:val="18"/>
                <w:szCs w:val="18"/>
              </w:rPr>
              <w:t>量块：</w:t>
            </w:r>
            <w:r w:rsidRPr="00600BE4">
              <w:rPr>
                <w:rFonts w:hint="eastAsia"/>
                <w:sz w:val="18"/>
                <w:szCs w:val="18"/>
              </w:rPr>
              <w:t>4</w:t>
            </w:r>
            <w:r w:rsidRPr="00600BE4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7" w:type="dxa"/>
            <w:vAlign w:val="center"/>
          </w:tcPr>
          <w:p w:rsidR="000217B5" w:rsidRPr="00600BE4" w:rsidRDefault="00600BE4" w:rsidP="000217B5">
            <w:pPr>
              <w:jc w:val="center"/>
              <w:rPr>
                <w:sz w:val="18"/>
                <w:szCs w:val="18"/>
              </w:rPr>
            </w:pPr>
            <w:r w:rsidRPr="00600BE4">
              <w:rPr>
                <w:rFonts w:hint="eastAsia"/>
                <w:sz w:val="18"/>
                <w:szCs w:val="18"/>
              </w:rPr>
              <w:t>上海捷祥测控技术</w:t>
            </w:r>
            <w:r w:rsidR="000217B5" w:rsidRPr="00600BE4"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276" w:type="dxa"/>
            <w:vAlign w:val="center"/>
          </w:tcPr>
          <w:p w:rsidR="000217B5" w:rsidRPr="00600BE4" w:rsidRDefault="000217B5" w:rsidP="000217B5">
            <w:pPr>
              <w:jc w:val="center"/>
              <w:rPr>
                <w:sz w:val="18"/>
                <w:szCs w:val="18"/>
              </w:rPr>
            </w:pPr>
            <w:r w:rsidRPr="00600BE4">
              <w:rPr>
                <w:szCs w:val="21"/>
              </w:rPr>
              <w:t>202</w:t>
            </w:r>
            <w:r w:rsidR="00600BE4" w:rsidRPr="00600BE4">
              <w:rPr>
                <w:szCs w:val="21"/>
              </w:rPr>
              <w:t>2</w:t>
            </w:r>
            <w:r w:rsidRPr="00600BE4">
              <w:rPr>
                <w:rFonts w:hint="eastAsia"/>
                <w:szCs w:val="21"/>
              </w:rPr>
              <w:t>.</w:t>
            </w:r>
            <w:r w:rsidRPr="00600BE4">
              <w:rPr>
                <w:szCs w:val="21"/>
              </w:rPr>
              <w:t>0</w:t>
            </w:r>
            <w:r w:rsidR="00600BE4" w:rsidRPr="00600BE4">
              <w:rPr>
                <w:szCs w:val="21"/>
              </w:rPr>
              <w:t>1</w:t>
            </w:r>
            <w:r w:rsidRPr="00600BE4">
              <w:rPr>
                <w:rFonts w:hint="eastAsia"/>
                <w:szCs w:val="21"/>
              </w:rPr>
              <w:t>.</w:t>
            </w:r>
            <w:r w:rsidR="00600BE4" w:rsidRPr="00600BE4">
              <w:rPr>
                <w:szCs w:val="21"/>
              </w:rPr>
              <w:t>20</w:t>
            </w:r>
          </w:p>
        </w:tc>
        <w:tc>
          <w:tcPr>
            <w:tcW w:w="1068" w:type="dxa"/>
            <w:vAlign w:val="center"/>
          </w:tcPr>
          <w:p w:rsidR="000217B5" w:rsidRPr="00600BE4" w:rsidRDefault="000217B5" w:rsidP="000217B5">
            <w:pPr>
              <w:jc w:val="center"/>
              <w:rPr>
                <w:sz w:val="18"/>
                <w:szCs w:val="18"/>
              </w:rPr>
            </w:pPr>
            <w:r w:rsidRPr="00600BE4">
              <w:rPr>
                <w:rFonts w:ascii="宋体" w:hAnsi="宋体" w:hint="eastAsia"/>
                <w:szCs w:val="21"/>
              </w:rPr>
              <w:t>√</w:t>
            </w:r>
          </w:p>
        </w:tc>
      </w:tr>
      <w:bookmarkEnd w:id="1"/>
      <w:tr w:rsidR="00F17D29" w:rsidTr="000217B5">
        <w:trPr>
          <w:trHeight w:val="546"/>
          <w:jc w:val="center"/>
        </w:trPr>
        <w:tc>
          <w:tcPr>
            <w:tcW w:w="950" w:type="dxa"/>
            <w:vAlign w:val="center"/>
          </w:tcPr>
          <w:p w:rsidR="00F17D29" w:rsidRPr="00F17D29" w:rsidRDefault="00F17D29" w:rsidP="00F17D29">
            <w:pPr>
              <w:jc w:val="center"/>
              <w:rPr>
                <w:sz w:val="18"/>
                <w:szCs w:val="18"/>
              </w:rPr>
            </w:pPr>
            <w:r w:rsidRPr="00F17D29">
              <w:rPr>
                <w:rFonts w:hint="eastAsia"/>
                <w:szCs w:val="21"/>
              </w:rPr>
              <w:t>质管部</w:t>
            </w:r>
          </w:p>
        </w:tc>
        <w:tc>
          <w:tcPr>
            <w:tcW w:w="1134" w:type="dxa"/>
            <w:vAlign w:val="center"/>
          </w:tcPr>
          <w:p w:rsidR="00F17D29" w:rsidRPr="00F17D29" w:rsidRDefault="00F17D29" w:rsidP="00F17D29">
            <w:pPr>
              <w:jc w:val="center"/>
              <w:rPr>
                <w:sz w:val="18"/>
                <w:szCs w:val="18"/>
              </w:rPr>
            </w:pPr>
            <w:r w:rsidRPr="00F17D29">
              <w:rPr>
                <w:rFonts w:hint="eastAsia"/>
                <w:szCs w:val="21"/>
              </w:rPr>
              <w:t>液压万能试验机</w:t>
            </w:r>
          </w:p>
        </w:tc>
        <w:tc>
          <w:tcPr>
            <w:tcW w:w="993" w:type="dxa"/>
            <w:vAlign w:val="center"/>
          </w:tcPr>
          <w:p w:rsidR="00F17D29" w:rsidRPr="00F17D29" w:rsidRDefault="00F17D29" w:rsidP="00F17D29">
            <w:pPr>
              <w:jc w:val="center"/>
              <w:rPr>
                <w:sz w:val="18"/>
                <w:szCs w:val="18"/>
              </w:rPr>
            </w:pPr>
            <w:r w:rsidRPr="00F17D29">
              <w:rPr>
                <w:rFonts w:ascii="Times New Roman" w:hAnsi="Times New Roman" w:cs="Times New Roman"/>
                <w:sz w:val="18"/>
                <w:szCs w:val="18"/>
              </w:rPr>
              <w:t>9377</w:t>
            </w:r>
          </w:p>
        </w:tc>
        <w:tc>
          <w:tcPr>
            <w:tcW w:w="1275" w:type="dxa"/>
            <w:vAlign w:val="center"/>
          </w:tcPr>
          <w:p w:rsidR="00F17D29" w:rsidRPr="00F17D29" w:rsidRDefault="00F17D29" w:rsidP="00F17D29">
            <w:pPr>
              <w:jc w:val="center"/>
              <w:rPr>
                <w:sz w:val="18"/>
                <w:szCs w:val="18"/>
              </w:rPr>
            </w:pPr>
            <w:r w:rsidRPr="00F17D29">
              <w:rPr>
                <w:rFonts w:ascii="Times New Roman" w:hAnsi="Times New Roman" w:cs="Times New Roman"/>
                <w:sz w:val="18"/>
                <w:szCs w:val="18"/>
              </w:rPr>
              <w:t>WEW-600B</w:t>
            </w:r>
          </w:p>
        </w:tc>
        <w:tc>
          <w:tcPr>
            <w:tcW w:w="1276" w:type="dxa"/>
            <w:vAlign w:val="center"/>
          </w:tcPr>
          <w:p w:rsidR="00F17D29" w:rsidRPr="00F17D29" w:rsidRDefault="00F17D29" w:rsidP="00F17D29">
            <w:pPr>
              <w:jc w:val="center"/>
              <w:rPr>
                <w:sz w:val="18"/>
                <w:szCs w:val="18"/>
              </w:rPr>
            </w:pPr>
            <w:r w:rsidRPr="00F17D29">
              <w:rPr>
                <w:rFonts w:ascii="Times New Roman" w:hAnsi="Times New Roman" w:cs="Times New Roman"/>
                <w:i/>
                <w:sz w:val="18"/>
                <w:szCs w:val="18"/>
              </w:rPr>
              <w:t>U</w:t>
            </w:r>
            <w:r w:rsidRPr="00F17D29">
              <w:rPr>
                <w:rFonts w:ascii="Times New Roman" w:hAnsi="Times New Roman" w:cs="Times New Roman"/>
                <w:sz w:val="18"/>
                <w:szCs w:val="18"/>
              </w:rPr>
              <w:t xml:space="preserve"> =0.7</w:t>
            </w:r>
            <w:r w:rsidRPr="00F17D29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Pr="00F17D29">
              <w:rPr>
                <w:rFonts w:ascii="Times New Roman" w:cs="Times New Roman"/>
                <w:sz w:val="18"/>
                <w:szCs w:val="18"/>
              </w:rPr>
              <w:t>（</w:t>
            </w:r>
            <w:r w:rsidRPr="00F17D29">
              <w:rPr>
                <w:rFonts w:ascii="Times New Roman" w:hAnsi="Times New Roman" w:cs="Times New Roman"/>
                <w:i/>
                <w:sz w:val="18"/>
                <w:szCs w:val="18"/>
              </w:rPr>
              <w:t>k</w:t>
            </w:r>
            <w:r w:rsidRPr="00F17D29">
              <w:rPr>
                <w:rFonts w:ascii="Times New Roman" w:hAnsi="Times New Roman" w:cs="Times New Roman"/>
                <w:sz w:val="18"/>
                <w:szCs w:val="18"/>
              </w:rPr>
              <w:t>=2</w:t>
            </w:r>
            <w:r w:rsidRPr="00F17D29">
              <w:rPr>
                <w:rFonts w:asci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843" w:type="dxa"/>
            <w:vAlign w:val="center"/>
          </w:tcPr>
          <w:p w:rsidR="00F17D29" w:rsidRPr="00F17D29" w:rsidRDefault="00F17D29" w:rsidP="00F17D29">
            <w:pPr>
              <w:jc w:val="center"/>
              <w:rPr>
                <w:sz w:val="18"/>
                <w:szCs w:val="18"/>
              </w:rPr>
            </w:pPr>
            <w:r w:rsidRPr="00F17D29">
              <w:rPr>
                <w:rFonts w:hint="eastAsia"/>
                <w:sz w:val="18"/>
                <w:szCs w:val="18"/>
              </w:rPr>
              <w:t>称重传感器，</w:t>
            </w:r>
            <w:r w:rsidRPr="00F17D29">
              <w:rPr>
                <w:sz w:val="18"/>
                <w:szCs w:val="18"/>
              </w:rPr>
              <w:t>0</w:t>
            </w:r>
            <w:r w:rsidRPr="00F17D29">
              <w:rPr>
                <w:rFonts w:hint="eastAsia"/>
                <w:sz w:val="18"/>
                <w:szCs w:val="18"/>
              </w:rPr>
              <w:t>.</w:t>
            </w:r>
            <w:r w:rsidRPr="00F17D29">
              <w:rPr>
                <w:sz w:val="18"/>
                <w:szCs w:val="18"/>
              </w:rPr>
              <w:t>1</w:t>
            </w:r>
            <w:r w:rsidRPr="00F17D29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:rsidR="00F17D29" w:rsidRPr="000217B5" w:rsidRDefault="00F17D29" w:rsidP="00F17D29">
            <w:pPr>
              <w:jc w:val="center"/>
              <w:rPr>
                <w:color w:val="0070C0"/>
                <w:sz w:val="18"/>
                <w:szCs w:val="18"/>
              </w:rPr>
            </w:pPr>
            <w:r w:rsidRPr="00B2103C">
              <w:rPr>
                <w:rFonts w:hint="eastAsia"/>
                <w:sz w:val="18"/>
                <w:szCs w:val="18"/>
              </w:rPr>
              <w:t>湖南航测检测技术服务有限公司</w:t>
            </w:r>
          </w:p>
        </w:tc>
        <w:tc>
          <w:tcPr>
            <w:tcW w:w="1276" w:type="dxa"/>
            <w:vAlign w:val="center"/>
          </w:tcPr>
          <w:p w:rsidR="00F17D29" w:rsidRPr="000217B5" w:rsidRDefault="00F17D29" w:rsidP="00F17D29">
            <w:pPr>
              <w:jc w:val="center"/>
              <w:rPr>
                <w:color w:val="0070C0"/>
                <w:sz w:val="18"/>
                <w:szCs w:val="18"/>
              </w:rPr>
            </w:pPr>
            <w:r w:rsidRPr="00B2103C">
              <w:rPr>
                <w:szCs w:val="21"/>
              </w:rPr>
              <w:t>2022</w:t>
            </w:r>
            <w:r w:rsidRPr="00B2103C">
              <w:rPr>
                <w:rFonts w:hint="eastAsia"/>
                <w:szCs w:val="21"/>
              </w:rPr>
              <w:t>.</w:t>
            </w:r>
            <w:r w:rsidRPr="00B2103C">
              <w:rPr>
                <w:szCs w:val="21"/>
              </w:rPr>
              <w:t>07</w:t>
            </w:r>
            <w:r w:rsidRPr="00B2103C">
              <w:rPr>
                <w:rFonts w:hint="eastAsia"/>
                <w:szCs w:val="21"/>
              </w:rPr>
              <w:t>.</w:t>
            </w:r>
            <w:r w:rsidRPr="00B2103C">
              <w:rPr>
                <w:szCs w:val="21"/>
              </w:rPr>
              <w:t>26</w:t>
            </w:r>
          </w:p>
        </w:tc>
        <w:tc>
          <w:tcPr>
            <w:tcW w:w="1068" w:type="dxa"/>
            <w:vAlign w:val="center"/>
          </w:tcPr>
          <w:p w:rsidR="00F17D29" w:rsidRPr="00600BE4" w:rsidRDefault="00F17D29" w:rsidP="00F17D29">
            <w:pPr>
              <w:jc w:val="center"/>
              <w:rPr>
                <w:sz w:val="18"/>
                <w:szCs w:val="18"/>
              </w:rPr>
            </w:pPr>
            <w:r w:rsidRPr="00600BE4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460CA" w:rsidTr="000217B5">
        <w:trPr>
          <w:trHeight w:val="568"/>
          <w:jc w:val="center"/>
        </w:trPr>
        <w:tc>
          <w:tcPr>
            <w:tcW w:w="950" w:type="dxa"/>
            <w:vAlign w:val="center"/>
          </w:tcPr>
          <w:p w:rsidR="001460CA" w:rsidRPr="001460CA" w:rsidRDefault="001460CA" w:rsidP="001460CA">
            <w:pPr>
              <w:jc w:val="center"/>
              <w:rPr>
                <w:sz w:val="18"/>
                <w:szCs w:val="18"/>
              </w:rPr>
            </w:pPr>
            <w:r w:rsidRPr="001460CA">
              <w:rPr>
                <w:rFonts w:hint="eastAsia"/>
                <w:szCs w:val="21"/>
              </w:rPr>
              <w:t>生产部</w:t>
            </w:r>
          </w:p>
        </w:tc>
        <w:tc>
          <w:tcPr>
            <w:tcW w:w="1134" w:type="dxa"/>
            <w:vAlign w:val="center"/>
          </w:tcPr>
          <w:p w:rsidR="001460CA" w:rsidRPr="001460CA" w:rsidRDefault="001460CA" w:rsidP="001460CA">
            <w:pPr>
              <w:jc w:val="center"/>
              <w:rPr>
                <w:sz w:val="18"/>
                <w:szCs w:val="18"/>
              </w:rPr>
            </w:pPr>
            <w:r w:rsidRPr="001460CA">
              <w:rPr>
                <w:rFonts w:hint="eastAsia"/>
                <w:szCs w:val="21"/>
              </w:rPr>
              <w:t>不锈钢压力表</w:t>
            </w:r>
          </w:p>
        </w:tc>
        <w:tc>
          <w:tcPr>
            <w:tcW w:w="993" w:type="dxa"/>
            <w:vAlign w:val="center"/>
          </w:tcPr>
          <w:p w:rsidR="001460CA" w:rsidRPr="001460CA" w:rsidRDefault="001460CA" w:rsidP="001460CA">
            <w:pPr>
              <w:jc w:val="center"/>
              <w:rPr>
                <w:sz w:val="18"/>
                <w:szCs w:val="18"/>
              </w:rPr>
            </w:pPr>
            <w:r w:rsidRPr="001460CA">
              <w:rPr>
                <w:rFonts w:ascii="Times New Roman" w:hAnsi="Times New Roman" w:cs="Times New Roman"/>
                <w:sz w:val="18"/>
                <w:szCs w:val="18"/>
              </w:rPr>
              <w:t>202101041013523</w:t>
            </w:r>
          </w:p>
        </w:tc>
        <w:tc>
          <w:tcPr>
            <w:tcW w:w="1275" w:type="dxa"/>
            <w:vAlign w:val="center"/>
          </w:tcPr>
          <w:p w:rsidR="001460CA" w:rsidRPr="001460CA" w:rsidRDefault="001460CA" w:rsidP="001460CA">
            <w:pPr>
              <w:jc w:val="center"/>
              <w:rPr>
                <w:sz w:val="18"/>
                <w:szCs w:val="18"/>
              </w:rPr>
            </w:pPr>
            <w:r w:rsidRPr="001460CA">
              <w:rPr>
                <w:rFonts w:ascii="Times New Roman" w:cs="Times New Roman"/>
                <w:sz w:val="18"/>
                <w:szCs w:val="18"/>
              </w:rPr>
              <w:t>（</w:t>
            </w:r>
            <w:r w:rsidRPr="001460C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460CA">
              <w:rPr>
                <w:rFonts w:ascii="Times New Roman" w:hAnsi="宋体" w:cs="Times New Roman"/>
                <w:sz w:val="18"/>
                <w:szCs w:val="18"/>
              </w:rPr>
              <w:t>～</w:t>
            </w:r>
            <w:r w:rsidRPr="001460C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1460CA">
              <w:rPr>
                <w:rFonts w:ascii="Times New Roman" w:cs="Times New Roman"/>
                <w:sz w:val="18"/>
                <w:szCs w:val="18"/>
              </w:rPr>
              <w:t>）</w:t>
            </w:r>
            <w:r w:rsidRPr="001460CA">
              <w:rPr>
                <w:rFonts w:ascii="Times New Roman" w:hAnsi="Times New Roman" w:cs="Times New Roman"/>
                <w:sz w:val="18"/>
                <w:szCs w:val="18"/>
              </w:rPr>
              <w:t>MPa</w:t>
            </w:r>
          </w:p>
        </w:tc>
        <w:tc>
          <w:tcPr>
            <w:tcW w:w="1276" w:type="dxa"/>
            <w:vAlign w:val="center"/>
          </w:tcPr>
          <w:p w:rsidR="001460CA" w:rsidRPr="001460CA" w:rsidRDefault="001460CA" w:rsidP="00146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60CA">
              <w:rPr>
                <w:rFonts w:ascii="Times New Roman" w:hAnsi="Times New Roman" w:cs="Times New Roman"/>
                <w:i/>
                <w:sz w:val="18"/>
                <w:szCs w:val="18"/>
              </w:rPr>
              <w:t>U</w:t>
            </w:r>
            <w:r w:rsidRPr="001460CA">
              <w:rPr>
                <w:rFonts w:ascii="Times New Roman" w:hAnsi="Times New Roman" w:cs="Times New Roman"/>
                <w:sz w:val="18"/>
                <w:szCs w:val="18"/>
              </w:rPr>
              <w:t>=0.4%</w:t>
            </w:r>
            <w:r w:rsidRPr="001460CA">
              <w:rPr>
                <w:rFonts w:ascii="Times New Roman" w:hAnsi="Times New Roman" w:cs="Times New Roman" w:hint="eastAsia"/>
                <w:sz w:val="18"/>
                <w:szCs w:val="18"/>
              </w:rPr>
              <w:t>FS</w:t>
            </w:r>
          </w:p>
          <w:p w:rsidR="001460CA" w:rsidRPr="001460CA" w:rsidRDefault="001460CA" w:rsidP="001460CA">
            <w:pPr>
              <w:jc w:val="center"/>
              <w:rPr>
                <w:sz w:val="18"/>
                <w:szCs w:val="18"/>
              </w:rPr>
            </w:pPr>
            <w:r w:rsidRPr="001460C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460CA">
              <w:rPr>
                <w:rFonts w:ascii="Times New Roman" w:hAnsi="Times New Roman" w:cs="Times New Roman"/>
                <w:i/>
                <w:sz w:val="18"/>
                <w:szCs w:val="18"/>
              </w:rPr>
              <w:t>k</w:t>
            </w:r>
            <w:r w:rsidRPr="001460CA">
              <w:rPr>
                <w:rFonts w:ascii="Times New Roman" w:hAnsi="Times New Roman" w:cs="Times New Roman"/>
                <w:sz w:val="18"/>
                <w:szCs w:val="18"/>
              </w:rPr>
              <w:t>=2)</w:t>
            </w:r>
          </w:p>
        </w:tc>
        <w:tc>
          <w:tcPr>
            <w:tcW w:w="1843" w:type="dxa"/>
            <w:vAlign w:val="center"/>
          </w:tcPr>
          <w:p w:rsidR="001460CA" w:rsidRPr="001460CA" w:rsidRDefault="001460CA" w:rsidP="001460CA">
            <w:pPr>
              <w:jc w:val="center"/>
              <w:rPr>
                <w:sz w:val="18"/>
                <w:szCs w:val="18"/>
              </w:rPr>
            </w:pPr>
            <w:r w:rsidRPr="001460CA">
              <w:rPr>
                <w:rFonts w:hint="eastAsia"/>
                <w:sz w:val="18"/>
                <w:szCs w:val="18"/>
              </w:rPr>
              <w:t>精密压力表：</w:t>
            </w:r>
            <w:r w:rsidRPr="001460CA">
              <w:rPr>
                <w:sz w:val="18"/>
                <w:szCs w:val="18"/>
              </w:rPr>
              <w:t>0.4</w:t>
            </w:r>
            <w:r w:rsidRPr="001460CA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:rsidR="001460CA" w:rsidRPr="000217B5" w:rsidRDefault="001460CA" w:rsidP="001460CA">
            <w:pPr>
              <w:jc w:val="center"/>
              <w:rPr>
                <w:color w:val="0070C0"/>
                <w:sz w:val="18"/>
                <w:szCs w:val="18"/>
              </w:rPr>
            </w:pPr>
            <w:r w:rsidRPr="00600BE4">
              <w:rPr>
                <w:rFonts w:hint="eastAsia"/>
                <w:sz w:val="18"/>
                <w:szCs w:val="18"/>
              </w:rPr>
              <w:t>上海捷祥测控技术有限公司</w:t>
            </w:r>
          </w:p>
        </w:tc>
        <w:tc>
          <w:tcPr>
            <w:tcW w:w="1276" w:type="dxa"/>
            <w:vAlign w:val="center"/>
          </w:tcPr>
          <w:p w:rsidR="001460CA" w:rsidRPr="000217B5" w:rsidRDefault="001460CA" w:rsidP="001460CA">
            <w:pPr>
              <w:jc w:val="center"/>
              <w:rPr>
                <w:color w:val="0070C0"/>
                <w:sz w:val="18"/>
                <w:szCs w:val="18"/>
              </w:rPr>
            </w:pPr>
            <w:r w:rsidRPr="00600BE4">
              <w:rPr>
                <w:szCs w:val="21"/>
              </w:rPr>
              <w:t>2022</w:t>
            </w:r>
            <w:r w:rsidRPr="00600BE4">
              <w:rPr>
                <w:rFonts w:hint="eastAsia"/>
                <w:szCs w:val="21"/>
              </w:rPr>
              <w:t>.</w:t>
            </w:r>
            <w:r w:rsidRPr="00600BE4">
              <w:rPr>
                <w:szCs w:val="21"/>
              </w:rPr>
              <w:t>0</w:t>
            </w:r>
            <w:r>
              <w:rPr>
                <w:szCs w:val="21"/>
              </w:rPr>
              <w:t>7</w:t>
            </w:r>
            <w:r w:rsidRPr="00600BE4">
              <w:rPr>
                <w:rFonts w:hint="eastAsia"/>
                <w:szCs w:val="21"/>
              </w:rPr>
              <w:t>.</w:t>
            </w:r>
            <w:r w:rsidRPr="00600BE4">
              <w:rPr>
                <w:szCs w:val="21"/>
              </w:rPr>
              <w:t>2</w:t>
            </w:r>
            <w:r>
              <w:rPr>
                <w:szCs w:val="21"/>
              </w:rPr>
              <w:t>6</w:t>
            </w:r>
          </w:p>
        </w:tc>
        <w:tc>
          <w:tcPr>
            <w:tcW w:w="1068" w:type="dxa"/>
            <w:vAlign w:val="center"/>
          </w:tcPr>
          <w:p w:rsidR="001460CA" w:rsidRPr="00600BE4" w:rsidRDefault="001460CA" w:rsidP="001460CA">
            <w:pPr>
              <w:jc w:val="center"/>
              <w:rPr>
                <w:sz w:val="18"/>
                <w:szCs w:val="18"/>
              </w:rPr>
            </w:pPr>
            <w:r w:rsidRPr="00600BE4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217B5" w:rsidTr="000217B5">
        <w:trPr>
          <w:trHeight w:val="568"/>
          <w:jc w:val="center"/>
        </w:trPr>
        <w:tc>
          <w:tcPr>
            <w:tcW w:w="950" w:type="dxa"/>
            <w:vAlign w:val="center"/>
          </w:tcPr>
          <w:p w:rsidR="000217B5" w:rsidRPr="00B2103C" w:rsidRDefault="000217B5" w:rsidP="000217B5">
            <w:pPr>
              <w:jc w:val="center"/>
              <w:rPr>
                <w:sz w:val="18"/>
                <w:szCs w:val="18"/>
              </w:rPr>
            </w:pPr>
            <w:r w:rsidRPr="00B2103C">
              <w:rPr>
                <w:rFonts w:hint="eastAsia"/>
                <w:szCs w:val="21"/>
              </w:rPr>
              <w:t>质管部</w:t>
            </w:r>
          </w:p>
        </w:tc>
        <w:tc>
          <w:tcPr>
            <w:tcW w:w="1134" w:type="dxa"/>
            <w:vAlign w:val="center"/>
          </w:tcPr>
          <w:p w:rsidR="000217B5" w:rsidRPr="00B2103C" w:rsidRDefault="00671F76" w:rsidP="000217B5">
            <w:pPr>
              <w:jc w:val="center"/>
              <w:rPr>
                <w:sz w:val="18"/>
                <w:szCs w:val="18"/>
              </w:rPr>
            </w:pPr>
            <w:r w:rsidRPr="00B2103C">
              <w:rPr>
                <w:rFonts w:hint="eastAsia"/>
                <w:szCs w:val="21"/>
              </w:rPr>
              <w:t>发射光谱仪</w:t>
            </w:r>
          </w:p>
        </w:tc>
        <w:tc>
          <w:tcPr>
            <w:tcW w:w="993" w:type="dxa"/>
            <w:vAlign w:val="center"/>
          </w:tcPr>
          <w:p w:rsidR="000217B5" w:rsidRPr="00B2103C" w:rsidRDefault="00671F76" w:rsidP="000217B5">
            <w:pPr>
              <w:jc w:val="center"/>
              <w:rPr>
                <w:sz w:val="18"/>
                <w:szCs w:val="18"/>
              </w:rPr>
            </w:pPr>
            <w:r w:rsidRPr="00B2103C">
              <w:rPr>
                <w:rFonts w:ascii="Times New Roman" w:hAnsi="Times New Roman" w:cs="Times New Roman"/>
                <w:sz w:val="18"/>
                <w:szCs w:val="18"/>
              </w:rPr>
              <w:t>505025</w:t>
            </w:r>
          </w:p>
        </w:tc>
        <w:tc>
          <w:tcPr>
            <w:tcW w:w="1275" w:type="dxa"/>
            <w:vAlign w:val="center"/>
          </w:tcPr>
          <w:p w:rsidR="000217B5" w:rsidRPr="00B2103C" w:rsidRDefault="00671F76" w:rsidP="000217B5">
            <w:pPr>
              <w:jc w:val="center"/>
              <w:rPr>
                <w:sz w:val="18"/>
                <w:szCs w:val="18"/>
              </w:rPr>
            </w:pPr>
            <w:r w:rsidRPr="00B2103C">
              <w:rPr>
                <w:rFonts w:ascii="Times New Roman" w:cs="Times New Roman" w:hint="eastAsia"/>
                <w:sz w:val="18"/>
                <w:szCs w:val="18"/>
              </w:rPr>
              <w:t>X</w:t>
            </w:r>
            <w:r w:rsidRPr="00B2103C">
              <w:rPr>
                <w:rFonts w:ascii="Times New Roman" w:cs="Times New Roman"/>
                <w:sz w:val="18"/>
                <w:szCs w:val="18"/>
              </w:rPr>
              <w:t>-MET5000</w:t>
            </w:r>
          </w:p>
        </w:tc>
        <w:tc>
          <w:tcPr>
            <w:tcW w:w="1276" w:type="dxa"/>
            <w:vAlign w:val="center"/>
          </w:tcPr>
          <w:p w:rsidR="000217B5" w:rsidRPr="00B2103C" w:rsidRDefault="000217B5" w:rsidP="000217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03C">
              <w:rPr>
                <w:rFonts w:ascii="Times New Roman" w:hAnsi="Times New Roman" w:cs="Times New Roman"/>
                <w:i/>
                <w:sz w:val="18"/>
                <w:szCs w:val="18"/>
              </w:rPr>
              <w:t>U</w:t>
            </w:r>
            <w:r w:rsidR="00671F76" w:rsidRPr="00F761D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rel</w:t>
            </w:r>
            <w:r w:rsidRPr="00F761D3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671F76" w:rsidRPr="00B2103C">
              <w:rPr>
                <w:rFonts w:ascii="Times New Roman" w:hAnsi="Times New Roman" w:cs="Times New Roman"/>
                <w:sz w:val="18"/>
                <w:szCs w:val="18"/>
              </w:rPr>
              <w:t>2.8%</w:t>
            </w:r>
          </w:p>
          <w:p w:rsidR="000217B5" w:rsidRPr="00B2103C" w:rsidRDefault="000217B5" w:rsidP="000217B5">
            <w:pPr>
              <w:jc w:val="center"/>
              <w:rPr>
                <w:sz w:val="18"/>
                <w:szCs w:val="18"/>
              </w:rPr>
            </w:pPr>
            <w:r w:rsidRPr="00B2103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2103C">
              <w:rPr>
                <w:rFonts w:ascii="Times New Roman" w:hAnsi="Times New Roman" w:cs="Times New Roman"/>
                <w:i/>
                <w:sz w:val="18"/>
                <w:szCs w:val="18"/>
              </w:rPr>
              <w:t>k</w:t>
            </w:r>
            <w:r w:rsidRPr="00B2103C">
              <w:rPr>
                <w:rFonts w:ascii="Times New Roman" w:hAnsi="Times New Roman" w:cs="Times New Roman"/>
                <w:sz w:val="18"/>
                <w:szCs w:val="18"/>
              </w:rPr>
              <w:t>=2)</w:t>
            </w:r>
          </w:p>
        </w:tc>
        <w:tc>
          <w:tcPr>
            <w:tcW w:w="1843" w:type="dxa"/>
            <w:vAlign w:val="center"/>
          </w:tcPr>
          <w:p w:rsidR="00671F76" w:rsidRPr="00B2103C" w:rsidRDefault="00671F76" w:rsidP="00671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03C">
              <w:rPr>
                <w:rFonts w:hint="eastAsia"/>
                <w:sz w:val="18"/>
                <w:szCs w:val="18"/>
              </w:rPr>
              <w:t>直读光谱仪标准块</w:t>
            </w:r>
            <w:r w:rsidR="000217B5" w:rsidRPr="00B2103C">
              <w:rPr>
                <w:rFonts w:hint="eastAsia"/>
                <w:sz w:val="18"/>
                <w:szCs w:val="18"/>
              </w:rPr>
              <w:t>：</w:t>
            </w:r>
            <w:r w:rsidRPr="00B2103C">
              <w:rPr>
                <w:rFonts w:ascii="Times New Roman" w:hAnsi="Times New Roman" w:cs="Times New Roman"/>
                <w:i/>
                <w:sz w:val="18"/>
                <w:szCs w:val="18"/>
              </w:rPr>
              <w:t>U</w:t>
            </w:r>
            <w:r w:rsidRPr="00F761D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rel</w:t>
            </w:r>
            <w:r w:rsidRPr="00B2103C">
              <w:rPr>
                <w:rFonts w:ascii="Times New Roman" w:hAnsi="Times New Roman" w:cs="Times New Roman"/>
                <w:sz w:val="18"/>
                <w:szCs w:val="18"/>
              </w:rPr>
              <w:t>=0</w:t>
            </w:r>
            <w:r w:rsidRPr="00B2103C"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 w:rsidRPr="00B2103C">
              <w:rPr>
                <w:rFonts w:ascii="Times New Roman" w:hAnsi="Times New Roman" w:cs="Times New Roman"/>
                <w:sz w:val="18"/>
                <w:szCs w:val="18"/>
              </w:rPr>
              <w:t>7%</w:t>
            </w:r>
          </w:p>
          <w:p w:rsidR="000217B5" w:rsidRPr="00B2103C" w:rsidRDefault="00671F76" w:rsidP="00671F76">
            <w:pPr>
              <w:jc w:val="center"/>
              <w:rPr>
                <w:sz w:val="18"/>
                <w:szCs w:val="18"/>
              </w:rPr>
            </w:pPr>
            <w:r w:rsidRPr="00B2103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2103C">
              <w:rPr>
                <w:rFonts w:ascii="Times New Roman" w:hAnsi="Times New Roman" w:cs="Times New Roman"/>
                <w:i/>
                <w:sz w:val="18"/>
                <w:szCs w:val="18"/>
              </w:rPr>
              <w:t>k</w:t>
            </w:r>
            <w:r w:rsidRPr="00B2103C">
              <w:rPr>
                <w:rFonts w:ascii="Times New Roman" w:hAnsi="Times New Roman" w:cs="Times New Roman"/>
                <w:sz w:val="18"/>
                <w:szCs w:val="18"/>
              </w:rPr>
              <w:t>=2)</w:t>
            </w:r>
          </w:p>
        </w:tc>
        <w:tc>
          <w:tcPr>
            <w:tcW w:w="1417" w:type="dxa"/>
            <w:vAlign w:val="center"/>
          </w:tcPr>
          <w:p w:rsidR="000217B5" w:rsidRPr="00B2103C" w:rsidRDefault="007B2640" w:rsidP="000217B5">
            <w:pPr>
              <w:jc w:val="center"/>
              <w:rPr>
                <w:sz w:val="18"/>
                <w:szCs w:val="18"/>
              </w:rPr>
            </w:pPr>
            <w:r w:rsidRPr="00B2103C">
              <w:rPr>
                <w:rFonts w:hint="eastAsia"/>
                <w:sz w:val="18"/>
                <w:szCs w:val="18"/>
              </w:rPr>
              <w:t>湖南航测检测技术服务有限公司</w:t>
            </w:r>
          </w:p>
        </w:tc>
        <w:tc>
          <w:tcPr>
            <w:tcW w:w="1276" w:type="dxa"/>
            <w:vAlign w:val="center"/>
          </w:tcPr>
          <w:p w:rsidR="000217B5" w:rsidRPr="00B2103C" w:rsidRDefault="000217B5" w:rsidP="000217B5">
            <w:pPr>
              <w:jc w:val="center"/>
              <w:rPr>
                <w:sz w:val="18"/>
                <w:szCs w:val="18"/>
              </w:rPr>
            </w:pPr>
            <w:r w:rsidRPr="00B2103C">
              <w:rPr>
                <w:szCs w:val="21"/>
              </w:rPr>
              <w:t>202</w:t>
            </w:r>
            <w:r w:rsidR="007B2640" w:rsidRPr="00B2103C">
              <w:rPr>
                <w:szCs w:val="21"/>
              </w:rPr>
              <w:t>2</w:t>
            </w:r>
            <w:r w:rsidRPr="00B2103C">
              <w:rPr>
                <w:rFonts w:hint="eastAsia"/>
                <w:szCs w:val="21"/>
              </w:rPr>
              <w:t>.</w:t>
            </w:r>
            <w:r w:rsidRPr="00B2103C">
              <w:rPr>
                <w:szCs w:val="21"/>
              </w:rPr>
              <w:t>0</w:t>
            </w:r>
            <w:r w:rsidR="007B2640" w:rsidRPr="00B2103C">
              <w:rPr>
                <w:szCs w:val="21"/>
              </w:rPr>
              <w:t>7</w:t>
            </w:r>
            <w:r w:rsidRPr="00B2103C">
              <w:rPr>
                <w:rFonts w:hint="eastAsia"/>
                <w:szCs w:val="21"/>
              </w:rPr>
              <w:t>.</w:t>
            </w:r>
            <w:r w:rsidRPr="00B2103C">
              <w:rPr>
                <w:szCs w:val="21"/>
              </w:rPr>
              <w:t>2</w:t>
            </w:r>
            <w:r w:rsidR="007B2640" w:rsidRPr="00B2103C">
              <w:rPr>
                <w:szCs w:val="21"/>
              </w:rPr>
              <w:t>6</w:t>
            </w:r>
          </w:p>
        </w:tc>
        <w:tc>
          <w:tcPr>
            <w:tcW w:w="1068" w:type="dxa"/>
            <w:vAlign w:val="center"/>
          </w:tcPr>
          <w:p w:rsidR="000217B5" w:rsidRPr="00B2103C" w:rsidRDefault="000217B5" w:rsidP="000217B5">
            <w:pPr>
              <w:jc w:val="center"/>
              <w:rPr>
                <w:sz w:val="18"/>
                <w:szCs w:val="18"/>
              </w:rPr>
            </w:pPr>
            <w:r w:rsidRPr="00B2103C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B2103C" w:rsidTr="000217B5">
        <w:trPr>
          <w:trHeight w:val="568"/>
          <w:jc w:val="center"/>
        </w:trPr>
        <w:tc>
          <w:tcPr>
            <w:tcW w:w="950" w:type="dxa"/>
            <w:vAlign w:val="center"/>
          </w:tcPr>
          <w:p w:rsidR="00B2103C" w:rsidRPr="00B2103C" w:rsidRDefault="00B2103C" w:rsidP="00B2103C">
            <w:pPr>
              <w:jc w:val="center"/>
              <w:rPr>
                <w:sz w:val="18"/>
                <w:szCs w:val="18"/>
              </w:rPr>
            </w:pPr>
            <w:r w:rsidRPr="00B2103C">
              <w:rPr>
                <w:rFonts w:hint="eastAsia"/>
                <w:szCs w:val="21"/>
              </w:rPr>
              <w:t>质管部</w:t>
            </w:r>
          </w:p>
        </w:tc>
        <w:tc>
          <w:tcPr>
            <w:tcW w:w="1134" w:type="dxa"/>
            <w:vAlign w:val="center"/>
          </w:tcPr>
          <w:p w:rsidR="00B2103C" w:rsidRPr="00B2103C" w:rsidRDefault="00B2103C" w:rsidP="00B2103C">
            <w:pPr>
              <w:jc w:val="center"/>
              <w:rPr>
                <w:sz w:val="18"/>
                <w:szCs w:val="18"/>
              </w:rPr>
            </w:pPr>
            <w:r w:rsidRPr="00B2103C">
              <w:rPr>
                <w:rFonts w:hint="eastAsia"/>
                <w:szCs w:val="21"/>
              </w:rPr>
              <w:t>红外测温仪</w:t>
            </w:r>
          </w:p>
        </w:tc>
        <w:tc>
          <w:tcPr>
            <w:tcW w:w="993" w:type="dxa"/>
            <w:vAlign w:val="center"/>
          </w:tcPr>
          <w:p w:rsidR="00B2103C" w:rsidRPr="00B2103C" w:rsidRDefault="00B2103C" w:rsidP="00B2103C">
            <w:pPr>
              <w:jc w:val="center"/>
              <w:rPr>
                <w:sz w:val="18"/>
                <w:szCs w:val="18"/>
              </w:rPr>
            </w:pPr>
            <w:r w:rsidRPr="00B2103C"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1275" w:type="dxa"/>
            <w:vAlign w:val="center"/>
          </w:tcPr>
          <w:p w:rsidR="00B2103C" w:rsidRPr="00B2103C" w:rsidRDefault="00B2103C" w:rsidP="00B2103C">
            <w:pPr>
              <w:jc w:val="center"/>
              <w:rPr>
                <w:sz w:val="18"/>
                <w:szCs w:val="18"/>
              </w:rPr>
            </w:pPr>
            <w:r w:rsidRPr="00B2103C">
              <w:rPr>
                <w:rFonts w:ascii="Times New Roman" w:hAnsi="Times New Roman" w:cs="Times New Roman" w:hint="eastAsia"/>
                <w:sz w:val="18"/>
                <w:szCs w:val="18"/>
              </w:rPr>
              <w:t>GM</w:t>
            </w:r>
            <w:r w:rsidRPr="00B2103C"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1276" w:type="dxa"/>
            <w:vAlign w:val="center"/>
          </w:tcPr>
          <w:p w:rsidR="00B2103C" w:rsidRPr="00B2103C" w:rsidRDefault="00B2103C" w:rsidP="00B2103C">
            <w:pPr>
              <w:jc w:val="center"/>
              <w:rPr>
                <w:sz w:val="18"/>
                <w:szCs w:val="18"/>
              </w:rPr>
            </w:pPr>
            <w:r w:rsidRPr="00B2103C">
              <w:rPr>
                <w:rFonts w:ascii="Times New Roman" w:hAnsi="Times New Roman" w:cs="Times New Roman"/>
                <w:i/>
                <w:sz w:val="18"/>
                <w:szCs w:val="18"/>
              </w:rPr>
              <w:t>U</w:t>
            </w:r>
            <w:r w:rsidRPr="00B2103C">
              <w:rPr>
                <w:rFonts w:ascii="Times New Roman" w:hAnsi="Times New Roman" w:cs="Times New Roman"/>
                <w:sz w:val="18"/>
                <w:szCs w:val="18"/>
              </w:rPr>
              <w:t>=2</w:t>
            </w:r>
            <w:r w:rsidRPr="00B2103C">
              <w:rPr>
                <w:rFonts w:ascii="Times New Roman" w:hAnsi="Times New Roman" w:cs="Times New Roman" w:hint="eastAsia"/>
                <w:sz w:val="18"/>
                <w:szCs w:val="18"/>
              </w:rPr>
              <w:t>℃</w:t>
            </w:r>
            <w:r w:rsidRPr="00B2103C">
              <w:rPr>
                <w:rFonts w:ascii="Times New Roman" w:cs="Times New Roman"/>
                <w:sz w:val="18"/>
                <w:szCs w:val="18"/>
              </w:rPr>
              <w:t>（</w:t>
            </w:r>
            <w:r w:rsidRPr="00B2103C">
              <w:rPr>
                <w:rFonts w:ascii="Times New Roman" w:hAnsi="Times New Roman" w:cs="Times New Roman"/>
                <w:i/>
                <w:sz w:val="18"/>
                <w:szCs w:val="18"/>
              </w:rPr>
              <w:t>k</w:t>
            </w:r>
            <w:r w:rsidRPr="00B2103C">
              <w:rPr>
                <w:rFonts w:ascii="Times New Roman" w:hAnsi="Times New Roman" w:cs="Times New Roman"/>
                <w:sz w:val="18"/>
                <w:szCs w:val="18"/>
              </w:rPr>
              <w:t>=2</w:t>
            </w:r>
            <w:r w:rsidRPr="00B2103C">
              <w:rPr>
                <w:rFonts w:asci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843" w:type="dxa"/>
            <w:vAlign w:val="center"/>
          </w:tcPr>
          <w:p w:rsidR="00B2103C" w:rsidRPr="00B2103C" w:rsidRDefault="00B2103C" w:rsidP="00B21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03C">
              <w:rPr>
                <w:rFonts w:hint="eastAsia"/>
                <w:sz w:val="18"/>
                <w:szCs w:val="18"/>
              </w:rPr>
              <w:t>黑体辐射源：</w:t>
            </w:r>
            <w:r w:rsidRPr="00B2103C">
              <w:rPr>
                <w:rFonts w:ascii="Times New Roman" w:hAnsi="Times New Roman" w:cs="Times New Roman"/>
                <w:i/>
                <w:sz w:val="18"/>
                <w:szCs w:val="18"/>
              </w:rPr>
              <w:t>U</w:t>
            </w:r>
            <w:r w:rsidRPr="00B2103C">
              <w:rPr>
                <w:rFonts w:ascii="Times New Roman" w:hAnsi="Times New Roman" w:cs="Times New Roman"/>
                <w:i/>
                <w:sz w:val="18"/>
                <w:szCs w:val="18"/>
                <w:vertAlign w:val="subscript"/>
              </w:rPr>
              <w:t>rel</w:t>
            </w:r>
            <w:r w:rsidRPr="00B2103C">
              <w:rPr>
                <w:rFonts w:ascii="Times New Roman" w:hAnsi="Times New Roman" w:cs="Times New Roman"/>
                <w:sz w:val="18"/>
                <w:szCs w:val="18"/>
              </w:rPr>
              <w:t>=0</w:t>
            </w:r>
            <w:r w:rsidRPr="00B2103C"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 w:rsidRPr="00B2103C">
              <w:rPr>
                <w:rFonts w:ascii="Times New Roman" w:hAnsi="Times New Roman" w:cs="Times New Roman"/>
                <w:sz w:val="18"/>
                <w:szCs w:val="18"/>
              </w:rPr>
              <w:t>6%</w:t>
            </w:r>
          </w:p>
          <w:p w:rsidR="00B2103C" w:rsidRPr="00B2103C" w:rsidRDefault="00B2103C" w:rsidP="00B2103C">
            <w:pPr>
              <w:jc w:val="center"/>
              <w:rPr>
                <w:sz w:val="18"/>
                <w:szCs w:val="18"/>
              </w:rPr>
            </w:pPr>
            <w:r w:rsidRPr="00B2103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2103C">
              <w:rPr>
                <w:rFonts w:ascii="Times New Roman" w:hAnsi="Times New Roman" w:cs="Times New Roman"/>
                <w:i/>
                <w:sz w:val="18"/>
                <w:szCs w:val="18"/>
              </w:rPr>
              <w:t>k</w:t>
            </w:r>
            <w:r w:rsidRPr="00B2103C">
              <w:rPr>
                <w:rFonts w:ascii="Times New Roman" w:hAnsi="Times New Roman" w:cs="Times New Roman"/>
                <w:sz w:val="18"/>
                <w:szCs w:val="18"/>
              </w:rPr>
              <w:t>=2)</w:t>
            </w:r>
          </w:p>
        </w:tc>
        <w:tc>
          <w:tcPr>
            <w:tcW w:w="1417" w:type="dxa"/>
            <w:vAlign w:val="center"/>
          </w:tcPr>
          <w:p w:rsidR="00B2103C" w:rsidRPr="00B2103C" w:rsidRDefault="00B2103C" w:rsidP="00B2103C">
            <w:pPr>
              <w:jc w:val="center"/>
              <w:rPr>
                <w:sz w:val="18"/>
                <w:szCs w:val="18"/>
              </w:rPr>
            </w:pPr>
            <w:r w:rsidRPr="00B2103C">
              <w:rPr>
                <w:rFonts w:hint="eastAsia"/>
                <w:sz w:val="18"/>
                <w:szCs w:val="18"/>
              </w:rPr>
              <w:t>湖南航测检测技术服务有限公司</w:t>
            </w:r>
          </w:p>
        </w:tc>
        <w:tc>
          <w:tcPr>
            <w:tcW w:w="1276" w:type="dxa"/>
            <w:vAlign w:val="center"/>
          </w:tcPr>
          <w:p w:rsidR="00B2103C" w:rsidRPr="00B2103C" w:rsidRDefault="00B2103C" w:rsidP="00B2103C">
            <w:pPr>
              <w:jc w:val="center"/>
              <w:rPr>
                <w:sz w:val="18"/>
                <w:szCs w:val="18"/>
              </w:rPr>
            </w:pPr>
            <w:r w:rsidRPr="00B2103C">
              <w:rPr>
                <w:szCs w:val="21"/>
              </w:rPr>
              <w:t>2022</w:t>
            </w:r>
            <w:r w:rsidRPr="00B2103C">
              <w:rPr>
                <w:rFonts w:hint="eastAsia"/>
                <w:szCs w:val="21"/>
              </w:rPr>
              <w:t>.</w:t>
            </w:r>
            <w:r w:rsidRPr="00B2103C">
              <w:rPr>
                <w:szCs w:val="21"/>
              </w:rPr>
              <w:t>07</w:t>
            </w:r>
            <w:r w:rsidRPr="00B2103C">
              <w:rPr>
                <w:rFonts w:hint="eastAsia"/>
                <w:szCs w:val="21"/>
              </w:rPr>
              <w:t>.</w:t>
            </w:r>
            <w:r w:rsidRPr="00B2103C">
              <w:rPr>
                <w:szCs w:val="21"/>
              </w:rPr>
              <w:t>26</w:t>
            </w:r>
          </w:p>
        </w:tc>
        <w:tc>
          <w:tcPr>
            <w:tcW w:w="1068" w:type="dxa"/>
            <w:vAlign w:val="center"/>
          </w:tcPr>
          <w:p w:rsidR="00B2103C" w:rsidRPr="00B2103C" w:rsidRDefault="00B2103C" w:rsidP="00B2103C">
            <w:pPr>
              <w:jc w:val="center"/>
              <w:rPr>
                <w:sz w:val="18"/>
                <w:szCs w:val="18"/>
              </w:rPr>
            </w:pPr>
            <w:r w:rsidRPr="00B2103C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D5185" w:rsidTr="000217B5">
        <w:trPr>
          <w:trHeight w:val="568"/>
          <w:jc w:val="center"/>
        </w:trPr>
        <w:tc>
          <w:tcPr>
            <w:tcW w:w="950" w:type="dxa"/>
            <w:vAlign w:val="center"/>
          </w:tcPr>
          <w:p w:rsidR="007D5185" w:rsidRPr="00B2103C" w:rsidRDefault="007D5185" w:rsidP="007D5185">
            <w:pPr>
              <w:jc w:val="center"/>
              <w:rPr>
                <w:sz w:val="18"/>
                <w:szCs w:val="18"/>
              </w:rPr>
            </w:pPr>
            <w:r w:rsidRPr="00B2103C">
              <w:rPr>
                <w:rFonts w:hint="eastAsia"/>
                <w:szCs w:val="21"/>
              </w:rPr>
              <w:t>质管部</w:t>
            </w:r>
          </w:p>
        </w:tc>
        <w:tc>
          <w:tcPr>
            <w:tcW w:w="1134" w:type="dxa"/>
            <w:vAlign w:val="center"/>
          </w:tcPr>
          <w:p w:rsidR="007D5185" w:rsidRPr="00B2103C" w:rsidRDefault="007D5185" w:rsidP="007D5185">
            <w:pPr>
              <w:jc w:val="center"/>
              <w:rPr>
                <w:sz w:val="18"/>
                <w:szCs w:val="18"/>
              </w:rPr>
            </w:pPr>
            <w:r w:rsidRPr="00B2103C">
              <w:rPr>
                <w:rFonts w:hint="eastAsia"/>
                <w:sz w:val="18"/>
                <w:szCs w:val="18"/>
              </w:rPr>
              <w:t>涂层测厚仪</w:t>
            </w:r>
          </w:p>
        </w:tc>
        <w:tc>
          <w:tcPr>
            <w:tcW w:w="993" w:type="dxa"/>
            <w:vAlign w:val="center"/>
          </w:tcPr>
          <w:p w:rsidR="007D5185" w:rsidRPr="00B2103C" w:rsidRDefault="007D5185" w:rsidP="007D5185">
            <w:pPr>
              <w:jc w:val="center"/>
              <w:rPr>
                <w:sz w:val="18"/>
                <w:szCs w:val="18"/>
              </w:rPr>
            </w:pPr>
            <w:r w:rsidRPr="00B2103C">
              <w:rPr>
                <w:rFonts w:ascii="Times New Roman" w:hAnsi="Times New Roman" w:cs="Times New Roman" w:hint="eastAsia"/>
                <w:sz w:val="18"/>
                <w:szCs w:val="18"/>
              </w:rPr>
              <w:t>WF</w:t>
            </w:r>
            <w:r w:rsidRPr="00B2103C">
              <w:rPr>
                <w:rFonts w:ascii="Times New Roman" w:hAnsi="Times New Roman" w:cs="Times New Roman"/>
                <w:sz w:val="18"/>
                <w:szCs w:val="18"/>
              </w:rPr>
              <w:t>08714</w:t>
            </w:r>
          </w:p>
        </w:tc>
        <w:tc>
          <w:tcPr>
            <w:tcW w:w="1275" w:type="dxa"/>
            <w:vAlign w:val="center"/>
          </w:tcPr>
          <w:p w:rsidR="007D5185" w:rsidRPr="00B2103C" w:rsidRDefault="007D5185" w:rsidP="007D5185">
            <w:pPr>
              <w:jc w:val="center"/>
              <w:rPr>
                <w:sz w:val="18"/>
                <w:szCs w:val="18"/>
              </w:rPr>
            </w:pPr>
            <w:r w:rsidRPr="00B2103C">
              <w:rPr>
                <w:rFonts w:ascii="Times New Roman" w:hAnsi="Times New Roman" w:cs="Times New Roman" w:hint="eastAsia"/>
                <w:sz w:val="18"/>
                <w:szCs w:val="18"/>
              </w:rPr>
              <w:t>A</w:t>
            </w:r>
            <w:r w:rsidRPr="00B2103C">
              <w:rPr>
                <w:rFonts w:ascii="Times New Roman" w:hAnsi="Times New Roman" w:cs="Times New Roman"/>
                <w:sz w:val="18"/>
                <w:szCs w:val="18"/>
              </w:rPr>
              <w:t>456</w:t>
            </w:r>
            <w:r w:rsidRPr="00B2103C">
              <w:rPr>
                <w:rFonts w:ascii="Times New Roman" w:hAnsi="Times New Roman" w:cs="Times New Roman" w:hint="eastAsia"/>
                <w:sz w:val="18"/>
                <w:szCs w:val="18"/>
              </w:rPr>
              <w:t>CFBS</w:t>
            </w:r>
          </w:p>
        </w:tc>
        <w:tc>
          <w:tcPr>
            <w:tcW w:w="1276" w:type="dxa"/>
            <w:vAlign w:val="center"/>
          </w:tcPr>
          <w:p w:rsidR="007D5185" w:rsidRPr="00B2103C" w:rsidRDefault="007D5185" w:rsidP="007D5185">
            <w:pPr>
              <w:jc w:val="center"/>
              <w:rPr>
                <w:sz w:val="18"/>
                <w:szCs w:val="18"/>
              </w:rPr>
            </w:pPr>
            <w:r w:rsidRPr="00B2103C">
              <w:rPr>
                <w:rFonts w:ascii="Times New Roman" w:hAnsi="Times New Roman" w:cs="Times New Roman"/>
                <w:i/>
                <w:sz w:val="18"/>
                <w:szCs w:val="18"/>
              </w:rPr>
              <w:t>U</w:t>
            </w:r>
            <w:r w:rsidRPr="00B2103C">
              <w:rPr>
                <w:rFonts w:ascii="Times New Roman" w:hAnsi="Times New Roman" w:cs="Times New Roman"/>
                <w:sz w:val="18"/>
                <w:szCs w:val="18"/>
              </w:rPr>
              <w:t>=0.04mm</w:t>
            </w:r>
            <w:r w:rsidRPr="00B2103C">
              <w:rPr>
                <w:rFonts w:ascii="Times New Roman" w:cs="Times New Roman"/>
                <w:sz w:val="18"/>
                <w:szCs w:val="18"/>
              </w:rPr>
              <w:t>（</w:t>
            </w:r>
            <w:r w:rsidRPr="00B2103C">
              <w:rPr>
                <w:rFonts w:ascii="Times New Roman" w:hAnsi="Times New Roman" w:cs="Times New Roman"/>
                <w:i/>
                <w:sz w:val="18"/>
                <w:szCs w:val="18"/>
              </w:rPr>
              <w:t>k</w:t>
            </w:r>
            <w:r w:rsidRPr="00B2103C">
              <w:rPr>
                <w:rFonts w:ascii="Times New Roman" w:hAnsi="Times New Roman" w:cs="Times New Roman"/>
                <w:sz w:val="18"/>
                <w:szCs w:val="18"/>
              </w:rPr>
              <w:t>=2</w:t>
            </w:r>
            <w:r w:rsidRPr="00B2103C">
              <w:rPr>
                <w:rFonts w:asci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843" w:type="dxa"/>
            <w:vAlign w:val="center"/>
          </w:tcPr>
          <w:p w:rsidR="007D5185" w:rsidRPr="00B2103C" w:rsidRDefault="007D5185" w:rsidP="007D5185">
            <w:pPr>
              <w:jc w:val="center"/>
              <w:rPr>
                <w:sz w:val="18"/>
                <w:szCs w:val="18"/>
              </w:rPr>
            </w:pPr>
            <w:r w:rsidRPr="00B2103C">
              <w:rPr>
                <w:rFonts w:hint="eastAsia"/>
                <w:sz w:val="18"/>
                <w:szCs w:val="18"/>
              </w:rPr>
              <w:t>标准厚度片：（</w:t>
            </w:r>
            <w:r w:rsidRPr="00B2103C">
              <w:rPr>
                <w:rFonts w:hint="eastAsia"/>
                <w:sz w:val="18"/>
                <w:szCs w:val="18"/>
              </w:rPr>
              <w:t>6-</w:t>
            </w:r>
            <w:r w:rsidRPr="00B2103C">
              <w:rPr>
                <w:sz w:val="18"/>
                <w:szCs w:val="18"/>
              </w:rPr>
              <w:t>1200</w:t>
            </w:r>
            <w:r w:rsidRPr="00B2103C">
              <w:rPr>
                <w:rFonts w:hint="eastAsia"/>
                <w:sz w:val="18"/>
                <w:szCs w:val="18"/>
              </w:rPr>
              <w:t>）</w:t>
            </w:r>
            <w:r w:rsidRPr="00F761D3">
              <w:rPr>
                <w:rFonts w:ascii="Times New Roman" w:hAnsi="Times New Roman" w:cs="Times New Roman"/>
                <w:iCs/>
                <w:sz w:val="18"/>
                <w:szCs w:val="18"/>
              </w:rPr>
              <w:t>μ</w:t>
            </w:r>
            <w:r w:rsidRPr="00B2103C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B2103C">
              <w:rPr>
                <w:rFonts w:hint="eastAsia"/>
                <w:sz w:val="18"/>
                <w:szCs w:val="18"/>
              </w:rPr>
              <w:t>A</w:t>
            </w:r>
            <w:r w:rsidRPr="00B2103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:rsidR="007D5185" w:rsidRPr="000217B5" w:rsidRDefault="007D5185" w:rsidP="007D5185">
            <w:pPr>
              <w:jc w:val="center"/>
              <w:rPr>
                <w:color w:val="0070C0"/>
                <w:sz w:val="18"/>
                <w:szCs w:val="18"/>
              </w:rPr>
            </w:pPr>
            <w:r w:rsidRPr="00600BE4">
              <w:rPr>
                <w:rFonts w:hint="eastAsia"/>
                <w:sz w:val="18"/>
                <w:szCs w:val="18"/>
              </w:rPr>
              <w:t>上海捷祥测控技术有限公司</w:t>
            </w:r>
          </w:p>
        </w:tc>
        <w:tc>
          <w:tcPr>
            <w:tcW w:w="1276" w:type="dxa"/>
            <w:vAlign w:val="center"/>
          </w:tcPr>
          <w:p w:rsidR="007D5185" w:rsidRPr="000217B5" w:rsidRDefault="007D5185" w:rsidP="007D5185">
            <w:pPr>
              <w:jc w:val="center"/>
              <w:rPr>
                <w:color w:val="0070C0"/>
                <w:sz w:val="18"/>
                <w:szCs w:val="18"/>
              </w:rPr>
            </w:pPr>
            <w:r w:rsidRPr="00600BE4">
              <w:rPr>
                <w:szCs w:val="21"/>
              </w:rPr>
              <w:t>2022</w:t>
            </w:r>
            <w:r w:rsidRPr="00600BE4">
              <w:rPr>
                <w:rFonts w:hint="eastAsia"/>
                <w:szCs w:val="21"/>
              </w:rPr>
              <w:t>.</w:t>
            </w:r>
            <w:r w:rsidRPr="00600BE4">
              <w:rPr>
                <w:szCs w:val="21"/>
              </w:rPr>
              <w:t>0</w:t>
            </w:r>
            <w:r>
              <w:rPr>
                <w:szCs w:val="21"/>
              </w:rPr>
              <w:t>7</w:t>
            </w:r>
            <w:r w:rsidRPr="00600BE4">
              <w:rPr>
                <w:rFonts w:hint="eastAsia"/>
                <w:szCs w:val="21"/>
              </w:rPr>
              <w:t>.</w:t>
            </w:r>
            <w:r w:rsidRPr="00600BE4">
              <w:rPr>
                <w:szCs w:val="21"/>
              </w:rPr>
              <w:t>2</w:t>
            </w:r>
            <w:r>
              <w:rPr>
                <w:szCs w:val="21"/>
              </w:rPr>
              <w:t>6</w:t>
            </w:r>
          </w:p>
        </w:tc>
        <w:tc>
          <w:tcPr>
            <w:tcW w:w="1068" w:type="dxa"/>
            <w:vAlign w:val="center"/>
          </w:tcPr>
          <w:p w:rsidR="007D5185" w:rsidRPr="00600BE4" w:rsidRDefault="007D5185" w:rsidP="007D5185">
            <w:pPr>
              <w:jc w:val="center"/>
              <w:rPr>
                <w:sz w:val="18"/>
                <w:szCs w:val="18"/>
              </w:rPr>
            </w:pPr>
            <w:r w:rsidRPr="00600BE4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D5185" w:rsidTr="000217B5">
        <w:trPr>
          <w:trHeight w:val="568"/>
          <w:jc w:val="center"/>
        </w:trPr>
        <w:tc>
          <w:tcPr>
            <w:tcW w:w="950" w:type="dxa"/>
            <w:vAlign w:val="center"/>
          </w:tcPr>
          <w:p w:rsidR="007D5185" w:rsidRPr="00B2103C" w:rsidRDefault="007D5185" w:rsidP="007D5185">
            <w:pPr>
              <w:jc w:val="center"/>
              <w:rPr>
                <w:sz w:val="18"/>
                <w:szCs w:val="18"/>
              </w:rPr>
            </w:pPr>
            <w:r w:rsidRPr="00B2103C">
              <w:rPr>
                <w:rFonts w:hint="eastAsia"/>
                <w:szCs w:val="21"/>
              </w:rPr>
              <w:t>质管部</w:t>
            </w:r>
          </w:p>
        </w:tc>
        <w:tc>
          <w:tcPr>
            <w:tcW w:w="1134" w:type="dxa"/>
            <w:vAlign w:val="center"/>
          </w:tcPr>
          <w:p w:rsidR="007D5185" w:rsidRPr="00B2103C" w:rsidRDefault="007D5185" w:rsidP="007D5185">
            <w:pPr>
              <w:jc w:val="center"/>
              <w:rPr>
                <w:sz w:val="18"/>
                <w:szCs w:val="18"/>
              </w:rPr>
            </w:pPr>
            <w:r w:rsidRPr="00B2103C">
              <w:rPr>
                <w:rFonts w:hint="eastAsia"/>
                <w:szCs w:val="21"/>
              </w:rPr>
              <w:t>洛氏硬度计</w:t>
            </w:r>
          </w:p>
        </w:tc>
        <w:tc>
          <w:tcPr>
            <w:tcW w:w="993" w:type="dxa"/>
            <w:vAlign w:val="center"/>
          </w:tcPr>
          <w:p w:rsidR="007D5185" w:rsidRPr="00B2103C" w:rsidRDefault="007D5185" w:rsidP="007D5185">
            <w:pPr>
              <w:jc w:val="center"/>
              <w:rPr>
                <w:sz w:val="18"/>
                <w:szCs w:val="18"/>
              </w:rPr>
            </w:pPr>
            <w:r w:rsidRPr="00B2103C">
              <w:rPr>
                <w:rFonts w:ascii="Times New Roman" w:hAnsi="Times New Roman" w:cs="Times New Roman"/>
                <w:sz w:val="18"/>
                <w:szCs w:val="18"/>
              </w:rPr>
              <w:t>14184</w:t>
            </w:r>
          </w:p>
        </w:tc>
        <w:tc>
          <w:tcPr>
            <w:tcW w:w="1275" w:type="dxa"/>
            <w:vAlign w:val="center"/>
          </w:tcPr>
          <w:p w:rsidR="007D5185" w:rsidRPr="00B2103C" w:rsidRDefault="007D5185" w:rsidP="007D5185">
            <w:pPr>
              <w:jc w:val="center"/>
              <w:rPr>
                <w:sz w:val="18"/>
                <w:szCs w:val="18"/>
              </w:rPr>
            </w:pPr>
            <w:r w:rsidRPr="00B2103C">
              <w:rPr>
                <w:rFonts w:ascii="Times New Roman" w:hAnsi="Times New Roman" w:cs="Times New Roman"/>
                <w:sz w:val="18"/>
                <w:szCs w:val="18"/>
              </w:rPr>
              <w:t>HR-150A</w:t>
            </w:r>
          </w:p>
        </w:tc>
        <w:tc>
          <w:tcPr>
            <w:tcW w:w="1276" w:type="dxa"/>
            <w:vAlign w:val="center"/>
          </w:tcPr>
          <w:p w:rsidR="007D5185" w:rsidRPr="00B2103C" w:rsidRDefault="007D5185" w:rsidP="007D5185">
            <w:pPr>
              <w:jc w:val="center"/>
              <w:rPr>
                <w:sz w:val="18"/>
                <w:szCs w:val="18"/>
              </w:rPr>
            </w:pPr>
            <w:r w:rsidRPr="00B2103C">
              <w:rPr>
                <w:rFonts w:ascii="Times New Roman" w:hAnsi="Times New Roman" w:cs="Times New Roman"/>
                <w:i/>
                <w:sz w:val="18"/>
                <w:szCs w:val="18"/>
              </w:rPr>
              <w:t>U</w:t>
            </w:r>
            <w:r w:rsidRPr="00B2103C">
              <w:rPr>
                <w:rFonts w:ascii="Times New Roman" w:hAnsi="Times New Roman" w:cs="Times New Roman"/>
                <w:sz w:val="18"/>
                <w:szCs w:val="18"/>
              </w:rPr>
              <w:t xml:space="preserve"> =0.7HRC</w:t>
            </w:r>
            <w:r w:rsidRPr="00B2103C">
              <w:rPr>
                <w:rFonts w:ascii="Times New Roman" w:cs="Times New Roman"/>
                <w:sz w:val="18"/>
                <w:szCs w:val="18"/>
              </w:rPr>
              <w:t>（</w:t>
            </w:r>
            <w:r w:rsidRPr="00B2103C">
              <w:rPr>
                <w:rFonts w:ascii="Times New Roman" w:hAnsi="Times New Roman" w:cs="Times New Roman"/>
                <w:i/>
                <w:sz w:val="18"/>
                <w:szCs w:val="18"/>
              </w:rPr>
              <w:t>k</w:t>
            </w:r>
            <w:r w:rsidRPr="00B2103C">
              <w:rPr>
                <w:rFonts w:ascii="Times New Roman" w:hAnsi="Times New Roman" w:cs="Times New Roman"/>
                <w:sz w:val="18"/>
                <w:szCs w:val="18"/>
              </w:rPr>
              <w:t>=2</w:t>
            </w:r>
            <w:r w:rsidRPr="00B2103C">
              <w:rPr>
                <w:rFonts w:asci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843" w:type="dxa"/>
            <w:vAlign w:val="center"/>
          </w:tcPr>
          <w:p w:rsidR="007D5185" w:rsidRPr="00B2103C" w:rsidRDefault="007D5185" w:rsidP="007D5185">
            <w:pPr>
              <w:jc w:val="center"/>
              <w:rPr>
                <w:sz w:val="18"/>
                <w:szCs w:val="18"/>
              </w:rPr>
            </w:pPr>
            <w:r w:rsidRPr="00B2103C">
              <w:rPr>
                <w:rFonts w:hint="eastAsia"/>
                <w:sz w:val="18"/>
                <w:szCs w:val="18"/>
              </w:rPr>
              <w:t>标准硬度块：</w:t>
            </w:r>
            <w:r w:rsidRPr="00B2103C">
              <w:rPr>
                <w:rFonts w:ascii="Times New Roman" w:hAnsi="Times New Roman" w:cs="Times New Roman"/>
                <w:i/>
                <w:sz w:val="18"/>
                <w:szCs w:val="18"/>
              </w:rPr>
              <w:t>U</w:t>
            </w:r>
            <w:r w:rsidRPr="00B2103C">
              <w:rPr>
                <w:rFonts w:ascii="Times New Roman" w:hAnsi="Times New Roman" w:cs="Times New Roman"/>
                <w:sz w:val="18"/>
                <w:szCs w:val="18"/>
              </w:rPr>
              <w:t xml:space="preserve"> =</w:t>
            </w:r>
            <w:r w:rsidRPr="00B2103C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B2103C">
              <w:rPr>
                <w:rFonts w:ascii="Times New Roman" w:hAnsi="Times New Roman" w:cs="Times New Roman" w:hint="eastAsia"/>
                <w:sz w:val="18"/>
                <w:szCs w:val="18"/>
              </w:rPr>
              <w:t>0.</w:t>
            </w:r>
            <w:r w:rsidRPr="00B2103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2103C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 w:rsidRPr="00B2103C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  <w:r w:rsidRPr="00B2103C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  <w:r w:rsidRPr="00B2103C">
              <w:rPr>
                <w:rFonts w:ascii="Times New Roman" w:hAnsi="Times New Roman" w:cs="Times New Roman"/>
                <w:sz w:val="18"/>
                <w:szCs w:val="18"/>
              </w:rPr>
              <w:t>HRC</w:t>
            </w:r>
            <w:r w:rsidRPr="00B2103C">
              <w:rPr>
                <w:rFonts w:ascii="Times New Roman" w:cs="Times New Roman"/>
                <w:sz w:val="18"/>
                <w:szCs w:val="18"/>
              </w:rPr>
              <w:t>（</w:t>
            </w:r>
            <w:r w:rsidRPr="00B2103C">
              <w:rPr>
                <w:rFonts w:ascii="Times New Roman" w:hAnsi="Times New Roman" w:cs="Times New Roman"/>
                <w:i/>
                <w:sz w:val="18"/>
                <w:szCs w:val="18"/>
              </w:rPr>
              <w:t>k</w:t>
            </w:r>
            <w:r w:rsidRPr="00B2103C">
              <w:rPr>
                <w:rFonts w:ascii="Times New Roman" w:hAnsi="Times New Roman" w:cs="Times New Roman"/>
                <w:sz w:val="18"/>
                <w:szCs w:val="18"/>
              </w:rPr>
              <w:t>=2</w:t>
            </w:r>
            <w:r w:rsidRPr="00B2103C">
              <w:rPr>
                <w:rFonts w:asci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417" w:type="dxa"/>
            <w:vAlign w:val="center"/>
          </w:tcPr>
          <w:p w:rsidR="007D5185" w:rsidRPr="000217B5" w:rsidRDefault="007D5185" w:rsidP="007D5185">
            <w:pPr>
              <w:jc w:val="center"/>
              <w:rPr>
                <w:color w:val="0070C0"/>
                <w:sz w:val="18"/>
                <w:szCs w:val="18"/>
              </w:rPr>
            </w:pPr>
            <w:r w:rsidRPr="007B2640">
              <w:rPr>
                <w:rFonts w:hint="eastAsia"/>
                <w:sz w:val="18"/>
                <w:szCs w:val="18"/>
              </w:rPr>
              <w:t>湖南航测检测技术服务有限公司</w:t>
            </w:r>
          </w:p>
        </w:tc>
        <w:tc>
          <w:tcPr>
            <w:tcW w:w="1276" w:type="dxa"/>
            <w:vAlign w:val="center"/>
          </w:tcPr>
          <w:p w:rsidR="007D5185" w:rsidRPr="000217B5" w:rsidRDefault="007D5185" w:rsidP="007D5185">
            <w:pPr>
              <w:jc w:val="center"/>
              <w:rPr>
                <w:color w:val="0070C0"/>
                <w:sz w:val="18"/>
                <w:szCs w:val="18"/>
              </w:rPr>
            </w:pPr>
            <w:r w:rsidRPr="007B2640">
              <w:rPr>
                <w:szCs w:val="21"/>
              </w:rPr>
              <w:t>2022</w:t>
            </w:r>
            <w:r w:rsidRPr="007B2640">
              <w:rPr>
                <w:rFonts w:hint="eastAsia"/>
                <w:szCs w:val="21"/>
              </w:rPr>
              <w:t>.</w:t>
            </w:r>
            <w:r w:rsidRPr="007B2640">
              <w:rPr>
                <w:szCs w:val="21"/>
              </w:rPr>
              <w:t>07</w:t>
            </w:r>
            <w:r w:rsidRPr="007B2640">
              <w:rPr>
                <w:rFonts w:hint="eastAsia"/>
                <w:szCs w:val="21"/>
              </w:rPr>
              <w:t>.</w:t>
            </w:r>
            <w:r w:rsidRPr="007B2640">
              <w:rPr>
                <w:szCs w:val="21"/>
              </w:rPr>
              <w:t>26</w:t>
            </w:r>
          </w:p>
        </w:tc>
        <w:tc>
          <w:tcPr>
            <w:tcW w:w="1068" w:type="dxa"/>
            <w:vAlign w:val="center"/>
          </w:tcPr>
          <w:p w:rsidR="007D5185" w:rsidRPr="00600BE4" w:rsidRDefault="007D5185" w:rsidP="007D5185">
            <w:pPr>
              <w:jc w:val="center"/>
              <w:rPr>
                <w:sz w:val="18"/>
                <w:szCs w:val="18"/>
              </w:rPr>
            </w:pPr>
            <w:r w:rsidRPr="00600BE4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831909" w:rsidTr="000217B5">
        <w:trPr>
          <w:trHeight w:val="568"/>
          <w:jc w:val="center"/>
        </w:trPr>
        <w:tc>
          <w:tcPr>
            <w:tcW w:w="950" w:type="dxa"/>
            <w:vAlign w:val="center"/>
          </w:tcPr>
          <w:p w:rsidR="00831909" w:rsidRPr="001460CA" w:rsidRDefault="00831909" w:rsidP="00831909">
            <w:pPr>
              <w:jc w:val="center"/>
              <w:rPr>
                <w:sz w:val="18"/>
                <w:szCs w:val="18"/>
              </w:rPr>
            </w:pPr>
            <w:r w:rsidRPr="001460CA">
              <w:rPr>
                <w:rFonts w:hint="eastAsia"/>
                <w:szCs w:val="21"/>
              </w:rPr>
              <w:t>生产部</w:t>
            </w:r>
          </w:p>
        </w:tc>
        <w:tc>
          <w:tcPr>
            <w:tcW w:w="1134" w:type="dxa"/>
            <w:vAlign w:val="center"/>
          </w:tcPr>
          <w:p w:rsidR="00831909" w:rsidRPr="001460CA" w:rsidRDefault="00831909" w:rsidP="00831909">
            <w:pPr>
              <w:jc w:val="center"/>
              <w:rPr>
                <w:sz w:val="18"/>
                <w:szCs w:val="18"/>
              </w:rPr>
            </w:pPr>
            <w:r w:rsidRPr="001460CA">
              <w:rPr>
                <w:rFonts w:hint="eastAsia"/>
                <w:sz w:val="18"/>
                <w:szCs w:val="18"/>
              </w:rPr>
              <w:t>内径千分尺</w:t>
            </w:r>
          </w:p>
        </w:tc>
        <w:tc>
          <w:tcPr>
            <w:tcW w:w="993" w:type="dxa"/>
            <w:vAlign w:val="center"/>
          </w:tcPr>
          <w:p w:rsidR="00831909" w:rsidRPr="001460CA" w:rsidRDefault="00831909" w:rsidP="00831909">
            <w:pPr>
              <w:jc w:val="center"/>
              <w:rPr>
                <w:sz w:val="18"/>
                <w:szCs w:val="18"/>
              </w:rPr>
            </w:pPr>
            <w:r w:rsidRPr="001460CA">
              <w:rPr>
                <w:rFonts w:ascii="Times New Roman" w:hAnsi="Times New Roman" w:cs="Times New Roman"/>
                <w:sz w:val="18"/>
                <w:szCs w:val="18"/>
              </w:rPr>
              <w:t>1640</w:t>
            </w:r>
          </w:p>
        </w:tc>
        <w:tc>
          <w:tcPr>
            <w:tcW w:w="1275" w:type="dxa"/>
            <w:vAlign w:val="center"/>
          </w:tcPr>
          <w:p w:rsidR="00831909" w:rsidRPr="001460CA" w:rsidRDefault="00831909" w:rsidP="00831909">
            <w:pPr>
              <w:jc w:val="center"/>
              <w:rPr>
                <w:sz w:val="18"/>
                <w:szCs w:val="18"/>
              </w:rPr>
            </w:pPr>
            <w:r w:rsidRPr="001460CA">
              <w:rPr>
                <w:rFonts w:ascii="Times New Roman" w:hAnsi="Times New Roman" w:cs="Times New Roman"/>
                <w:sz w:val="18"/>
                <w:szCs w:val="18"/>
              </w:rPr>
              <w:t>(25-50)mm</w:t>
            </w:r>
          </w:p>
        </w:tc>
        <w:tc>
          <w:tcPr>
            <w:tcW w:w="1276" w:type="dxa"/>
            <w:vAlign w:val="center"/>
          </w:tcPr>
          <w:p w:rsidR="00831909" w:rsidRPr="001460CA" w:rsidRDefault="00831909" w:rsidP="008319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60C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</w:t>
            </w:r>
            <w:r w:rsidRPr="001460CA">
              <w:rPr>
                <w:rFonts w:ascii="Times New Roman" w:hAnsi="Times New Roman" w:cs="Times New Roman"/>
                <w:sz w:val="18"/>
                <w:szCs w:val="18"/>
              </w:rPr>
              <w:t>=1</w:t>
            </w:r>
            <w:r w:rsidRPr="00F761D3">
              <w:rPr>
                <w:rFonts w:ascii="Times New Roman" w:hAnsi="Times New Roman" w:cs="Times New Roman"/>
                <w:iCs/>
                <w:sz w:val="18"/>
                <w:szCs w:val="18"/>
              </w:rPr>
              <w:t>μ</w:t>
            </w:r>
            <w:r w:rsidRPr="001460CA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  <w:p w:rsidR="00831909" w:rsidRPr="001460CA" w:rsidRDefault="00831909" w:rsidP="00831909">
            <w:pPr>
              <w:jc w:val="center"/>
              <w:rPr>
                <w:sz w:val="18"/>
                <w:szCs w:val="18"/>
              </w:rPr>
            </w:pPr>
            <w:r w:rsidRPr="001460CA">
              <w:rPr>
                <w:rFonts w:ascii="Times New Roman" w:hAnsi="Times New Roman" w:cs="Times New Roman"/>
                <w:sz w:val="18"/>
                <w:szCs w:val="18"/>
              </w:rPr>
              <w:t>(k=2)</w:t>
            </w:r>
          </w:p>
        </w:tc>
        <w:tc>
          <w:tcPr>
            <w:tcW w:w="1843" w:type="dxa"/>
            <w:vAlign w:val="center"/>
          </w:tcPr>
          <w:p w:rsidR="00831909" w:rsidRPr="001460CA" w:rsidRDefault="00831909" w:rsidP="008319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60CA">
              <w:rPr>
                <w:rFonts w:hint="eastAsia"/>
                <w:sz w:val="18"/>
                <w:szCs w:val="18"/>
              </w:rPr>
              <w:t>光面环规：</w:t>
            </w:r>
            <w:r w:rsidRPr="001460CA">
              <w:rPr>
                <w:rFonts w:ascii="Times New Roman" w:hAnsi="Times New Roman" w:cs="Times New Roman"/>
                <w:i/>
                <w:sz w:val="18"/>
                <w:szCs w:val="18"/>
              </w:rPr>
              <w:t>U</w:t>
            </w:r>
            <w:r w:rsidRPr="001460CA">
              <w:rPr>
                <w:rFonts w:ascii="Times New Roman" w:hAnsi="Times New Roman" w:cs="Times New Roman"/>
                <w:sz w:val="18"/>
                <w:szCs w:val="18"/>
              </w:rPr>
              <w:t>=0.001mm</w:t>
            </w:r>
          </w:p>
          <w:p w:rsidR="00831909" w:rsidRPr="001460CA" w:rsidRDefault="00831909" w:rsidP="00831909">
            <w:pPr>
              <w:jc w:val="center"/>
              <w:rPr>
                <w:sz w:val="18"/>
                <w:szCs w:val="18"/>
              </w:rPr>
            </w:pPr>
            <w:r w:rsidRPr="001460C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460CA">
              <w:rPr>
                <w:rFonts w:ascii="Times New Roman" w:hAnsi="Times New Roman" w:cs="Times New Roman"/>
                <w:i/>
                <w:sz w:val="18"/>
                <w:szCs w:val="18"/>
              </w:rPr>
              <w:t>k</w:t>
            </w:r>
            <w:r w:rsidRPr="001460CA">
              <w:rPr>
                <w:rFonts w:ascii="Times New Roman" w:hAnsi="Times New Roman" w:cs="Times New Roman"/>
                <w:sz w:val="18"/>
                <w:szCs w:val="18"/>
              </w:rPr>
              <w:t>=2)</w:t>
            </w:r>
          </w:p>
        </w:tc>
        <w:tc>
          <w:tcPr>
            <w:tcW w:w="1417" w:type="dxa"/>
            <w:vAlign w:val="center"/>
          </w:tcPr>
          <w:p w:rsidR="00831909" w:rsidRPr="000217B5" w:rsidRDefault="00831909" w:rsidP="00831909">
            <w:pPr>
              <w:jc w:val="center"/>
              <w:rPr>
                <w:color w:val="0070C0"/>
                <w:sz w:val="18"/>
                <w:szCs w:val="18"/>
              </w:rPr>
            </w:pPr>
            <w:r w:rsidRPr="00600BE4">
              <w:rPr>
                <w:rFonts w:hint="eastAsia"/>
                <w:sz w:val="18"/>
                <w:szCs w:val="18"/>
              </w:rPr>
              <w:t>上海捷祥测控技术有限公司</w:t>
            </w:r>
          </w:p>
        </w:tc>
        <w:tc>
          <w:tcPr>
            <w:tcW w:w="1276" w:type="dxa"/>
            <w:vAlign w:val="center"/>
          </w:tcPr>
          <w:p w:rsidR="00831909" w:rsidRPr="000217B5" w:rsidRDefault="00831909" w:rsidP="00831909">
            <w:pPr>
              <w:jc w:val="center"/>
              <w:rPr>
                <w:color w:val="0070C0"/>
                <w:sz w:val="18"/>
                <w:szCs w:val="18"/>
              </w:rPr>
            </w:pPr>
            <w:r w:rsidRPr="00600BE4">
              <w:rPr>
                <w:szCs w:val="21"/>
              </w:rPr>
              <w:t>2022</w:t>
            </w:r>
            <w:r w:rsidRPr="00600BE4">
              <w:rPr>
                <w:rFonts w:hint="eastAsia"/>
                <w:szCs w:val="21"/>
              </w:rPr>
              <w:t>.</w:t>
            </w:r>
            <w:r w:rsidRPr="00600BE4">
              <w:rPr>
                <w:szCs w:val="21"/>
              </w:rPr>
              <w:t>01</w:t>
            </w:r>
            <w:r w:rsidRPr="00600BE4">
              <w:rPr>
                <w:rFonts w:hint="eastAsia"/>
                <w:szCs w:val="21"/>
              </w:rPr>
              <w:t>.</w:t>
            </w:r>
            <w:r w:rsidRPr="00600BE4">
              <w:rPr>
                <w:szCs w:val="21"/>
              </w:rPr>
              <w:t>20</w:t>
            </w:r>
          </w:p>
        </w:tc>
        <w:tc>
          <w:tcPr>
            <w:tcW w:w="1068" w:type="dxa"/>
            <w:vAlign w:val="center"/>
          </w:tcPr>
          <w:p w:rsidR="00831909" w:rsidRPr="00600BE4" w:rsidRDefault="00831909" w:rsidP="00831909">
            <w:pPr>
              <w:jc w:val="center"/>
              <w:rPr>
                <w:sz w:val="18"/>
                <w:szCs w:val="18"/>
              </w:rPr>
            </w:pPr>
            <w:r w:rsidRPr="00600BE4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217B5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0217B5" w:rsidRPr="00791399" w:rsidRDefault="000217B5" w:rsidP="000217B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91399"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0217B5" w:rsidRPr="00791399" w:rsidRDefault="000217B5" w:rsidP="00F761D3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791399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公司已制定《计量确认管理程序》、《外部供方管理程序》，《量值溯源管理程序》，公司未建计量标准，测量设备由质管部负责溯源。公司测量设备全部委托</w:t>
            </w:r>
            <w:r w:rsidR="00F17D29" w:rsidRPr="00791399">
              <w:rPr>
                <w:rFonts w:ascii="宋体" w:eastAsia="宋体" w:hAnsi="宋体" w:cs="宋体" w:hint="eastAsia"/>
                <w:kern w:val="0"/>
                <w:szCs w:val="21"/>
              </w:rPr>
              <w:t>上海捷祥测控技术有限公司</w:t>
            </w:r>
            <w:r w:rsidRPr="00791399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F17D29" w:rsidRPr="00791399">
              <w:rPr>
                <w:rFonts w:ascii="宋体" w:eastAsia="宋体" w:hAnsi="宋体" w:cs="宋体" w:hint="eastAsia"/>
                <w:kern w:val="0"/>
                <w:szCs w:val="21"/>
              </w:rPr>
              <w:t>湖南航测检测技术服务有限公司</w:t>
            </w:r>
            <w:r w:rsidRPr="00791399">
              <w:rPr>
                <w:rFonts w:ascii="宋体" w:eastAsia="宋体" w:hAnsi="宋体" w:cs="宋体" w:hint="eastAsia"/>
                <w:kern w:val="0"/>
                <w:szCs w:val="21"/>
              </w:rPr>
              <w:t>等机构检定/校准，校准/检定证书由质管部保存。根据抽查8份测量设备检定/校准证书情况，该公司的校准情况符合溯源性要求。</w:t>
            </w:r>
          </w:p>
          <w:p w:rsidR="000217B5" w:rsidRPr="00791399" w:rsidRDefault="000217B5" w:rsidP="000217B5">
            <w:pPr>
              <w:rPr>
                <w:szCs w:val="21"/>
              </w:rPr>
            </w:pPr>
          </w:p>
          <w:p w:rsidR="000217B5" w:rsidRPr="00791399" w:rsidRDefault="000217B5" w:rsidP="000217B5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217B5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0217B5" w:rsidRDefault="00F761D3" w:rsidP="000217B5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5197475</wp:posOffset>
                  </wp:positionH>
                  <wp:positionV relativeFrom="paragraph">
                    <wp:posOffset>260350</wp:posOffset>
                  </wp:positionV>
                  <wp:extent cx="720090" cy="336550"/>
                  <wp:effectExtent l="19050" t="0" r="3810" b="0"/>
                  <wp:wrapNone/>
                  <wp:docPr id="5" name="图片 3" descr="陈华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陈华强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217B5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0217B5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217B5" w:rsidRPr="00F761D3">
              <w:rPr>
                <w:rFonts w:asciiTheme="majorEastAsia" w:eastAsiaTheme="majorEastAsia" w:hAnsiTheme="majorEastAsia" w:cs="Times New Roman"/>
                <w:szCs w:val="21"/>
              </w:rPr>
              <w:t>2022</w:t>
            </w:r>
            <w:r w:rsidR="000217B5" w:rsidRPr="00F761D3">
              <w:rPr>
                <w:rFonts w:asciiTheme="majorEastAsia" w:eastAsiaTheme="majorEastAsia" w:hAnsiTheme="majorEastAsia" w:cs="Times New Roman" w:hint="eastAsia"/>
                <w:szCs w:val="21"/>
              </w:rPr>
              <w:t>年</w:t>
            </w:r>
            <w:r w:rsidR="000217B5" w:rsidRPr="00F761D3">
              <w:rPr>
                <w:rFonts w:asciiTheme="majorEastAsia" w:eastAsiaTheme="majorEastAsia" w:hAnsiTheme="majorEastAsia" w:cs="Times New Roman"/>
                <w:szCs w:val="21"/>
              </w:rPr>
              <w:t>8</w:t>
            </w:r>
            <w:r w:rsidR="000217B5" w:rsidRPr="00F761D3">
              <w:rPr>
                <w:rFonts w:asciiTheme="majorEastAsia" w:eastAsiaTheme="majorEastAsia" w:hAnsiTheme="majorEastAsia" w:cs="Times New Roman" w:hint="eastAsia"/>
                <w:szCs w:val="21"/>
              </w:rPr>
              <w:t>月</w:t>
            </w:r>
            <w:r w:rsidR="00A42AA5" w:rsidRPr="00F761D3">
              <w:rPr>
                <w:rFonts w:asciiTheme="majorEastAsia" w:eastAsiaTheme="majorEastAsia" w:hAnsiTheme="majorEastAsia" w:cs="Times New Roman"/>
                <w:szCs w:val="21"/>
              </w:rPr>
              <w:t>8</w:t>
            </w:r>
            <w:r w:rsidR="000217B5" w:rsidRPr="00F761D3">
              <w:rPr>
                <w:rFonts w:asciiTheme="majorEastAsia" w:eastAsiaTheme="majorEastAsia" w:hAnsiTheme="majorEastAsia" w:cs="Times New Roman" w:hint="eastAsia"/>
                <w:szCs w:val="21"/>
              </w:rPr>
              <w:t>日</w:t>
            </w:r>
          </w:p>
          <w:p w:rsidR="000217B5" w:rsidRDefault="000217B5" w:rsidP="000217B5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805815</wp:posOffset>
                  </wp:positionH>
                  <wp:positionV relativeFrom="paragraph">
                    <wp:posOffset>25400</wp:posOffset>
                  </wp:positionV>
                  <wp:extent cx="471805" cy="38354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38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F761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0217B5" w:rsidRDefault="000217B5" w:rsidP="000217B5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D71920" w:rsidP="005C0A53"/>
    <w:p w:rsidR="008F6BDE" w:rsidRPr="0044252F" w:rsidRDefault="00D71920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920" w:rsidRDefault="00D71920">
      <w:r>
        <w:separator/>
      </w:r>
    </w:p>
  </w:endnote>
  <w:endnote w:type="continuationSeparator" w:id="1">
    <w:p w:rsidR="00D71920" w:rsidRDefault="00D71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D71920" w:rsidP="005C0A53">
    <w:pPr>
      <w:pStyle w:val="a4"/>
    </w:pPr>
  </w:p>
  <w:p w:rsidR="008F6BDE" w:rsidRDefault="00D7192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920" w:rsidRDefault="00D71920">
      <w:r>
        <w:separator/>
      </w:r>
    </w:p>
  </w:footnote>
  <w:footnote w:type="continuationSeparator" w:id="1">
    <w:p w:rsidR="00D71920" w:rsidRDefault="00D719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D71920" w:rsidP="005C0A53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331945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331945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:rsidR="008F6BDE" w:rsidRDefault="00D7192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7192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D71920" w:rsidP="007D1B15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</w:p>
  <w:p w:rsidR="008F6BDE" w:rsidRDefault="00331945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5A36"/>
    <w:rsid w:val="00005A36"/>
    <w:rsid w:val="000217B5"/>
    <w:rsid w:val="00021D7B"/>
    <w:rsid w:val="000C4520"/>
    <w:rsid w:val="001460CA"/>
    <w:rsid w:val="00273065"/>
    <w:rsid w:val="00331945"/>
    <w:rsid w:val="005D0D59"/>
    <w:rsid w:val="00600BE4"/>
    <w:rsid w:val="00671F76"/>
    <w:rsid w:val="006C39AE"/>
    <w:rsid w:val="00791399"/>
    <w:rsid w:val="007B2640"/>
    <w:rsid w:val="007D5185"/>
    <w:rsid w:val="00831909"/>
    <w:rsid w:val="00887667"/>
    <w:rsid w:val="009E40B8"/>
    <w:rsid w:val="00A42AA5"/>
    <w:rsid w:val="00B2103C"/>
    <w:rsid w:val="00D71920"/>
    <w:rsid w:val="00D779D9"/>
    <w:rsid w:val="00D86A3B"/>
    <w:rsid w:val="00F00F18"/>
    <w:rsid w:val="00F17D29"/>
    <w:rsid w:val="00F76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F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165</Words>
  <Characters>943</Characters>
  <Application>Microsoft Office Word</Application>
  <DocSecurity>0</DocSecurity>
  <Lines>7</Lines>
  <Paragraphs>2</Paragraphs>
  <ScaleCrop>false</ScaleCrop>
  <Company>Microsoft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50</cp:revision>
  <dcterms:created xsi:type="dcterms:W3CDTF">2015-11-02T14:51:00Z</dcterms:created>
  <dcterms:modified xsi:type="dcterms:W3CDTF">2022-08-16T14:56:00Z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