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8C0A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322FE1" w:rsidRPr="00322FE1">
        <w:rPr>
          <w:rFonts w:ascii="Times New Roman" w:hAnsi="Times New Roman" w:cs="Times New Roman"/>
          <w:u w:val="single"/>
        </w:rPr>
        <w:t>0047-2018-202</w:t>
      </w:r>
      <w:r>
        <w:rPr>
          <w:rFonts w:ascii="Times New Roman" w:hAnsi="Times New Roman" w:cs="Times New Roman"/>
          <w:u w:val="single"/>
        </w:rPr>
        <w:t>2</w:t>
      </w:r>
      <w:bookmarkEnd w:id="0"/>
    </w:p>
    <w:p w:rsidR="007C0B19" w:rsidRDefault="008C0AF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526"/>
        <w:gridCol w:w="425"/>
        <w:gridCol w:w="1134"/>
        <w:gridCol w:w="1379"/>
        <w:gridCol w:w="39"/>
        <w:gridCol w:w="2268"/>
        <w:gridCol w:w="708"/>
        <w:gridCol w:w="1276"/>
        <w:gridCol w:w="1559"/>
      </w:tblGrid>
      <w:tr w:rsidR="00370968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8C0AF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FE1497">
            <w:r>
              <w:t>WCB</w:t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含量检测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8C0AF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481152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</w:t>
            </w:r>
            <w:r>
              <w:t>:</w:t>
            </w:r>
            <w:r w:rsidR="009473E8">
              <w:rPr>
                <w:rFonts w:hint="eastAsia"/>
              </w:rPr>
              <w:t>≤</w:t>
            </w:r>
            <w:r w:rsidR="009473E8">
              <w:rPr>
                <w:rFonts w:hint="eastAsia"/>
              </w:rPr>
              <w:t>0.</w:t>
            </w:r>
            <w:r w:rsidR="009473E8">
              <w:t>3</w:t>
            </w:r>
            <w:r w:rsidR="009473E8">
              <w:rPr>
                <w:rFonts w:hint="eastAsia"/>
              </w:rPr>
              <w:t>%</w:t>
            </w:r>
            <w:r w:rsidR="009473E8">
              <w:rPr>
                <w:rFonts w:hint="eastAsia"/>
              </w:rPr>
              <w:t>控制</w:t>
            </w:r>
            <w:r w:rsidRPr="001403CE">
              <w:rPr>
                <w:rFonts w:hint="eastAsia"/>
              </w:rPr>
              <w:t>（</w:t>
            </w:r>
            <w:r w:rsidRPr="001403CE">
              <w:rPr>
                <w:rFonts w:hint="eastAsia"/>
              </w:rPr>
              <w:t>0.2-0.3</w:t>
            </w:r>
            <w:r w:rsidRPr="001403CE">
              <w:rPr>
                <w:rFonts w:hint="eastAsia"/>
              </w:rPr>
              <w:t>）</w:t>
            </w:r>
            <w:r w:rsidRPr="001403CE">
              <w:rPr>
                <w:rFonts w:hint="eastAsia"/>
              </w:rPr>
              <w:t>%</w:t>
            </w:r>
          </w:p>
        </w:tc>
      </w:tr>
      <w:tr w:rsidR="00370968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8C0AF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8C0AF7"/>
        </w:tc>
      </w:tr>
      <w:tr w:rsidR="00370968" w:rsidTr="005A14EB">
        <w:trPr>
          <w:trHeight w:val="2228"/>
        </w:trPr>
        <w:tc>
          <w:tcPr>
            <w:tcW w:w="10314" w:type="dxa"/>
            <w:gridSpan w:val="9"/>
          </w:tcPr>
          <w:p w:rsidR="00481152" w:rsidRPr="000A16CF" w:rsidRDefault="00481152" w:rsidP="00481152">
            <w:r w:rsidRPr="000A16CF">
              <w:rPr>
                <w:rFonts w:hint="eastAsia"/>
              </w:rPr>
              <w:t>计量要求导出方法（可另附）</w:t>
            </w:r>
          </w:p>
          <w:p w:rsidR="00481152" w:rsidRPr="000A16CF" w:rsidRDefault="005C0B0E" w:rsidP="00481152">
            <w:r w:rsidRPr="000A16CF">
              <w:rPr>
                <w:rFonts w:hint="eastAsia"/>
              </w:rPr>
              <w:t>WCB</w:t>
            </w:r>
            <w:r w:rsidR="00481152" w:rsidRPr="000A16CF">
              <w:rPr>
                <w:rFonts w:hint="eastAsia"/>
              </w:rPr>
              <w:t>材料成份</w:t>
            </w:r>
            <w:r w:rsidR="00481152" w:rsidRPr="000A16CF">
              <w:rPr>
                <w:rFonts w:hint="eastAsia"/>
              </w:rPr>
              <w:t>C</w:t>
            </w:r>
            <w:r w:rsidR="00481152" w:rsidRPr="000A16CF">
              <w:rPr>
                <w:rFonts w:hint="eastAsia"/>
              </w:rPr>
              <w:t>含量检测控制在（</w:t>
            </w:r>
            <w:r w:rsidR="00481152" w:rsidRPr="000A16CF">
              <w:rPr>
                <w:rFonts w:hint="eastAsia"/>
              </w:rPr>
              <w:t>0.2-0.3</w:t>
            </w:r>
            <w:r w:rsidR="00481152" w:rsidRPr="000A16CF">
              <w:rPr>
                <w:rFonts w:hint="eastAsia"/>
              </w:rPr>
              <w:t>）</w:t>
            </w:r>
            <w:r w:rsidR="00481152" w:rsidRPr="000A16CF">
              <w:rPr>
                <w:rFonts w:hint="eastAsia"/>
              </w:rPr>
              <w:t>%</w:t>
            </w:r>
            <w:r w:rsidR="00481152" w:rsidRPr="000A16CF">
              <w:rPr>
                <w:rFonts w:hint="eastAsia"/>
              </w:rPr>
              <w:t>，</w:t>
            </w:r>
            <w:r w:rsidR="00481152" w:rsidRPr="000A16CF">
              <w:rPr>
                <w:rFonts w:hint="eastAsia"/>
              </w:rPr>
              <w:t>T=0.</w:t>
            </w:r>
            <w:r w:rsidR="009473E8" w:rsidRPr="000A16CF">
              <w:t>1</w:t>
            </w:r>
            <w:r w:rsidR="00481152" w:rsidRPr="000A16CF">
              <w:rPr>
                <w:rFonts w:hint="eastAsia"/>
              </w:rPr>
              <w:t>%</w:t>
            </w:r>
          </w:p>
          <w:p w:rsidR="00481152" w:rsidRPr="000A16CF" w:rsidRDefault="00481152" w:rsidP="00481152">
            <w:r w:rsidRPr="000A16CF">
              <w:rPr>
                <w:rFonts w:hint="eastAsia"/>
              </w:rPr>
              <w:t>1</w:t>
            </w:r>
            <w:r w:rsidRPr="000A16CF">
              <w:rPr>
                <w:rFonts w:hint="eastAsia"/>
              </w:rPr>
              <w:t>．</w:t>
            </w:r>
            <w:r w:rsidRPr="000A16CF">
              <w:rPr>
                <w:rFonts w:hint="eastAsia"/>
              </w:rPr>
              <w:tab/>
            </w:r>
            <w:r w:rsidRPr="000A16CF">
              <w:rPr>
                <w:rFonts w:hint="eastAsia"/>
              </w:rPr>
              <w:t>测量过程最大允许误差：△</w:t>
            </w:r>
            <w:r w:rsidRPr="00394E24">
              <w:rPr>
                <w:rFonts w:hint="eastAsia"/>
                <w:vertAlign w:val="subscript"/>
              </w:rPr>
              <w:t>允</w:t>
            </w:r>
            <w:r w:rsidRPr="000A16CF">
              <w:rPr>
                <w:rFonts w:hint="eastAsia"/>
              </w:rPr>
              <w:t>=T</w:t>
            </w:r>
            <w:r w:rsidRPr="000A16CF">
              <w:rPr>
                <w:rFonts w:hint="eastAsia"/>
              </w:rPr>
              <w:t>×（</w:t>
            </w:r>
            <w:r w:rsidRPr="000A16CF">
              <w:rPr>
                <w:rFonts w:hint="eastAsia"/>
              </w:rPr>
              <w:t>1/3-1/10</w:t>
            </w:r>
            <w:r w:rsidRPr="000A16CF">
              <w:rPr>
                <w:rFonts w:hint="eastAsia"/>
              </w:rPr>
              <w:t>）</w:t>
            </w:r>
            <w:r w:rsidRPr="000A16CF">
              <w:rPr>
                <w:rFonts w:hint="eastAsia"/>
              </w:rPr>
              <w:t>= T</w:t>
            </w:r>
            <w:r w:rsidRPr="000A16CF">
              <w:rPr>
                <w:rFonts w:hint="eastAsia"/>
              </w:rPr>
              <w:t>×</w:t>
            </w:r>
            <w:r w:rsidRPr="000A16CF">
              <w:rPr>
                <w:rFonts w:hint="eastAsia"/>
              </w:rPr>
              <w:t>1/3=0.</w:t>
            </w:r>
            <w:r w:rsidR="009473E8" w:rsidRPr="000A16CF">
              <w:t>03</w:t>
            </w:r>
            <w:r w:rsidR="007D07C2">
              <w:t>3</w:t>
            </w:r>
            <w:r w:rsidRPr="000A16CF">
              <w:rPr>
                <w:rFonts w:hint="eastAsia"/>
              </w:rPr>
              <w:t>%</w:t>
            </w:r>
            <w:r w:rsidRPr="000A16CF">
              <w:rPr>
                <w:rFonts w:hint="eastAsia"/>
              </w:rPr>
              <w:t>（取</w:t>
            </w:r>
            <w:r w:rsidRPr="000A16CF">
              <w:rPr>
                <w:rFonts w:hint="eastAsia"/>
              </w:rPr>
              <w:t>1/3</w:t>
            </w:r>
            <w:r w:rsidRPr="000A16CF">
              <w:rPr>
                <w:rFonts w:hint="eastAsia"/>
              </w:rPr>
              <w:t>）；</w:t>
            </w:r>
          </w:p>
          <w:p w:rsidR="00481152" w:rsidRPr="000A16CF" w:rsidRDefault="00481152" w:rsidP="00481152">
            <w:pPr>
              <w:ind w:firstLineChars="100" w:firstLine="210"/>
            </w:pPr>
            <w:r w:rsidRPr="000A16CF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172085</wp:posOffset>
                  </wp:positionV>
                  <wp:extent cx="775970" cy="2273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A16CF">
              <w:rPr>
                <w:rFonts w:hint="eastAsia"/>
              </w:rPr>
              <w:t>测量设备校准不确定度推导：</w:t>
            </w:r>
          </w:p>
          <w:p w:rsidR="00481152" w:rsidRPr="000A16CF" w:rsidRDefault="00481152" w:rsidP="00481152">
            <w:r w:rsidRPr="000A16CF">
              <w:rPr>
                <w:rFonts w:hint="eastAsia"/>
              </w:rPr>
              <w:tab/>
              <w:t xml:space="preserve">              =0.0</w:t>
            </w:r>
            <w:r w:rsidR="005C0B0E" w:rsidRPr="000A16CF">
              <w:t>3</w:t>
            </w:r>
            <w:r w:rsidR="007D07C2">
              <w:t>3</w:t>
            </w:r>
            <w:r w:rsidRPr="000A16CF">
              <w:rPr>
                <w:rFonts w:hint="eastAsia"/>
              </w:rPr>
              <w:t>%</w:t>
            </w:r>
            <w:r w:rsidRPr="000A16CF">
              <w:rPr>
                <w:rFonts w:hint="eastAsia"/>
              </w:rPr>
              <w:t>×</w:t>
            </w:r>
            <w:r w:rsidRPr="000A16CF">
              <w:rPr>
                <w:rFonts w:hint="eastAsia"/>
              </w:rPr>
              <w:t>1/3=0.0</w:t>
            </w:r>
            <w:r w:rsidR="009473E8" w:rsidRPr="000A16CF">
              <w:t>1</w:t>
            </w:r>
            <w:r w:rsidR="007D07C2">
              <w:t>1</w:t>
            </w:r>
            <w:r w:rsidRPr="000A16CF">
              <w:rPr>
                <w:rFonts w:hint="eastAsia"/>
              </w:rPr>
              <w:t>%</w:t>
            </w:r>
          </w:p>
          <w:p w:rsidR="008042D0" w:rsidRDefault="00481152" w:rsidP="00481152">
            <w:r w:rsidRPr="000A16CF">
              <w:rPr>
                <w:rFonts w:hint="eastAsia"/>
              </w:rPr>
              <w:t>2</w:t>
            </w:r>
            <w:r w:rsidRPr="000A16CF">
              <w:rPr>
                <w:rFonts w:hint="eastAsia"/>
              </w:rPr>
              <w:t>．测量范围推导：（</w:t>
            </w:r>
            <w:r w:rsidRPr="000A16CF">
              <w:rPr>
                <w:rFonts w:hint="eastAsia"/>
              </w:rPr>
              <w:t>0.2-0.3</w:t>
            </w:r>
            <w:r w:rsidRPr="000A16CF">
              <w:rPr>
                <w:rFonts w:hint="eastAsia"/>
              </w:rPr>
              <w:t>）</w:t>
            </w:r>
            <w:r w:rsidRPr="000A16CF">
              <w:rPr>
                <w:rFonts w:hint="eastAsia"/>
              </w:rPr>
              <w:t>%</w:t>
            </w:r>
            <w:r w:rsidRPr="000A16CF">
              <w:rPr>
                <w:rFonts w:hint="eastAsia"/>
              </w:rPr>
              <w:t>，测量范围向两边延伸为：（</w:t>
            </w:r>
            <w:r w:rsidRPr="000A16CF">
              <w:rPr>
                <w:rFonts w:hint="eastAsia"/>
              </w:rPr>
              <w:t>0.1-0.</w:t>
            </w:r>
            <w:r w:rsidR="005C0B0E" w:rsidRPr="000A16CF">
              <w:t>5</w:t>
            </w:r>
            <w:r w:rsidRPr="000A16CF">
              <w:rPr>
                <w:rFonts w:hint="eastAsia"/>
              </w:rPr>
              <w:t>）</w:t>
            </w:r>
            <w:r w:rsidRPr="000A16CF">
              <w:rPr>
                <w:rFonts w:hint="eastAsia"/>
              </w:rPr>
              <w:t>%,</w:t>
            </w:r>
          </w:p>
        </w:tc>
      </w:tr>
      <w:tr w:rsidR="00370968" w:rsidTr="00FE1497">
        <w:trPr>
          <w:trHeight w:val="337"/>
        </w:trPr>
        <w:tc>
          <w:tcPr>
            <w:tcW w:w="1526" w:type="dxa"/>
            <w:vMerge w:val="restart"/>
            <w:vAlign w:val="center"/>
          </w:tcPr>
          <w:p w:rsidR="006261ED" w:rsidRDefault="008C0AF7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8C0AF7" w:rsidP="008158E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:rsidR="006261ED" w:rsidRPr="006261ED" w:rsidRDefault="008C0AF7" w:rsidP="008158E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8C0AF7" w:rsidP="008158E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8C0AF7" w:rsidP="008158E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8C0AF7" w:rsidP="008158E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8C0AF7" w:rsidP="008158E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70968" w:rsidTr="00FE1497">
        <w:trPr>
          <w:trHeight w:val="337"/>
        </w:trPr>
        <w:tc>
          <w:tcPr>
            <w:tcW w:w="1526" w:type="dxa"/>
            <w:vMerge/>
          </w:tcPr>
          <w:p w:rsidR="007C0B19" w:rsidRDefault="008C0AF7"/>
        </w:tc>
        <w:tc>
          <w:tcPr>
            <w:tcW w:w="1559" w:type="dxa"/>
            <w:gridSpan w:val="2"/>
          </w:tcPr>
          <w:p w:rsidR="007C0B19" w:rsidRPr="00FE1497" w:rsidRDefault="00FE1497">
            <w:bookmarkStart w:id="1" w:name="_Hlk110850540"/>
            <w:r w:rsidRPr="00FE1497">
              <w:rPr>
                <w:rFonts w:hint="eastAsia"/>
              </w:rPr>
              <w:t>发射光谱仪</w:t>
            </w:r>
            <w:bookmarkEnd w:id="1"/>
            <w:r w:rsidRPr="00FE1497">
              <w:rPr>
                <w:rFonts w:hint="eastAsia"/>
              </w:rPr>
              <w:t>/</w:t>
            </w:r>
            <w:r w:rsidRPr="00FE1497">
              <w:t>505025</w:t>
            </w:r>
          </w:p>
        </w:tc>
        <w:tc>
          <w:tcPr>
            <w:tcW w:w="1418" w:type="dxa"/>
            <w:gridSpan w:val="2"/>
          </w:tcPr>
          <w:p w:rsidR="007C0B19" w:rsidRPr="00FE1497" w:rsidRDefault="00FE1497">
            <w:r w:rsidRPr="00FE1497">
              <w:rPr>
                <w:rFonts w:hint="eastAsia"/>
              </w:rPr>
              <w:t>X-MET</w:t>
            </w:r>
            <w:r w:rsidRPr="00FE1497">
              <w:t>5000</w:t>
            </w:r>
          </w:p>
        </w:tc>
        <w:tc>
          <w:tcPr>
            <w:tcW w:w="2976" w:type="dxa"/>
            <w:gridSpan w:val="2"/>
          </w:tcPr>
          <w:p w:rsidR="007C0B19" w:rsidRPr="00FE1497" w:rsidRDefault="00FE1497" w:rsidP="008158EF">
            <w:pPr>
              <w:jc w:val="center"/>
            </w:pPr>
            <w:r w:rsidRPr="00FE1497">
              <w:rPr>
                <w:rFonts w:hint="eastAsia"/>
                <w:i/>
                <w:iCs/>
              </w:rPr>
              <w:t>U</w:t>
            </w:r>
            <w:r w:rsidRPr="008158EF">
              <w:rPr>
                <w:iCs/>
                <w:vertAlign w:val="subscript"/>
              </w:rPr>
              <w:t>rel</w:t>
            </w:r>
            <w:r w:rsidRPr="00FE1497">
              <w:rPr>
                <w:rFonts w:hint="eastAsia"/>
              </w:rPr>
              <w:t>=</w:t>
            </w:r>
            <w:r w:rsidRPr="00FE1497">
              <w:t>2.8</w:t>
            </w:r>
            <w:r w:rsidRPr="00FE1497">
              <w:rPr>
                <w:rFonts w:hint="eastAsia"/>
              </w:rPr>
              <w:t>%</w:t>
            </w:r>
            <w:r w:rsidR="008158EF">
              <w:rPr>
                <w:rFonts w:hint="eastAsia"/>
              </w:rPr>
              <w:t xml:space="preserve"> </w:t>
            </w:r>
            <w:r w:rsidRPr="00FE1497">
              <w:rPr>
                <w:i/>
                <w:iCs/>
              </w:rPr>
              <w:t>k</w:t>
            </w:r>
            <w:r w:rsidRPr="00FE1497">
              <w:t>=2</w:t>
            </w:r>
          </w:p>
        </w:tc>
        <w:tc>
          <w:tcPr>
            <w:tcW w:w="1276" w:type="dxa"/>
          </w:tcPr>
          <w:p w:rsidR="007C0B19" w:rsidRPr="00FE1497" w:rsidRDefault="00FE1497">
            <w:r w:rsidRPr="00FE1497">
              <w:t>HC2207260007</w:t>
            </w:r>
          </w:p>
        </w:tc>
        <w:tc>
          <w:tcPr>
            <w:tcW w:w="1559" w:type="dxa"/>
          </w:tcPr>
          <w:p w:rsidR="007C0B19" w:rsidRPr="00FE1497" w:rsidRDefault="00FE1497">
            <w:r w:rsidRPr="00FE1497">
              <w:rPr>
                <w:rFonts w:hint="eastAsia"/>
              </w:rPr>
              <w:t>2</w:t>
            </w:r>
            <w:r w:rsidRPr="00FE1497">
              <w:t>022.7.26</w:t>
            </w:r>
          </w:p>
        </w:tc>
      </w:tr>
      <w:tr w:rsidR="00370968" w:rsidTr="00FE1497">
        <w:trPr>
          <w:trHeight w:val="337"/>
        </w:trPr>
        <w:tc>
          <w:tcPr>
            <w:tcW w:w="1526" w:type="dxa"/>
            <w:vMerge/>
          </w:tcPr>
          <w:p w:rsidR="007C0B19" w:rsidRDefault="008C0AF7"/>
        </w:tc>
        <w:tc>
          <w:tcPr>
            <w:tcW w:w="1559" w:type="dxa"/>
            <w:gridSpan w:val="2"/>
          </w:tcPr>
          <w:p w:rsidR="007C0B19" w:rsidRDefault="008C0AF7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7C0B19" w:rsidRDefault="008C0AF7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 w:rsidRDefault="008C0AF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 w:rsidRDefault="008C0AF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8C0AF7">
            <w:pPr>
              <w:rPr>
                <w:color w:val="FF0000"/>
              </w:rPr>
            </w:pPr>
          </w:p>
        </w:tc>
      </w:tr>
      <w:tr w:rsidR="00370968" w:rsidTr="00FE1497">
        <w:trPr>
          <w:trHeight w:val="337"/>
        </w:trPr>
        <w:tc>
          <w:tcPr>
            <w:tcW w:w="1526" w:type="dxa"/>
            <w:vMerge/>
          </w:tcPr>
          <w:p w:rsidR="007C0B19" w:rsidRDefault="008C0AF7"/>
        </w:tc>
        <w:tc>
          <w:tcPr>
            <w:tcW w:w="1559" w:type="dxa"/>
            <w:gridSpan w:val="2"/>
          </w:tcPr>
          <w:p w:rsidR="007C0B19" w:rsidRDefault="008C0AF7"/>
        </w:tc>
        <w:tc>
          <w:tcPr>
            <w:tcW w:w="1418" w:type="dxa"/>
            <w:gridSpan w:val="2"/>
          </w:tcPr>
          <w:p w:rsidR="007C0B19" w:rsidRDefault="008C0AF7"/>
        </w:tc>
        <w:tc>
          <w:tcPr>
            <w:tcW w:w="2976" w:type="dxa"/>
            <w:gridSpan w:val="2"/>
          </w:tcPr>
          <w:p w:rsidR="007C0B19" w:rsidRDefault="008C0AF7"/>
        </w:tc>
        <w:tc>
          <w:tcPr>
            <w:tcW w:w="1276" w:type="dxa"/>
          </w:tcPr>
          <w:p w:rsidR="007C0B19" w:rsidRDefault="008C0AF7"/>
        </w:tc>
        <w:tc>
          <w:tcPr>
            <w:tcW w:w="1559" w:type="dxa"/>
          </w:tcPr>
          <w:p w:rsidR="007C0B19" w:rsidRDefault="008C0AF7"/>
        </w:tc>
      </w:tr>
      <w:tr w:rsidR="00370968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8C0AF7">
            <w:r>
              <w:rPr>
                <w:rFonts w:hint="eastAsia"/>
              </w:rPr>
              <w:t>计量验证记录</w:t>
            </w:r>
          </w:p>
          <w:p w:rsidR="00481152" w:rsidRPr="000A16CF" w:rsidRDefault="00481152" w:rsidP="00481152">
            <w:r w:rsidRPr="000A16CF">
              <w:rPr>
                <w:rFonts w:hint="eastAsia"/>
              </w:rPr>
              <w:t>1</w:t>
            </w:r>
            <w:r w:rsidRPr="000A16CF">
              <w:rPr>
                <w:rFonts w:hint="eastAsia"/>
              </w:rPr>
              <w:t>、测量设备测量范围</w:t>
            </w:r>
            <w:r w:rsidRPr="000A16CF">
              <w:rPr>
                <w:rFonts w:hint="eastAsia"/>
              </w:rPr>
              <w:t>C</w:t>
            </w:r>
            <w:r w:rsidRPr="000A16CF">
              <w:rPr>
                <w:rFonts w:hint="eastAsia"/>
              </w:rPr>
              <w:t>含量（</w:t>
            </w:r>
            <w:r w:rsidRPr="000A16CF">
              <w:rPr>
                <w:rFonts w:hint="eastAsia"/>
              </w:rPr>
              <w:t>0.0025-4.5</w:t>
            </w:r>
            <w:r w:rsidRPr="000A16CF">
              <w:rPr>
                <w:rFonts w:hint="eastAsia"/>
              </w:rPr>
              <w:t>）</w:t>
            </w:r>
            <w:r w:rsidRPr="000A16CF">
              <w:rPr>
                <w:rFonts w:hint="eastAsia"/>
              </w:rPr>
              <w:t>%</w:t>
            </w:r>
            <w:r w:rsidRPr="000A16CF">
              <w:rPr>
                <w:rFonts w:hint="eastAsia"/>
              </w:rPr>
              <w:t>，满足导出测量范围（</w:t>
            </w:r>
            <w:r w:rsidRPr="000A16CF">
              <w:rPr>
                <w:rFonts w:hint="eastAsia"/>
              </w:rPr>
              <w:t>0.1-0.50</w:t>
            </w:r>
            <w:r w:rsidRPr="000A16CF">
              <w:rPr>
                <w:rFonts w:hint="eastAsia"/>
              </w:rPr>
              <w:t>）</w:t>
            </w:r>
            <w:r w:rsidRPr="000A16CF">
              <w:rPr>
                <w:rFonts w:hint="eastAsia"/>
              </w:rPr>
              <w:t>%</w:t>
            </w:r>
            <w:r w:rsidRPr="000A16CF">
              <w:rPr>
                <w:rFonts w:hint="eastAsia"/>
              </w:rPr>
              <w:t>的要求；</w:t>
            </w:r>
          </w:p>
          <w:p w:rsidR="00481152" w:rsidRPr="000A16CF" w:rsidRDefault="00481152" w:rsidP="00481152">
            <w:r w:rsidRPr="000A16CF">
              <w:rPr>
                <w:rFonts w:hint="eastAsia"/>
              </w:rPr>
              <w:t>2</w:t>
            </w:r>
            <w:r w:rsidRPr="000A16CF">
              <w:rPr>
                <w:rFonts w:hint="eastAsia"/>
              </w:rPr>
              <w:t>、测量设备校准不确定度：</w:t>
            </w:r>
            <w:r w:rsidRPr="000A16CF">
              <w:rPr>
                <w:rFonts w:hint="eastAsia"/>
                <w:i/>
                <w:iCs/>
              </w:rPr>
              <w:t>U</w:t>
            </w:r>
            <w:r w:rsidR="00AF5DCF" w:rsidRPr="000A16CF">
              <w:rPr>
                <w:i/>
                <w:iCs/>
                <w:vertAlign w:val="subscript"/>
              </w:rPr>
              <w:t>rel</w:t>
            </w:r>
            <w:r w:rsidRPr="000A16CF">
              <w:rPr>
                <w:rFonts w:hint="eastAsia"/>
              </w:rPr>
              <w:t>=</w:t>
            </w:r>
            <w:r w:rsidR="00AF5DCF" w:rsidRPr="000A16CF">
              <w:t>2.8</w:t>
            </w:r>
            <w:r w:rsidRPr="000A16CF">
              <w:rPr>
                <w:rFonts w:hint="eastAsia"/>
              </w:rPr>
              <w:t>%</w:t>
            </w:r>
            <w:r w:rsidR="00FE1497">
              <w:t xml:space="preserve"> k=2</w:t>
            </w:r>
            <w:r w:rsidR="00AF5DCF" w:rsidRPr="000A16CF">
              <w:rPr>
                <w:rFonts w:hint="eastAsia"/>
              </w:rPr>
              <w:t>（标样</w:t>
            </w:r>
            <w:r w:rsidR="00AF5DCF" w:rsidRPr="000A16CF">
              <w:t xml:space="preserve"> C</w:t>
            </w:r>
            <w:r w:rsidR="00AF5DCF" w:rsidRPr="000A16CF">
              <w:rPr>
                <w:rFonts w:hint="eastAsia"/>
              </w:rPr>
              <w:t>含量</w:t>
            </w:r>
            <w:r w:rsidR="000A16CF" w:rsidRPr="000A16CF">
              <w:rPr>
                <w:rFonts w:hint="eastAsia"/>
              </w:rPr>
              <w:t>0.</w:t>
            </w:r>
            <w:r w:rsidR="00AF5DCF" w:rsidRPr="000A16CF">
              <w:rPr>
                <w:rFonts w:hint="eastAsia"/>
              </w:rPr>
              <w:t>2</w:t>
            </w:r>
            <w:r w:rsidR="000A16CF" w:rsidRPr="000A16CF">
              <w:t>5</w:t>
            </w:r>
            <w:r w:rsidR="00AF5DCF" w:rsidRPr="000A16CF">
              <w:t>7</w:t>
            </w:r>
            <w:r w:rsidR="00AF5DCF" w:rsidRPr="000A16CF">
              <w:rPr>
                <w:rFonts w:hint="eastAsia"/>
              </w:rPr>
              <w:t>%</w:t>
            </w:r>
            <w:r w:rsidR="00AF5DCF" w:rsidRPr="000A16CF">
              <w:rPr>
                <w:rFonts w:hint="eastAsia"/>
              </w:rPr>
              <w:t>）</w:t>
            </w:r>
            <w:r w:rsidRPr="000A16CF">
              <w:rPr>
                <w:rFonts w:hint="eastAsia"/>
              </w:rPr>
              <w:t>，</w:t>
            </w:r>
            <w:r w:rsidR="00AF5DCF" w:rsidRPr="000A16CF">
              <w:rPr>
                <w:rFonts w:hint="eastAsia"/>
              </w:rPr>
              <w:t>转化为</w:t>
            </w:r>
            <w:r w:rsidR="00AF5DCF" w:rsidRPr="000A16CF">
              <w:rPr>
                <w:rFonts w:hint="eastAsia"/>
                <w:i/>
                <w:iCs/>
              </w:rPr>
              <w:t>U</w:t>
            </w:r>
            <w:r w:rsidR="00AF5DCF" w:rsidRPr="000A16CF">
              <w:rPr>
                <w:rFonts w:hint="eastAsia"/>
              </w:rPr>
              <w:t>=</w:t>
            </w:r>
            <w:r w:rsidR="00AF5DCF" w:rsidRPr="000A16CF">
              <w:t>0</w:t>
            </w:r>
            <w:r w:rsidR="00AF5DCF" w:rsidRPr="000A16CF">
              <w:rPr>
                <w:rFonts w:hint="eastAsia"/>
              </w:rPr>
              <w:t>.</w:t>
            </w:r>
            <w:r w:rsidR="000A16CF" w:rsidRPr="000A16CF">
              <w:t>00</w:t>
            </w:r>
            <w:r w:rsidR="00AF5DCF" w:rsidRPr="000A16CF">
              <w:t>72</w:t>
            </w:r>
            <w:r w:rsidR="000A16CF" w:rsidRPr="000A16CF">
              <w:rPr>
                <w:rFonts w:hint="eastAsia"/>
              </w:rPr>
              <w:t>%</w:t>
            </w:r>
            <w:r w:rsidRPr="000A16CF">
              <w:rPr>
                <w:rFonts w:hint="eastAsia"/>
              </w:rPr>
              <w:t>满足导出校准不确定度</w:t>
            </w:r>
            <w:r w:rsidRPr="000A16CF">
              <w:rPr>
                <w:rFonts w:hint="eastAsia"/>
              </w:rPr>
              <w:t>U</w:t>
            </w:r>
            <w:r w:rsidRPr="000A16CF">
              <w:rPr>
                <w:rFonts w:hint="eastAsia"/>
                <w:vertAlign w:val="subscript"/>
              </w:rPr>
              <w:t>95</w:t>
            </w:r>
            <w:r w:rsidRPr="000A16CF">
              <w:rPr>
                <w:rFonts w:hint="eastAsia"/>
                <w:vertAlign w:val="subscript"/>
              </w:rPr>
              <w:t>允</w:t>
            </w:r>
            <w:r w:rsidRPr="000A16CF">
              <w:rPr>
                <w:rFonts w:hint="eastAsia"/>
              </w:rPr>
              <w:t>≤</w:t>
            </w:r>
            <w:r w:rsidRPr="000A16CF">
              <w:rPr>
                <w:rFonts w:hint="eastAsia"/>
              </w:rPr>
              <w:t>0.0</w:t>
            </w:r>
            <w:r w:rsidR="000A16CF" w:rsidRPr="000A16CF">
              <w:t>1</w:t>
            </w:r>
            <w:r w:rsidR="007D07C2">
              <w:t>1</w:t>
            </w:r>
            <w:r w:rsidRPr="000A16CF">
              <w:rPr>
                <w:rFonts w:hint="eastAsia"/>
              </w:rPr>
              <w:t>%</w:t>
            </w:r>
            <w:r w:rsidRPr="000A16CF">
              <w:rPr>
                <w:rFonts w:hint="eastAsia"/>
              </w:rPr>
              <w:t>的要求；</w:t>
            </w:r>
          </w:p>
          <w:p w:rsidR="007C0B19" w:rsidRPr="000A16CF" w:rsidRDefault="00481152" w:rsidP="00481152">
            <w:r w:rsidRPr="000A16CF">
              <w:rPr>
                <w:rFonts w:hint="eastAsia"/>
              </w:rPr>
              <w:t>测量设备的计量特性与测量过程的计量要求相比较，满足测量过程的计量要求。</w:t>
            </w:r>
          </w:p>
          <w:p w:rsidR="007C0B19" w:rsidRPr="00481152" w:rsidRDefault="008C0AF7">
            <w:pPr>
              <w:rPr>
                <w:color w:val="1F497D" w:themeColor="text2"/>
              </w:rPr>
            </w:pPr>
          </w:p>
          <w:p w:rsidR="007C0B19" w:rsidRDefault="008C0AF7"/>
          <w:p w:rsidR="007C0B19" w:rsidRDefault="008C0AF7"/>
          <w:p w:rsidR="007C0B19" w:rsidRDefault="00394E24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78740</wp:posOffset>
                  </wp:positionV>
                  <wp:extent cx="666750" cy="501650"/>
                  <wp:effectExtent l="19050" t="0" r="0" b="0"/>
                  <wp:wrapNone/>
                  <wp:docPr id="3" name="图片 2" descr="张昌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昌挺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C0AF7">
              <w:rPr>
                <w:rFonts w:hint="eastAsia"/>
              </w:rPr>
              <w:t>验证结论：</w:t>
            </w:r>
            <w:r w:rsidR="00751DF7">
              <w:rPr>
                <w:rFonts w:ascii="宋体" w:hAnsi="宋体" w:hint="eastAsia"/>
                <w:szCs w:val="21"/>
              </w:rPr>
              <w:sym w:font="Wingdings 2" w:char="F052"/>
            </w:r>
            <w:r w:rsidR="008C0AF7">
              <w:rPr>
                <w:rFonts w:ascii="宋体" w:hAnsi="宋体" w:hint="eastAsia"/>
                <w:szCs w:val="21"/>
              </w:rPr>
              <w:t>符</w:t>
            </w:r>
            <w:r w:rsidR="008C0AF7">
              <w:rPr>
                <w:rFonts w:hint="eastAsia"/>
                <w:szCs w:val="21"/>
              </w:rPr>
              <w:t>合</w:t>
            </w:r>
            <w:r w:rsidR="008C0AF7">
              <w:rPr>
                <w:rFonts w:ascii="宋体" w:hAnsi="宋体" w:hint="eastAsia"/>
                <w:szCs w:val="21"/>
              </w:rPr>
              <w:t>□</w:t>
            </w:r>
            <w:r w:rsidR="008C0AF7">
              <w:rPr>
                <w:rFonts w:hint="eastAsia"/>
                <w:szCs w:val="21"/>
              </w:rPr>
              <w:t>有缺陷</w:t>
            </w:r>
            <w:r w:rsidR="008C0AF7">
              <w:rPr>
                <w:rFonts w:ascii="宋体" w:hAnsi="宋体" w:hint="eastAsia"/>
                <w:szCs w:val="21"/>
              </w:rPr>
              <w:t>□</w:t>
            </w:r>
            <w:r w:rsidR="008C0AF7">
              <w:rPr>
                <w:rFonts w:hint="eastAsia"/>
                <w:szCs w:val="21"/>
              </w:rPr>
              <w:t>不</w:t>
            </w:r>
            <w:r w:rsidR="008C0AF7">
              <w:rPr>
                <w:rFonts w:ascii="宋体" w:hAnsi="宋体" w:hint="eastAsia"/>
                <w:szCs w:val="21"/>
              </w:rPr>
              <w:t>符</w:t>
            </w:r>
            <w:r w:rsidR="008C0AF7">
              <w:rPr>
                <w:rFonts w:hint="eastAsia"/>
                <w:szCs w:val="21"/>
              </w:rPr>
              <w:t>合（注：在选项上打</w:t>
            </w:r>
            <w:r w:rsidR="008C0AF7">
              <w:rPr>
                <w:rFonts w:ascii="宋体" w:hAnsi="宋体" w:hint="eastAsia"/>
                <w:szCs w:val="21"/>
              </w:rPr>
              <w:t>√</w:t>
            </w:r>
            <w:r w:rsidR="008C0AF7">
              <w:rPr>
                <w:rFonts w:hint="eastAsia"/>
                <w:szCs w:val="21"/>
              </w:rPr>
              <w:t>，只选一项）</w:t>
            </w:r>
          </w:p>
          <w:p w:rsidR="007C0B19" w:rsidRDefault="008C0AF7">
            <w:pPr>
              <w:rPr>
                <w:szCs w:val="21"/>
              </w:rPr>
            </w:pPr>
          </w:p>
          <w:p w:rsidR="007C0B19" w:rsidRDefault="008C0AF7">
            <w:r>
              <w:rPr>
                <w:rFonts w:hint="eastAsia"/>
              </w:rPr>
              <w:t>验证人员签字：</w:t>
            </w:r>
            <w:r w:rsidR="00394E24"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D07C2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D07C2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07C2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70968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8C0AF7">
            <w:r>
              <w:rPr>
                <w:rFonts w:hint="eastAsia"/>
              </w:rPr>
              <w:t>认证审核记录：</w:t>
            </w:r>
          </w:p>
          <w:p w:rsidR="007C0B19" w:rsidRDefault="008C0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:rsidR="007C0B19" w:rsidRDefault="008C0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:rsidR="007C0B19" w:rsidRDefault="008C0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7C0B19" w:rsidRDefault="008C0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51DF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7C0B19" w:rsidRDefault="008C0AF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:rsidR="007C0B19" w:rsidRDefault="00751DF7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129540</wp:posOffset>
                  </wp:positionV>
                  <wp:extent cx="471805" cy="3835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3D5" w:rsidRDefault="008C0AF7" w:rsidP="000103D5">
            <w:r>
              <w:rPr>
                <w:rFonts w:hint="eastAsia"/>
              </w:rPr>
              <w:t>审核员签名：</w:t>
            </w:r>
          </w:p>
          <w:p w:rsidR="0090104D" w:rsidRDefault="008C0AF7" w:rsidP="000103D5"/>
          <w:p w:rsidR="007C0B19" w:rsidRDefault="00394E2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88900</wp:posOffset>
                  </wp:positionV>
                  <wp:extent cx="720090" cy="336550"/>
                  <wp:effectExtent l="19050" t="0" r="3810" b="0"/>
                  <wp:wrapNone/>
                  <wp:docPr id="5" name="图片 3" descr="陈华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华强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8C0AF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394E24"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51DF7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751DF7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974565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8C0AF7">
            <w:pPr>
              <w:rPr>
                <w:szCs w:val="21"/>
              </w:rPr>
            </w:pPr>
          </w:p>
        </w:tc>
      </w:tr>
    </w:tbl>
    <w:p w:rsidR="007C0B19" w:rsidRDefault="008C0AF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AF7" w:rsidRDefault="008C0AF7">
      <w:r>
        <w:separator/>
      </w:r>
    </w:p>
  </w:endnote>
  <w:endnote w:type="continuationSeparator" w:id="1">
    <w:p w:rsidR="008C0AF7" w:rsidRDefault="008C0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062830">
        <w:pPr>
          <w:pStyle w:val="a3"/>
          <w:jc w:val="center"/>
        </w:pPr>
        <w:r>
          <w:fldChar w:fldCharType="begin"/>
        </w:r>
        <w:r w:rsidR="008C0AF7">
          <w:instrText>PAGE   \* MERGEFORMAT</w:instrText>
        </w:r>
        <w:r>
          <w:fldChar w:fldCharType="separate"/>
        </w:r>
        <w:r w:rsidR="00394E24" w:rsidRPr="00394E24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8C0A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AF7" w:rsidRDefault="008C0AF7">
      <w:r>
        <w:separator/>
      </w:r>
    </w:p>
  </w:footnote>
  <w:footnote w:type="continuationSeparator" w:id="1">
    <w:p w:rsidR="008C0AF7" w:rsidRDefault="008C0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8C0AF7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062830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06283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8C0AF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0A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8C0AF7" w:rsidP="0098775B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062830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968"/>
    <w:rsid w:val="00062830"/>
    <w:rsid w:val="000A16CF"/>
    <w:rsid w:val="00163A8A"/>
    <w:rsid w:val="00322FE1"/>
    <w:rsid w:val="00370968"/>
    <w:rsid w:val="00394E24"/>
    <w:rsid w:val="00415008"/>
    <w:rsid w:val="00481152"/>
    <w:rsid w:val="004B69DD"/>
    <w:rsid w:val="005C0B0E"/>
    <w:rsid w:val="005D386D"/>
    <w:rsid w:val="00680285"/>
    <w:rsid w:val="00751DF7"/>
    <w:rsid w:val="007C087A"/>
    <w:rsid w:val="007D07C2"/>
    <w:rsid w:val="008158EF"/>
    <w:rsid w:val="008C0AF7"/>
    <w:rsid w:val="009473E8"/>
    <w:rsid w:val="00974565"/>
    <w:rsid w:val="00A86BCB"/>
    <w:rsid w:val="00AF5DCF"/>
    <w:rsid w:val="00F55866"/>
    <w:rsid w:val="00FE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43</cp:revision>
  <cp:lastPrinted>2017-02-16T05:50:00Z</cp:lastPrinted>
  <dcterms:created xsi:type="dcterms:W3CDTF">2015-10-14T00:38:00Z</dcterms:created>
  <dcterms:modified xsi:type="dcterms:W3CDTF">2022-08-16T14:54:00Z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