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河北友楂食品有限公司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0938-2022-F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承德鹰手营子矿区北马圈子镇金扇子112线国道东侧食品园区2号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承德鹰手营子矿区北马圈子镇金扇子112线国道东侧食品园区2号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张占平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19931057555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19931057555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位于承德鹰手营子矿区北马圈子镇金扇子112线国道东侧食品园区2号生产车间的果糕类（片类（山楂球、山楂片）、条（果丹皮）类）的生产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不适用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7" o:spt="75" alt="肖新龙03" type="#_x0000_t75" style="height:36.45pt;width:62.9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不涉及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F7.2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见一阶段变更单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8" o:spt="75" alt="肖新龙03" type="#_x0000_t75" style="height:36.45pt;width:62.9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/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bookmarkEnd w:id="18"/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0F831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2022-07-26T03:53:54Z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