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河北友楂食品有限公司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7" w:name="_GoBack"/>
      <w:r>
        <w:rPr>
          <w:rFonts w:hint="eastAsia"/>
          <w:b/>
          <w:sz w:val="36"/>
          <w:szCs w:val="36"/>
          <w:u w:val="single"/>
          <w:lang w:val="en-US" w:eastAsia="zh-CN"/>
        </w:rPr>
        <w:t>山楂果糕类产品的生产</w:t>
      </w:r>
      <w:bookmarkEnd w:id="7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河北友楂食品有限公司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67F661A"/>
    <w:rsid w:val="55796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2022-07-26T02:54:29Z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