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河北友楂食品有限公司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承德鹰手营子矿区北马圈子镇金扇子112线国道东侧食品园区2号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承德鹰手营子矿区北马圈子镇金扇子112线国道东侧食品园区2号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0938-2022-F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张占平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19931057555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168577760@qq.com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4" w:name="管理者代表"/>
            <w:r>
              <w:rPr>
                <w:sz w:val="21"/>
                <w:szCs w:val="21"/>
              </w:rPr>
              <w:t>张占平</w:t>
            </w:r>
            <w:bookmarkEnd w:id="14"/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食品安全小组组长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15" w:name="管代电话"/>
            <w:bookmarkEnd w:id="15"/>
            <w:r>
              <w:rPr>
                <w:sz w:val="21"/>
                <w:szCs w:val="21"/>
              </w:rPr>
              <w:t>19931057555</w:t>
            </w:r>
          </w:p>
        </w:tc>
        <w:tc>
          <w:tcPr>
            <w:tcW w:w="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316" w:hanging="316" w:hangingChars="150"/>
              <w:jc w:val="both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位于承德鹰手营子矿区北马圈子镇金扇子112线国道东侧食品园区2号生产车间的果糕类（片类（山楂球、山楂片）、条（果丹皮）类）的生产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CIV-7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 w:leftChars="-45" w:firstLine="211" w:firstLineChars="10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2022年07月25日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</w:t>
            </w:r>
            <w:r>
              <w:rPr>
                <w:rFonts w:hint="eastAsia"/>
                <w:b/>
                <w:sz w:val="21"/>
                <w:szCs w:val="21"/>
              </w:rPr>
              <w:t>至2022年07月25日 上午</w:t>
            </w:r>
            <w:bookmarkEnd w:id="29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 w:leftChars="-45" w:firstLine="211" w:firstLineChars="100"/>
              <w:jc w:val="both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  <w:bookmarkStart w:id="32" w:name="_GoBack"/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不适用</w:t>
            </w:r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2020-N1FSMS-3011923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肖新龙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2022-07-20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2022-07-25日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sym w:font="Wingdings 2" w:char="0052"/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</w:t>
            </w:r>
            <w:r>
              <w:rPr>
                <w:sz w:val="21"/>
                <w:szCs w:val="21"/>
                <w:shd w:val="pct10" w:color="auto" w:fill="FFFFFF"/>
              </w:rPr>
              <w:sym w:font="Wingdings 2" w:char="00A3"/>
            </w:r>
            <w:r>
              <w:rPr>
                <w:sz w:val="21"/>
                <w:szCs w:val="21"/>
                <w:shd w:val="pct10" w:color="auto" w:fill="FFFFFF"/>
              </w:rPr>
              <w:t>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[不适用]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sym w:font="Wingdings 2" w:char="0052"/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</w:t>
            </w:r>
            <w:r>
              <w:rPr>
                <w:sz w:val="21"/>
                <w:szCs w:val="21"/>
                <w:shd w:val="pct10" w:color="auto" w:fill="FFFFFF"/>
              </w:rPr>
              <w:sym w:font="Wingdings 2" w:char="00A3"/>
            </w:r>
            <w:r>
              <w:rPr>
                <w:sz w:val="21"/>
                <w:szCs w:val="21"/>
                <w:shd w:val="pct10" w:color="auto" w:fill="FFFFFF"/>
              </w:rPr>
              <w:t>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[适用时]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3E79162F"/>
    <w:rsid w:val="6B624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4</TotalTime>
  <ScaleCrop>false</ScaleCrop>
  <LinksUpToDate>false</LinksUpToDate>
  <CharactersWithSpaces>3698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2022-07-22T12:16:20Z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