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2F1C1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 w:rsidR="00107C1B">
        <w:trPr>
          <w:trHeight w:val="557"/>
        </w:trPr>
        <w:tc>
          <w:tcPr>
            <w:tcW w:w="1142" w:type="dxa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畅帆（北京）商务管理服务有限公司</w:t>
            </w:r>
            <w:bookmarkEnd w:id="0"/>
          </w:p>
        </w:tc>
      </w:tr>
      <w:tr w:rsidR="00107C1B">
        <w:trPr>
          <w:trHeight w:val="557"/>
        </w:trPr>
        <w:tc>
          <w:tcPr>
            <w:tcW w:w="1142" w:type="dxa"/>
            <w:vAlign w:val="center"/>
          </w:tcPr>
          <w:p w:rsidR="00A62166" w:rsidRDefault="002F1C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2F1C1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北京市朝阳区东三环南路甲52楼15层18B内2</w:t>
            </w:r>
            <w:bookmarkEnd w:id="1"/>
          </w:p>
        </w:tc>
      </w:tr>
      <w:tr w:rsidR="00107C1B">
        <w:trPr>
          <w:trHeight w:val="557"/>
        </w:trPr>
        <w:tc>
          <w:tcPr>
            <w:tcW w:w="1142" w:type="dxa"/>
            <w:vAlign w:val="center"/>
          </w:tcPr>
          <w:p w:rsidR="00A62166" w:rsidRDefault="002F1C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2F1C1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北京市朝阳区东三环南路甲52楼15层18B内2</w:t>
            </w:r>
            <w:bookmarkEnd w:id="2"/>
          </w:p>
        </w:tc>
      </w:tr>
      <w:tr w:rsidR="00107C1B">
        <w:trPr>
          <w:trHeight w:val="557"/>
        </w:trPr>
        <w:tc>
          <w:tcPr>
            <w:tcW w:w="1142" w:type="dxa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王磊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15110168113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2F1C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lei.wang@himyidea.com.cn</w:t>
            </w:r>
            <w:bookmarkEnd w:id="5"/>
          </w:p>
        </w:tc>
      </w:tr>
      <w:tr w:rsidR="00107C1B">
        <w:trPr>
          <w:trHeight w:val="557"/>
        </w:trPr>
        <w:tc>
          <w:tcPr>
            <w:tcW w:w="1142" w:type="dxa"/>
            <w:vAlign w:val="center"/>
          </w:tcPr>
          <w:p w:rsidR="00A62166" w:rsidRDefault="002F1C13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6E53BA">
            <w:bookmarkStart w:id="6" w:name="最高管理者"/>
            <w:bookmarkEnd w:id="6"/>
            <w:proofErr w:type="gramStart"/>
            <w:r w:rsidRPr="006E53BA">
              <w:rPr>
                <w:rFonts w:hint="eastAsia"/>
              </w:rPr>
              <w:t>盛秀英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2E4E5C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2F1C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</w:tr>
      <w:tr w:rsidR="00107C1B">
        <w:trPr>
          <w:trHeight w:val="418"/>
        </w:trPr>
        <w:tc>
          <w:tcPr>
            <w:tcW w:w="1142" w:type="dxa"/>
            <w:vAlign w:val="center"/>
          </w:tcPr>
          <w:p w:rsidR="00A62166" w:rsidRDefault="002F1C1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F1C13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1023-2021-QE-2022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2F1C1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2F1C13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2F1C13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107C1B">
        <w:trPr>
          <w:trHeight w:val="455"/>
        </w:trPr>
        <w:tc>
          <w:tcPr>
            <w:tcW w:w="1142" w:type="dxa"/>
            <w:vAlign w:val="center"/>
          </w:tcPr>
          <w:p w:rsidR="00A62166" w:rsidRDefault="002F1C1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2F1C13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107C1B">
        <w:trPr>
          <w:trHeight w:val="455"/>
        </w:trPr>
        <w:tc>
          <w:tcPr>
            <w:tcW w:w="1142" w:type="dxa"/>
          </w:tcPr>
          <w:p w:rsidR="00A62166" w:rsidRDefault="002F1C1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2F1C13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07C1B">
        <w:trPr>
          <w:trHeight w:val="455"/>
        </w:trPr>
        <w:tc>
          <w:tcPr>
            <w:tcW w:w="1142" w:type="dxa"/>
          </w:tcPr>
          <w:p w:rsidR="00A62166" w:rsidRDefault="002F1C1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2F1C1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107C1B">
        <w:trPr>
          <w:trHeight w:val="455"/>
        </w:trPr>
        <w:tc>
          <w:tcPr>
            <w:tcW w:w="1142" w:type="dxa"/>
          </w:tcPr>
          <w:p w:rsidR="00A62166" w:rsidRDefault="002F1C1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2F1C1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107C1B">
        <w:trPr>
          <w:trHeight w:val="990"/>
        </w:trPr>
        <w:tc>
          <w:tcPr>
            <w:tcW w:w="1142" w:type="dxa"/>
            <w:vAlign w:val="center"/>
          </w:tcPr>
          <w:p w:rsidR="00A62166" w:rsidRDefault="002F1C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2F1C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2F1C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2F1C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2F1C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2F1C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2F1C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6E53B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F1C13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107C1B" w:rsidTr="00A02BDF">
        <w:trPr>
          <w:trHeight w:val="1643"/>
        </w:trPr>
        <w:tc>
          <w:tcPr>
            <w:tcW w:w="1142" w:type="dxa"/>
            <w:vAlign w:val="center"/>
          </w:tcPr>
          <w:p w:rsidR="00A62166" w:rsidRDefault="002F1C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2F1C13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：航空机票销售代理</w:t>
            </w:r>
          </w:p>
          <w:p w:rsidR="00A62166" w:rsidRDefault="002F1C13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：航空机票销售代理所涉及场所的相关环境管理活动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 w:rsidR="00A62166" w:rsidRDefault="002F1C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2F1C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2F1C13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29.05.08</w:t>
            </w:r>
          </w:p>
          <w:p w:rsidR="00A62166" w:rsidRDefault="002F1C13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29.05.08</w:t>
            </w:r>
            <w:bookmarkEnd w:id="25"/>
          </w:p>
        </w:tc>
      </w:tr>
      <w:tr w:rsidR="00107C1B">
        <w:trPr>
          <w:trHeight w:val="1184"/>
        </w:trPr>
        <w:tc>
          <w:tcPr>
            <w:tcW w:w="1142" w:type="dxa"/>
            <w:vAlign w:val="center"/>
          </w:tcPr>
          <w:p w:rsidR="00A62166" w:rsidRDefault="002F1C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2F1C1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2F1C1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2F1C1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2F1C1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2F1C1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6E53B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F1C13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F1C13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6E53B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F1C13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2F1C13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107C1B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2F1C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2F1C13" w:rsidP="00A02BD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 w:rsidR="00A02BDF"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 w:rsidR="00A02BDF"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 w:rsidR="00A02BDF"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月</w:t>
            </w:r>
            <w:r w:rsidR="00A02BDF"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07C1B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2E4E5C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2F1C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07C1B">
        <w:trPr>
          <w:trHeight w:val="465"/>
        </w:trPr>
        <w:tc>
          <w:tcPr>
            <w:tcW w:w="1142" w:type="dxa"/>
            <w:vAlign w:val="center"/>
          </w:tcPr>
          <w:p w:rsidR="00A62166" w:rsidRDefault="002F1C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6E53B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F1C13">
              <w:rPr>
                <w:rFonts w:hint="eastAsia"/>
                <w:b/>
                <w:sz w:val="20"/>
              </w:rPr>
              <w:t>普通话</w:t>
            </w:r>
            <w:r w:rsidR="002F1C13">
              <w:rPr>
                <w:rFonts w:hint="eastAsia"/>
                <w:sz w:val="20"/>
                <w:lang w:val="de-DE"/>
              </w:rPr>
              <w:t>□</w:t>
            </w:r>
            <w:r w:rsidR="002F1C13">
              <w:rPr>
                <w:rFonts w:hint="eastAsia"/>
                <w:b/>
                <w:sz w:val="20"/>
              </w:rPr>
              <w:t>英语</w:t>
            </w:r>
            <w:r w:rsidR="002F1C13">
              <w:rPr>
                <w:rFonts w:hint="eastAsia"/>
                <w:sz w:val="20"/>
                <w:lang w:val="de-DE"/>
              </w:rPr>
              <w:t>□</w:t>
            </w:r>
            <w:r w:rsidR="002F1C13">
              <w:rPr>
                <w:rFonts w:hint="eastAsia"/>
                <w:b/>
                <w:sz w:val="20"/>
              </w:rPr>
              <w:t>其他</w:t>
            </w:r>
          </w:p>
        </w:tc>
      </w:tr>
      <w:tr w:rsidR="00107C1B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2F1C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lastRenderedPageBreak/>
              <w:t>审核组成员</w:t>
            </w:r>
          </w:p>
        </w:tc>
      </w:tr>
      <w:tr w:rsidR="00107C1B" w:rsidTr="006E53BA">
        <w:trPr>
          <w:trHeight w:val="465"/>
        </w:trPr>
        <w:tc>
          <w:tcPr>
            <w:tcW w:w="1142" w:type="dxa"/>
            <w:vAlign w:val="center"/>
          </w:tcPr>
          <w:p w:rsidR="00A62166" w:rsidRDefault="002F1C1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2F1C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2F1C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F1C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F1C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2F1C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2F1C1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07C1B" w:rsidTr="006E53BA">
        <w:trPr>
          <w:trHeight w:val="465"/>
        </w:trPr>
        <w:tc>
          <w:tcPr>
            <w:tcW w:w="1142" w:type="dxa"/>
            <w:vAlign w:val="center"/>
          </w:tcPr>
          <w:p w:rsidR="00A62166" w:rsidRDefault="002F1C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2F1C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2F1C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2F1C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 w:rsidR="00A62166" w:rsidRDefault="002F1C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F1C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Q:29.05.08</w:t>
            </w:r>
          </w:p>
          <w:p w:rsidR="00A62166" w:rsidRDefault="002F1C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E:29.05.08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2F1C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A62166" w:rsidRDefault="002E4E5C">
            <w:pPr>
              <w:rPr>
                <w:sz w:val="20"/>
                <w:lang w:val="de-DE"/>
              </w:rPr>
            </w:pPr>
          </w:p>
        </w:tc>
      </w:tr>
      <w:tr w:rsidR="00107C1B" w:rsidTr="006E53BA">
        <w:trPr>
          <w:trHeight w:val="827"/>
        </w:trPr>
        <w:tc>
          <w:tcPr>
            <w:tcW w:w="1142" w:type="dxa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E4E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E4E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E4E5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2E4E5C">
            <w:pPr>
              <w:jc w:val="center"/>
              <w:rPr>
                <w:sz w:val="21"/>
                <w:szCs w:val="21"/>
              </w:rPr>
            </w:pPr>
          </w:p>
        </w:tc>
      </w:tr>
      <w:tr w:rsidR="00107C1B" w:rsidTr="006E53BA">
        <w:trPr>
          <w:trHeight w:val="985"/>
        </w:trPr>
        <w:tc>
          <w:tcPr>
            <w:tcW w:w="1142" w:type="dxa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E4E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E4E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E4E5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2E4E5C">
            <w:pPr>
              <w:jc w:val="center"/>
              <w:rPr>
                <w:sz w:val="21"/>
                <w:szCs w:val="21"/>
              </w:rPr>
            </w:pPr>
          </w:p>
        </w:tc>
      </w:tr>
      <w:tr w:rsidR="00107C1B" w:rsidTr="006E53BA">
        <w:trPr>
          <w:trHeight w:val="970"/>
        </w:trPr>
        <w:tc>
          <w:tcPr>
            <w:tcW w:w="1142" w:type="dxa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E4E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E4E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E4E5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2E4E5C">
            <w:pPr>
              <w:jc w:val="center"/>
              <w:rPr>
                <w:sz w:val="21"/>
                <w:szCs w:val="21"/>
              </w:rPr>
            </w:pPr>
          </w:p>
        </w:tc>
      </w:tr>
      <w:tr w:rsidR="00107C1B" w:rsidTr="006E53BA">
        <w:trPr>
          <w:trHeight w:val="879"/>
        </w:trPr>
        <w:tc>
          <w:tcPr>
            <w:tcW w:w="1142" w:type="dxa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2E4E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E4E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2E4E5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E4E5C">
            <w:pPr>
              <w:pStyle w:val="a4"/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A62166" w:rsidRDefault="002E4E5C">
            <w:pPr>
              <w:jc w:val="center"/>
              <w:rPr>
                <w:sz w:val="21"/>
                <w:szCs w:val="21"/>
              </w:rPr>
            </w:pPr>
          </w:p>
        </w:tc>
      </w:tr>
      <w:tr w:rsidR="00107C1B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2F1C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07C1B">
        <w:trPr>
          <w:trHeight w:val="465"/>
        </w:trPr>
        <w:tc>
          <w:tcPr>
            <w:tcW w:w="1142" w:type="dxa"/>
            <w:vAlign w:val="center"/>
          </w:tcPr>
          <w:p w:rsidR="00A62166" w:rsidRDefault="002F1C1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2F1C1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2F1C1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2F1C1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2F1C1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07C1B">
        <w:trPr>
          <w:trHeight w:val="567"/>
        </w:trPr>
        <w:tc>
          <w:tcPr>
            <w:tcW w:w="1142" w:type="dxa"/>
            <w:vAlign w:val="center"/>
          </w:tcPr>
          <w:p w:rsidR="00A62166" w:rsidRDefault="002E4E5C"/>
        </w:tc>
        <w:tc>
          <w:tcPr>
            <w:tcW w:w="1350" w:type="dxa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E4E5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E4E5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E4E5C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2E4E5C"/>
        </w:tc>
        <w:tc>
          <w:tcPr>
            <w:tcW w:w="1380" w:type="dxa"/>
            <w:gridSpan w:val="2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</w:tr>
      <w:tr w:rsidR="00107C1B">
        <w:trPr>
          <w:trHeight w:val="465"/>
        </w:trPr>
        <w:tc>
          <w:tcPr>
            <w:tcW w:w="1142" w:type="dxa"/>
            <w:vAlign w:val="center"/>
          </w:tcPr>
          <w:p w:rsidR="00A62166" w:rsidRDefault="002E4E5C"/>
        </w:tc>
        <w:tc>
          <w:tcPr>
            <w:tcW w:w="1350" w:type="dxa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2E4E5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2E4E5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2E4E5C"/>
        </w:tc>
        <w:tc>
          <w:tcPr>
            <w:tcW w:w="1299" w:type="dxa"/>
            <w:gridSpan w:val="4"/>
            <w:vAlign w:val="center"/>
          </w:tcPr>
          <w:p w:rsidR="00A62166" w:rsidRDefault="002E4E5C"/>
        </w:tc>
        <w:tc>
          <w:tcPr>
            <w:tcW w:w="1380" w:type="dxa"/>
            <w:gridSpan w:val="2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</w:tr>
      <w:tr w:rsidR="00107C1B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2F1C1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107C1B">
        <w:trPr>
          <w:trHeight w:val="586"/>
        </w:trPr>
        <w:tc>
          <w:tcPr>
            <w:tcW w:w="1142" w:type="dxa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E53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2F1C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2F1C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2F1C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2F1C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</w:tr>
      <w:tr w:rsidR="00107C1B">
        <w:trPr>
          <w:trHeight w:val="509"/>
        </w:trPr>
        <w:tc>
          <w:tcPr>
            <w:tcW w:w="1142" w:type="dxa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E53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2E4E5C">
            <w:pPr>
              <w:rPr>
                <w:sz w:val="21"/>
                <w:szCs w:val="21"/>
              </w:rPr>
            </w:pPr>
          </w:p>
        </w:tc>
      </w:tr>
      <w:tr w:rsidR="00107C1B">
        <w:trPr>
          <w:trHeight w:val="600"/>
        </w:trPr>
        <w:tc>
          <w:tcPr>
            <w:tcW w:w="1142" w:type="dxa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6E53B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2022.9.14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6E53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2022.9.14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2F1C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6E53B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2022.9.14</w:t>
            </w:r>
          </w:p>
        </w:tc>
      </w:tr>
    </w:tbl>
    <w:p w:rsidR="00A62166" w:rsidRDefault="002E4E5C"/>
    <w:p w:rsidR="00A62166" w:rsidRDefault="002E4E5C"/>
    <w:p w:rsidR="007A30FC" w:rsidRDefault="007A30FC" w:rsidP="007A30FC">
      <w:pPr>
        <w:pStyle w:val="a0"/>
      </w:pPr>
    </w:p>
    <w:p w:rsidR="007A30FC" w:rsidRDefault="007A30FC" w:rsidP="007A30FC">
      <w:pPr>
        <w:pStyle w:val="a0"/>
      </w:pPr>
    </w:p>
    <w:p w:rsidR="007A30FC" w:rsidRDefault="007A30FC" w:rsidP="007A30FC">
      <w:pPr>
        <w:pStyle w:val="a0"/>
      </w:pPr>
    </w:p>
    <w:p w:rsidR="007A30FC" w:rsidRDefault="007A30FC" w:rsidP="007A30FC">
      <w:pPr>
        <w:pStyle w:val="a0"/>
      </w:pPr>
    </w:p>
    <w:p w:rsidR="007A30FC" w:rsidRDefault="007A30FC" w:rsidP="007A30FC">
      <w:pPr>
        <w:pStyle w:val="a0"/>
      </w:pPr>
    </w:p>
    <w:p w:rsidR="007A30FC" w:rsidRDefault="007A30FC" w:rsidP="007A30FC">
      <w:pPr>
        <w:pStyle w:val="a0"/>
      </w:pPr>
    </w:p>
    <w:p w:rsidR="007A30FC" w:rsidRDefault="007A30FC" w:rsidP="007A30FC">
      <w:pPr>
        <w:pStyle w:val="a0"/>
      </w:pPr>
    </w:p>
    <w:p w:rsidR="007A30FC" w:rsidRDefault="007A30FC" w:rsidP="007A30FC">
      <w:pPr>
        <w:pStyle w:val="a0"/>
      </w:pPr>
    </w:p>
    <w:p w:rsidR="007A30FC" w:rsidRDefault="007A30FC" w:rsidP="007A30FC">
      <w:pPr>
        <w:pStyle w:val="a0"/>
      </w:pPr>
    </w:p>
    <w:p w:rsidR="007A30FC" w:rsidRDefault="007A30FC" w:rsidP="007A30FC">
      <w:pPr>
        <w:pStyle w:val="a0"/>
      </w:pPr>
    </w:p>
    <w:p w:rsidR="007A30FC" w:rsidRDefault="007A30FC" w:rsidP="007A30FC">
      <w:pPr>
        <w:pStyle w:val="a0"/>
      </w:pPr>
    </w:p>
    <w:p w:rsidR="007A30FC" w:rsidRDefault="007A30FC" w:rsidP="007A30FC">
      <w:pPr>
        <w:pStyle w:val="a0"/>
      </w:pPr>
    </w:p>
    <w:p w:rsidR="007A30FC" w:rsidRDefault="007A4C5B" w:rsidP="007A4C5B">
      <w:pPr>
        <w:pStyle w:val="a0"/>
        <w:jc w:val="center"/>
      </w:pPr>
      <w:r>
        <w:rPr>
          <w:rFonts w:hint="eastAsia"/>
        </w:rPr>
        <w:lastRenderedPageBreak/>
        <w:t>日程安排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7A4C5B" w:rsidRPr="00DE0493" w:rsidTr="00F429BD">
        <w:trPr>
          <w:cantSplit/>
          <w:trHeight w:val="534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过程</w:t>
            </w: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活动</w:t>
            </w: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条款</w:t>
            </w:r>
          </w:p>
        </w:tc>
      </w:tr>
      <w:tr w:rsidR="007A4C5B" w:rsidRPr="00DE0493" w:rsidTr="00F429BD">
        <w:trPr>
          <w:cantSplit/>
          <w:trHeight w:val="11372"/>
        </w:trPr>
        <w:tc>
          <w:tcPr>
            <w:tcW w:w="1980" w:type="dxa"/>
            <w:tcBorders>
              <w:bottom w:val="single" w:sz="4" w:space="0" w:color="auto"/>
            </w:tcBorders>
          </w:tcPr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20</w:t>
            </w: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22年9月15日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08</w:t>
            </w: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DE0493"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0-</w:t>
            </w: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DE0493"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DE0493"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7A4C5B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08</w:t>
            </w:r>
            <w:r w:rsidR="007A4C5B"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7A4C5B" w:rsidRPr="00DE0493">
              <w:rPr>
                <w:rFonts w:asciiTheme="minorEastAsia" w:eastAsiaTheme="minorEastAsia" w:hAnsiTheme="minorEastAsia"/>
                <w:sz w:val="21"/>
                <w:szCs w:val="21"/>
              </w:rPr>
              <w:t>0-</w:t>
            </w: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7A4C5B" w:rsidRPr="00DE0493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7A4C5B"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7A4C5B" w:rsidRPr="00DE049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  <w:p w:rsidR="007A4C5B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12:00-12:30午餐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12:30-16:30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20</w:t>
            </w: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22年9月16日</w:t>
            </w:r>
          </w:p>
          <w:p w:rsidR="007A4C5B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08</w:t>
            </w:r>
            <w:r w:rsidR="007A4C5B"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:00-1</w:t>
            </w: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1:3</w:t>
            </w:r>
            <w:r w:rsidR="007A4C5B"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110FF" w:rsidRPr="001110FF" w:rsidRDefault="001110FF" w:rsidP="001110FF">
            <w:pPr>
              <w:pStyle w:val="a0"/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11:30-12:00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</w:p>
          <w:p w:rsidR="007A4C5B" w:rsidRPr="00DE0493" w:rsidRDefault="001110FF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110FF" w:rsidRPr="001110FF" w:rsidRDefault="001110FF" w:rsidP="001110FF">
            <w:pPr>
              <w:pStyle w:val="a0"/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</w:t>
            </w:r>
            <w:r w:rsidR="007A4C5B"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（财务）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销售部</w:t>
            </w: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110FF" w:rsidRPr="001110FF" w:rsidRDefault="001110FF" w:rsidP="001110FF">
            <w:pPr>
              <w:pStyle w:val="a0"/>
            </w:pP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110FF" w:rsidRPr="00DE0493" w:rsidRDefault="001110FF" w:rsidP="001110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首次会议（公司总经理、中层以上管理人员参加）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主要内容：1.专项审核：标准/规范/法规的执行情况、上次审核不符合项的验证、认证证书、标志的使用情况、投诉或事故、监督抽查情况、体系变动等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2. 理解组织所处的环境；理解相关</w:t>
            </w:r>
            <w:proofErr w:type="gramStart"/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方需求</w:t>
            </w:r>
            <w:proofErr w:type="gramEnd"/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和期望；体系范围界定；环境管理体系总要求；领导作用及承诺；质量/环境方针；组织的角色、职责和权限/资源、作用、职责和权限；应对风险和机遇的措施及措施的策划；质量、环境目标及其实现的策划；变更的策划；资源配置；监视、测量分析和评价（总则）；管理评审；持续改进、环境因素识别、措施策划等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Q4.1/4.2/4.3/4.4/5.1.1/5.1.2/5.2/5.3/6.1/6.2/6.3/7.1.1</w:t>
            </w:r>
            <w:r w:rsidR="001110FF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9.1.1/9.1.3/9.3/10.1/10.3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E4.1/4.2/4.3/4.4/5.1/5.2/5.3/6.1.1/6.1.3/6.1.4/6.2/7.1/9.3/10.1/10.3；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组织的角色、职责和权限/</w:t>
            </w:r>
            <w:r w:rsidR="001110FF">
              <w:rPr>
                <w:rFonts w:asciiTheme="minorEastAsia" w:eastAsiaTheme="minorEastAsia" w:hAnsiTheme="minorEastAsia" w:hint="eastAsia"/>
                <w:sz w:val="21"/>
                <w:szCs w:val="21"/>
              </w:rPr>
              <w:t>资源、作用、职责和权限；质量、环境目标及其实现的策划</w:t>
            </w: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="00DE0493"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外部供方控制；环境因素识别及评价；合格义务/法律法规及其他要求；运行策划和控制（E）合</w:t>
            </w:r>
            <w:proofErr w:type="gramStart"/>
            <w:r w:rsidR="00DE0493"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="00DE0493"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；应急准备和响应；监视测量分析和评价（总则）/绩效测量和监视；内部审核；不符合和纠正措施/不符合、事故、事件、纠正措施和预防措施；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Q:5.3/6.2/</w:t>
            </w:r>
            <w:r w:rsidR="00DE0493"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8.4/</w:t>
            </w: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9.2 /10.2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E5.3/</w:t>
            </w:r>
            <w:r w:rsidR="00DE0493" w:rsidRPr="00DE0493">
              <w:rPr>
                <w:rFonts w:asciiTheme="minorEastAsia" w:eastAsiaTheme="minorEastAsia" w:hAnsiTheme="minorEastAsia"/>
                <w:sz w:val="21"/>
                <w:szCs w:val="21"/>
              </w:rPr>
              <w:t>6.1.2/</w:t>
            </w:r>
            <w:r w:rsidR="00DE0493"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6.1.3/6.1.4/</w:t>
            </w: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6.2/</w:t>
            </w:r>
            <w:r w:rsidR="00DE0493" w:rsidRPr="00DE0493">
              <w:rPr>
                <w:rFonts w:asciiTheme="minorEastAsia" w:eastAsiaTheme="minorEastAsia" w:hAnsiTheme="minorEastAsia"/>
                <w:sz w:val="21"/>
                <w:szCs w:val="21"/>
              </w:rPr>
              <w:t>8.1/</w:t>
            </w: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8.2/9.1.1/</w:t>
            </w:r>
            <w:r w:rsidR="00DE0493" w:rsidRPr="00DE0493">
              <w:rPr>
                <w:rFonts w:asciiTheme="minorEastAsia" w:eastAsiaTheme="minorEastAsia" w:hAnsiTheme="minorEastAsia"/>
                <w:sz w:val="21"/>
                <w:szCs w:val="21"/>
              </w:rPr>
              <w:t>9.1.2</w:t>
            </w:r>
            <w:r w:rsidR="00DE0493"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9.2/10.2</w:t>
            </w:r>
          </w:p>
          <w:p w:rsidR="007A4C5B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E0493" w:rsidRPr="00DE0493" w:rsidRDefault="007A4C5B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组织的角色、职责和权限/资源、作用、职责和权限；质量、环境目标及其实现的策划；</w:t>
            </w:r>
            <w:r w:rsidR="00DE0493"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环境因素识别及评价；销售策划、与客户有关的过程、顾客财产管理、交付后活动；顾客满意度调查；运行策划和控制（E）；应急准备和响应</w:t>
            </w:r>
          </w:p>
          <w:p w:rsidR="007A4C5B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6" w:name="_GoBack"/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Q:5.3</w:t>
            </w: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6.2</w:t>
            </w: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1110FF" w:rsidRPr="00DE049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DE0493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7.1.5</w:t>
            </w: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8.1 8.2 8.3 8.5</w:t>
            </w:r>
            <w:r w:rsidR="001110FF">
              <w:rPr>
                <w:rFonts w:asciiTheme="minorEastAsia" w:eastAsiaTheme="minorEastAsia" w:hAnsiTheme="minorEastAsia" w:hint="eastAsia"/>
                <w:sz w:val="21"/>
                <w:szCs w:val="21"/>
              </w:rPr>
              <w:t>.1</w:t>
            </w: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8.6 8.7  9.1.2 10.2</w:t>
            </w:r>
          </w:p>
          <w:p w:rsidR="00DE0493" w:rsidRPr="00DE0493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E04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E： 5.3,6.2  </w:t>
            </w:r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>6.1.2/8.1/8.2</w:t>
            </w:r>
            <w:bookmarkEnd w:id="36"/>
            <w:r w:rsidRPr="00DE0493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DE0493" w:rsidRPr="005E1346" w:rsidRDefault="00DE0493" w:rsidP="00DE04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110FF" w:rsidRPr="001110FF" w:rsidRDefault="001110FF" w:rsidP="001110FF">
            <w:pPr>
              <w:pStyle w:val="a0"/>
              <w:rPr>
                <w:sz w:val="21"/>
                <w:szCs w:val="21"/>
              </w:rPr>
            </w:pPr>
            <w:r w:rsidRPr="001110FF">
              <w:rPr>
                <w:rFonts w:hint="eastAsia"/>
                <w:sz w:val="21"/>
                <w:szCs w:val="21"/>
              </w:rPr>
              <w:t>与受审核方沟通</w:t>
            </w:r>
            <w:r w:rsidRPr="001110FF">
              <w:rPr>
                <w:rFonts w:hint="eastAsia"/>
                <w:sz w:val="21"/>
                <w:szCs w:val="21"/>
              </w:rPr>
              <w:t xml:space="preserve">   </w:t>
            </w:r>
            <w:r w:rsidRPr="001110FF">
              <w:rPr>
                <w:rFonts w:hint="eastAsia"/>
                <w:sz w:val="21"/>
                <w:szCs w:val="21"/>
              </w:rPr>
              <w:t>末次会议</w:t>
            </w:r>
          </w:p>
        </w:tc>
      </w:tr>
    </w:tbl>
    <w:p w:rsidR="00A62166" w:rsidRDefault="002E4E5C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E5C" w:rsidRDefault="002E4E5C" w:rsidP="00107C1B">
      <w:r>
        <w:separator/>
      </w:r>
    </w:p>
  </w:endnote>
  <w:endnote w:type="continuationSeparator" w:id="0">
    <w:p w:rsidR="002E4E5C" w:rsidRDefault="002E4E5C" w:rsidP="0010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E5C" w:rsidRDefault="002E4E5C" w:rsidP="00107C1B">
      <w:r>
        <w:separator/>
      </w:r>
    </w:p>
  </w:footnote>
  <w:footnote w:type="continuationSeparator" w:id="0">
    <w:p w:rsidR="002E4E5C" w:rsidRDefault="002E4E5C" w:rsidP="00107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2F1C1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4E5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2F1C1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2F1C1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7C1B"/>
    <w:rsid w:val="000B0F6E"/>
    <w:rsid w:val="00107C1B"/>
    <w:rsid w:val="001110FF"/>
    <w:rsid w:val="00185A58"/>
    <w:rsid w:val="002E4E5C"/>
    <w:rsid w:val="002F1C13"/>
    <w:rsid w:val="005E1346"/>
    <w:rsid w:val="006042F1"/>
    <w:rsid w:val="006361CA"/>
    <w:rsid w:val="006E53BA"/>
    <w:rsid w:val="0070387D"/>
    <w:rsid w:val="007A30FC"/>
    <w:rsid w:val="007A4C5B"/>
    <w:rsid w:val="008A0C1E"/>
    <w:rsid w:val="00A02BDF"/>
    <w:rsid w:val="00C56B17"/>
    <w:rsid w:val="00DE0493"/>
    <w:rsid w:val="00F0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391</Words>
  <Characters>2229</Characters>
  <Application>Microsoft Office Word</Application>
  <DocSecurity>0</DocSecurity>
  <Lines>18</Lines>
  <Paragraphs>5</Paragraphs>
  <ScaleCrop>false</ScaleCrop>
  <Company>微软中国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126</cp:revision>
  <dcterms:created xsi:type="dcterms:W3CDTF">2015-06-17T14:31:00Z</dcterms:created>
  <dcterms:modified xsi:type="dcterms:W3CDTF">2022-09-15T04:52:00Z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