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翼空智控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22日 上午至2022年07月22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