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6391910" cy="9029065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29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AD6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2022-08-04T07:40:46Z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