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0926-2022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 w:val="0"/>
                <w:bCs/>
                <w:kern w:val="0"/>
                <w:sz w:val="21"/>
                <w:szCs w:val="21"/>
              </w:rPr>
            </w:pPr>
            <w:r>
              <w:rPr>
                <w:b w:val="0"/>
                <w:bCs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01，02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118745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2022年07月22日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9813405"/>
    <w:rsid w:val="16185703"/>
    <w:rsid w:val="29B65CCA"/>
    <w:rsid w:val="2E453D4E"/>
    <w:rsid w:val="45C32288"/>
    <w:rsid w:val="4E7B68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2022-07-21T15:09:42Z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5198C18118E247B69A010F89B4110D92</vt:lpwstr>
  </property>
</Properties>
</file>