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陕西石竹能源科技有限公司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2022年07月21日 下午至2022年07月22日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365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2022-07-25T14:09:12Z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424A2CFC391B4DF6B94FA58ED14BD102</vt:lpwstr>
  </property>
</Properties>
</file>