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2569845</wp:posOffset>
                  </wp:positionH>
                  <wp:positionV relativeFrom="paragraph">
                    <wp:posOffset>27305</wp:posOffset>
                  </wp:positionV>
                  <wp:extent cx="648335" cy="317500"/>
                  <wp:effectExtent l="0" t="0" r="18415" b="571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0"/>
                          <a:srcRect l="25728" t="31554" r="59242" b="58646"/>
                          <a:stretch>
                            <a:fillRect/>
                          </a:stretch>
                        </pic:blipFill>
                        <pic:spPr>
                          <a:xfrm>
                            <a:off x="0" y="0"/>
                            <a:ext cx="648335" cy="317500"/>
                          </a:xfrm>
                          <a:prstGeom prst="rect">
                            <a:avLst/>
                          </a:prstGeom>
                          <a:noFill/>
                          <a:ln>
                            <a:noFill/>
                          </a:ln>
                        </pic:spPr>
                      </pic:pic>
                    </a:graphicData>
                  </a:graphic>
                </wp:anchor>
              </w:drawing>
            </w:r>
            <w:r>
              <w:rPr>
                <w:rFonts w:hint="eastAsia" w:ascii="Tahoma" w:hAnsi="Tahoma" w:cs="Tahoma"/>
                <w:color w:val="000000"/>
                <w:sz w:val="24"/>
                <w:szCs w:val="24"/>
              </w:rPr>
              <w:drawing>
                <wp:anchor distT="0" distB="0" distL="114300" distR="114300" simplePos="0" relativeHeight="251661312" behindDoc="0" locked="0" layoutInCell="1" allowOverlap="1">
                  <wp:simplePos x="0" y="0"/>
                  <wp:positionH relativeFrom="column">
                    <wp:posOffset>1521460</wp:posOffset>
                  </wp:positionH>
                  <wp:positionV relativeFrom="paragraph">
                    <wp:posOffset>34925</wp:posOffset>
                  </wp:positionV>
                  <wp:extent cx="975995" cy="304165"/>
                  <wp:effectExtent l="0" t="0" r="0" b="635"/>
                  <wp:wrapSquare wrapText="bothSides"/>
                  <wp:docPr id="2" name="图片 2" descr="2fc5fd812558b45e8e3b04a1ad3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c5fd812558b45e8e3b04a1ad30126"/>
                          <pic:cNvPicPr>
                            <a:picLocks noChangeAspect="1"/>
                          </pic:cNvPicPr>
                        </pic:nvPicPr>
                        <pic:blipFill>
                          <a:blip r:embed="rId11"/>
                          <a:stretch>
                            <a:fillRect/>
                          </a:stretch>
                        </pic:blipFill>
                        <pic:spPr>
                          <a:xfrm>
                            <a:off x="0" y="0"/>
                            <a:ext cx="975995" cy="304165"/>
                          </a:xfrm>
                          <a:prstGeom prst="rect">
                            <a:avLst/>
                          </a:prstGeom>
                          <a:noFill/>
                          <a:ln>
                            <a:noFill/>
                          </a:ln>
                        </pic:spPr>
                      </pic:pic>
                    </a:graphicData>
                  </a:graphic>
                </wp:anchor>
              </w:drawing>
            </w: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0288"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NWUwMTMzZjM5NThhODNiMzBjMWQxZjMwZmMxOGEifQ=="/>
  </w:docVars>
  <w:rsids>
    <w:rsidRoot w:val="003E0A7D"/>
    <w:rsid w:val="00064A8D"/>
    <w:rsid w:val="000B31A0"/>
    <w:rsid w:val="00185939"/>
    <w:rsid w:val="00186582"/>
    <w:rsid w:val="001B4594"/>
    <w:rsid w:val="001C5E98"/>
    <w:rsid w:val="002045E3"/>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3B01187B"/>
    <w:rsid w:val="46E30BD6"/>
    <w:rsid w:val="4E4752CA"/>
    <w:rsid w:val="55690E66"/>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2022-07-21T06:01:32Z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0B4811F875524BE58A670C409394A485</vt:lpwstr>
  </property>
</Properties>
</file>