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0049-2018-2022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color w:val="auto"/>
                <w:sz w:val="21"/>
                <w:szCs w:val="21"/>
              </w:rPr>
              <w:t>四川欧宝路管业有限责任公司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电子台秤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18929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TCS-150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电子台天平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20201873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SF-WH-30L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‖级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砝码F1等级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电子计数称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120011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SF-WH-30L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13068190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0~25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活塞式压力计 0.05级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150478286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生产质量部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6301430374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量块 5等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2022、05、6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中计计量检测有限公司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3810000</wp:posOffset>
                  </wp:positionH>
                  <wp:positionV relativeFrom="paragraph">
                    <wp:posOffset>192405</wp:posOffset>
                  </wp:positionV>
                  <wp:extent cx="958215" cy="402590"/>
                  <wp:effectExtent l="0" t="0" r="6985" b="3810"/>
                  <wp:wrapNone/>
                  <wp:docPr id="2" name="图片 2" descr="25d9f8776650a2c1a33f0ac355207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d9f8776650a2c1a33f0ac355207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119380</wp:posOffset>
                  </wp:positionV>
                  <wp:extent cx="903605" cy="292735"/>
                  <wp:effectExtent l="0" t="0" r="10795" b="12065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90F5B7F"/>
    <w:rsid w:val="57A55D22"/>
    <w:rsid w:val="70251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485</Words>
  <Characters>624</Characters>
  <Lines>3</Lines>
  <Paragraphs>1</Paragraphs>
  <TotalTime>0</TotalTime>
  <ScaleCrop>false</ScaleCrop>
  <LinksUpToDate>false</LinksUpToDate>
  <CharactersWithSpaces>669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2022-07-20T01:41:11Z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328CA477E30A4CC1B66EE5A48A6069CF</vt:lpwstr>
  </property>
</Properties>
</file>