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CE6969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52"/>
        <w:gridCol w:w="42"/>
        <w:gridCol w:w="680"/>
        <w:gridCol w:w="128"/>
        <w:gridCol w:w="1321"/>
      </w:tblGrid>
      <w:tr w:rsidR="00F27947" w:rsidTr="00310963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CE6969" w:rsidP="0031096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CE6969" w:rsidP="00310963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山东东银重工科技有限公司</w:t>
            </w:r>
            <w:bookmarkEnd w:id="0"/>
          </w:p>
        </w:tc>
      </w:tr>
      <w:tr w:rsidR="00F27947" w:rsidTr="00310963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CE6969" w:rsidP="0031096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CE6969" w:rsidP="00310963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山东省淄博市淄川区昆仑镇马庄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村村委东1000米</w:t>
            </w:r>
            <w:bookmarkEnd w:id="1"/>
            <w:proofErr w:type="gramEnd"/>
          </w:p>
        </w:tc>
      </w:tr>
      <w:tr w:rsidR="00F27947" w:rsidTr="00310963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CE6969" w:rsidP="0031096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CE6969" w:rsidP="00310963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山东省淄博市淄川区昆仑镇马庄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村村委东1000米</w:t>
            </w:r>
            <w:bookmarkEnd w:id="2"/>
            <w:proofErr w:type="gramEnd"/>
          </w:p>
        </w:tc>
      </w:tr>
      <w:tr w:rsidR="00F27947" w:rsidTr="00310963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CE6969" w:rsidP="0031096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CE6969" w:rsidP="00310963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马良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A62166" w:rsidRDefault="00CE6969" w:rsidP="0031096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CE6969" w:rsidP="00310963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13371599752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 w:rsidR="00A62166" w:rsidRDefault="00CE6969" w:rsidP="0031096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CE6969" w:rsidP="00310963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1005772362qq.com</w:t>
            </w:r>
            <w:bookmarkEnd w:id="5"/>
          </w:p>
        </w:tc>
      </w:tr>
      <w:tr w:rsidR="00F27947" w:rsidTr="00310963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Pr="00310963" w:rsidRDefault="00CE6969" w:rsidP="00310963">
            <w:pPr>
              <w:rPr>
                <w:sz w:val="20"/>
              </w:rPr>
            </w:pPr>
            <w:r w:rsidRPr="00310963">
              <w:rPr>
                <w:rFonts w:hint="eastAsia"/>
                <w:sz w:val="20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Pr="00310963" w:rsidRDefault="00310963" w:rsidP="00310963">
            <w:pPr>
              <w:rPr>
                <w:sz w:val="20"/>
              </w:rPr>
            </w:pPr>
            <w:bookmarkStart w:id="6" w:name="最高管理者"/>
            <w:bookmarkEnd w:id="6"/>
            <w:r w:rsidRPr="00310963">
              <w:rPr>
                <w:rFonts w:hint="eastAsia"/>
                <w:sz w:val="20"/>
              </w:rPr>
              <w:t>黄奎祥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CE6969" w:rsidP="0031096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E73BB8" w:rsidP="00310963"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 w:rsidR="00A62166" w:rsidRDefault="00CE6969" w:rsidP="0031096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E73BB8" w:rsidP="00310963">
            <w:pPr>
              <w:rPr>
                <w:sz w:val="21"/>
                <w:szCs w:val="21"/>
              </w:rPr>
            </w:pPr>
          </w:p>
        </w:tc>
      </w:tr>
      <w:tr w:rsidR="00F27947" w:rsidTr="00310963">
        <w:trPr>
          <w:trHeight w:val="418"/>
          <w:jc w:val="center"/>
        </w:trPr>
        <w:tc>
          <w:tcPr>
            <w:tcW w:w="1142" w:type="dxa"/>
            <w:vAlign w:val="center"/>
          </w:tcPr>
          <w:p w:rsidR="00A62166" w:rsidRDefault="00CE6969" w:rsidP="00310963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CE6969" w:rsidP="00310963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0909-2022-QEO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A62166" w:rsidRDefault="00CE6969" w:rsidP="00310963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A62166" w:rsidRDefault="00CE6969" w:rsidP="00310963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A62166" w:rsidRDefault="00CE6969" w:rsidP="00310963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F27947" w:rsidTr="00310963">
        <w:trPr>
          <w:trHeight w:val="455"/>
          <w:jc w:val="center"/>
        </w:trPr>
        <w:tc>
          <w:tcPr>
            <w:tcW w:w="1142" w:type="dxa"/>
            <w:vAlign w:val="center"/>
          </w:tcPr>
          <w:p w:rsidR="00A62166" w:rsidRDefault="00CE6969" w:rsidP="00310963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CE6969" w:rsidP="00310963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F27947" w:rsidTr="00310963">
        <w:trPr>
          <w:trHeight w:val="455"/>
          <w:jc w:val="center"/>
        </w:trPr>
        <w:tc>
          <w:tcPr>
            <w:tcW w:w="1142" w:type="dxa"/>
          </w:tcPr>
          <w:p w:rsidR="00A62166" w:rsidRDefault="00CE6969" w:rsidP="00310963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CE6969" w:rsidP="00310963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F27947" w:rsidTr="00310963">
        <w:trPr>
          <w:trHeight w:val="455"/>
          <w:jc w:val="center"/>
        </w:trPr>
        <w:tc>
          <w:tcPr>
            <w:tcW w:w="1142" w:type="dxa"/>
          </w:tcPr>
          <w:p w:rsidR="00A62166" w:rsidRDefault="00CE6969" w:rsidP="00310963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CE6969" w:rsidP="00310963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F27947" w:rsidTr="00310963">
        <w:trPr>
          <w:trHeight w:val="455"/>
          <w:jc w:val="center"/>
        </w:trPr>
        <w:tc>
          <w:tcPr>
            <w:tcW w:w="1142" w:type="dxa"/>
          </w:tcPr>
          <w:p w:rsidR="00A62166" w:rsidRDefault="00CE6969" w:rsidP="00310963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CE6969" w:rsidP="00310963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F27947" w:rsidTr="00310963">
        <w:trPr>
          <w:trHeight w:val="990"/>
          <w:jc w:val="center"/>
        </w:trPr>
        <w:tc>
          <w:tcPr>
            <w:tcW w:w="1142" w:type="dxa"/>
            <w:vAlign w:val="center"/>
          </w:tcPr>
          <w:p w:rsidR="00A62166" w:rsidRDefault="00CE6969" w:rsidP="0031096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A62166" w:rsidRDefault="00CE6969" w:rsidP="0031096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CE6969" w:rsidP="0031096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CE6969" w:rsidP="0031096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CE6969" w:rsidP="0031096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CE6969" w:rsidP="0031096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A62166" w:rsidRDefault="00CE6969" w:rsidP="0031096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CE6969" w:rsidP="00310963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F27947" w:rsidTr="00310963">
        <w:trPr>
          <w:trHeight w:val="1126"/>
          <w:jc w:val="center"/>
        </w:trPr>
        <w:tc>
          <w:tcPr>
            <w:tcW w:w="1142" w:type="dxa"/>
            <w:vAlign w:val="center"/>
          </w:tcPr>
          <w:p w:rsidR="00A62166" w:rsidRDefault="00CE6969" w:rsidP="0031096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 w:rsidR="00A62166" w:rsidRDefault="00CE6969" w:rsidP="00310963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：硫酸钾窑炉设备制造</w:t>
            </w:r>
          </w:p>
          <w:p w:rsidR="00DC41C7" w:rsidRPr="00DC41C7" w:rsidRDefault="00DC41C7" w:rsidP="00DC41C7">
            <w:pPr>
              <w:rPr>
                <w:sz w:val="20"/>
              </w:rPr>
            </w:pPr>
            <w:r w:rsidRPr="00DC41C7">
              <w:rPr>
                <w:sz w:val="20"/>
              </w:rPr>
              <w:t>E</w:t>
            </w:r>
            <w:r w:rsidRPr="00DC41C7">
              <w:rPr>
                <w:sz w:val="20"/>
              </w:rPr>
              <w:t>：硫酸钾窑炉设备制造所涉及场所的环境管理活动</w:t>
            </w:r>
          </w:p>
          <w:p w:rsidR="00A62166" w:rsidRDefault="00DC41C7" w:rsidP="00DC41C7">
            <w:pPr>
              <w:rPr>
                <w:sz w:val="20"/>
              </w:rPr>
            </w:pPr>
            <w:r w:rsidRPr="00DC41C7">
              <w:rPr>
                <w:sz w:val="20"/>
              </w:rPr>
              <w:t>O</w:t>
            </w:r>
            <w:r w:rsidRPr="00DC41C7">
              <w:rPr>
                <w:sz w:val="20"/>
              </w:rPr>
              <w:t>：硫酸钾窑炉设备制造所涉及场所的职业健康安全管理活动</w:t>
            </w:r>
            <w:bookmarkEnd w:id="24"/>
          </w:p>
        </w:tc>
        <w:tc>
          <w:tcPr>
            <w:tcW w:w="680" w:type="dxa"/>
            <w:vAlign w:val="center"/>
          </w:tcPr>
          <w:p w:rsidR="00A62166" w:rsidRDefault="00CE6969" w:rsidP="0031096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CE6969" w:rsidP="0031096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CE6969" w:rsidP="00310963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18.02.01</w:t>
            </w:r>
          </w:p>
          <w:p w:rsidR="00A62166" w:rsidRDefault="00CE6969" w:rsidP="00310963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18.02.01</w:t>
            </w:r>
          </w:p>
          <w:p w:rsidR="00A62166" w:rsidRDefault="00CE6969" w:rsidP="00310963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18.02.01</w:t>
            </w:r>
            <w:bookmarkEnd w:id="25"/>
          </w:p>
        </w:tc>
      </w:tr>
      <w:tr w:rsidR="00F27947" w:rsidTr="00310963">
        <w:trPr>
          <w:trHeight w:val="1184"/>
          <w:jc w:val="center"/>
        </w:trPr>
        <w:tc>
          <w:tcPr>
            <w:tcW w:w="1142" w:type="dxa"/>
            <w:vAlign w:val="center"/>
          </w:tcPr>
          <w:p w:rsidR="00A62166" w:rsidRDefault="00CE6969" w:rsidP="0031096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CE6969" w:rsidP="00310963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CE6969" w:rsidP="00310963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GB/T45001-2020/ISO45001：20</w:t>
            </w:r>
            <w:r w:rsidR="00310963">
              <w:rPr>
                <w:rFonts w:ascii="宋体" w:hAnsi="宋体" w:hint="eastAsia"/>
                <w:b/>
                <w:sz w:val="21"/>
                <w:szCs w:val="21"/>
              </w:rPr>
              <w:t>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CE6969" w:rsidP="00310963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CE6969" w:rsidP="0031096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CE6969" w:rsidP="00310963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310963" w:rsidP="00310963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CE6969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CE6969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310963" w:rsidP="00310963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CE6969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A0</w:t>
            </w:r>
            <w:r w:rsidR="00CE6969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F27947" w:rsidTr="00310963">
        <w:trPr>
          <w:trHeight w:val="430"/>
          <w:jc w:val="center"/>
        </w:trPr>
        <w:tc>
          <w:tcPr>
            <w:tcW w:w="1142" w:type="dxa"/>
            <w:vMerge w:val="restart"/>
            <w:vAlign w:val="center"/>
          </w:tcPr>
          <w:p w:rsidR="00A62166" w:rsidRDefault="00CE6969" w:rsidP="0031096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CE6969" w:rsidP="0031096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3.0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F27947" w:rsidTr="00310963">
        <w:trPr>
          <w:trHeight w:val="465"/>
          <w:jc w:val="center"/>
        </w:trPr>
        <w:tc>
          <w:tcPr>
            <w:tcW w:w="1142" w:type="dxa"/>
            <w:vMerge/>
            <w:vAlign w:val="center"/>
          </w:tcPr>
          <w:p w:rsidR="00A62166" w:rsidRDefault="00E73BB8" w:rsidP="00310963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A62166" w:rsidRDefault="00CE6969" w:rsidP="0031096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F27947" w:rsidTr="00310963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CE6969" w:rsidP="0031096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310963" w:rsidP="0031096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CE6969">
              <w:rPr>
                <w:rFonts w:hint="eastAsia"/>
                <w:b/>
                <w:sz w:val="20"/>
              </w:rPr>
              <w:t>普通话</w:t>
            </w:r>
            <w:r w:rsidR="00CE6969">
              <w:rPr>
                <w:rFonts w:hint="eastAsia"/>
                <w:sz w:val="20"/>
                <w:lang w:val="de-DE"/>
              </w:rPr>
              <w:t>□</w:t>
            </w:r>
            <w:r w:rsidR="00CE6969">
              <w:rPr>
                <w:rFonts w:hint="eastAsia"/>
                <w:b/>
                <w:sz w:val="20"/>
              </w:rPr>
              <w:t>英语</w:t>
            </w:r>
            <w:r w:rsidR="00CE6969">
              <w:rPr>
                <w:rFonts w:hint="eastAsia"/>
                <w:sz w:val="20"/>
                <w:lang w:val="de-DE"/>
              </w:rPr>
              <w:t>□</w:t>
            </w:r>
            <w:r w:rsidR="00CE6969">
              <w:rPr>
                <w:rFonts w:hint="eastAsia"/>
                <w:b/>
                <w:sz w:val="20"/>
              </w:rPr>
              <w:t>其他</w:t>
            </w:r>
          </w:p>
        </w:tc>
      </w:tr>
      <w:tr w:rsidR="00F27947" w:rsidTr="00310963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A62166" w:rsidRDefault="00CE6969" w:rsidP="0031096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F27947" w:rsidTr="00310963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1426A1" w:rsidP="00310963">
            <w:pPr>
              <w:jc w:val="center"/>
              <w:rPr>
                <w:sz w:val="20"/>
              </w:rPr>
            </w:pPr>
            <w:bookmarkStart w:id="35" w:name="_GoBack"/>
            <w:r>
              <w:rPr>
                <w:noProof/>
                <w:sz w:val="18"/>
                <w:szCs w:val="18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6550A153" wp14:editId="6149D287">
                  <wp:simplePos x="0" y="0"/>
                  <wp:positionH relativeFrom="column">
                    <wp:posOffset>-179705</wp:posOffset>
                  </wp:positionH>
                  <wp:positionV relativeFrom="paragraph">
                    <wp:posOffset>-468630</wp:posOffset>
                  </wp:positionV>
                  <wp:extent cx="7200000" cy="9631136"/>
                  <wp:effectExtent l="0" t="0" r="0" b="0"/>
                  <wp:wrapNone/>
                  <wp:docPr id="1" name="图片 1" descr="E:\360安全云盘同步版\国标联合审核\202207\山东东银重工科技有限公司\新建文件夹 (2)\扫描全能王 2022-08-13 08.02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207\山东东银重工科技有限公司\新建文件夹 (2)\扫描全能王 2022-08-13 08.02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31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35"/>
            <w:r w:rsidR="00CE6969"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CE6969" w:rsidP="0031096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CE6969" w:rsidP="0031096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CE6969" w:rsidP="0031096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CE6969" w:rsidP="0031096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58" w:type="dxa"/>
            <w:gridSpan w:val="5"/>
            <w:vAlign w:val="center"/>
          </w:tcPr>
          <w:p w:rsidR="00A62166" w:rsidRDefault="00CE6969" w:rsidP="0031096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21" w:type="dxa"/>
            <w:vAlign w:val="center"/>
          </w:tcPr>
          <w:p w:rsidR="00A62166" w:rsidRDefault="00CE6969" w:rsidP="00310963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F27947" w:rsidTr="00310963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CE6969" w:rsidP="003109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CE6969" w:rsidP="0031096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  <w:r w:rsidR="00310963">
              <w:rPr>
                <w:rFonts w:hint="eastAsia"/>
                <w:sz w:val="20"/>
                <w:lang w:val="de-DE"/>
              </w:rPr>
              <w:t xml:space="preserve"> A</w:t>
            </w:r>
          </w:p>
        </w:tc>
        <w:tc>
          <w:tcPr>
            <w:tcW w:w="948" w:type="dxa"/>
            <w:vAlign w:val="center"/>
          </w:tcPr>
          <w:p w:rsidR="00A62166" w:rsidRDefault="00CE6969" w:rsidP="0031096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CE6969" w:rsidP="0031096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2022-N1QMS-4073544</w:t>
            </w:r>
          </w:p>
          <w:p w:rsidR="00A62166" w:rsidRDefault="00CE6969" w:rsidP="0031096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2020-N1EMS-3073544</w:t>
            </w:r>
          </w:p>
          <w:p w:rsidR="00A62166" w:rsidRDefault="00CE6969" w:rsidP="0031096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2020-N1OHSMS-3073544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CE6969" w:rsidP="0031096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Q:18.02.01</w:t>
            </w:r>
          </w:p>
          <w:p w:rsidR="00A62166" w:rsidRDefault="00CE6969" w:rsidP="0031096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E:18.02.01</w:t>
            </w:r>
          </w:p>
          <w:p w:rsidR="00A62166" w:rsidRDefault="00CE6969" w:rsidP="0031096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O:18.02.01</w:t>
            </w:r>
          </w:p>
        </w:tc>
        <w:tc>
          <w:tcPr>
            <w:tcW w:w="1358" w:type="dxa"/>
            <w:gridSpan w:val="5"/>
            <w:vAlign w:val="center"/>
          </w:tcPr>
          <w:p w:rsidR="00A62166" w:rsidRDefault="00CE6969" w:rsidP="0031096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321" w:type="dxa"/>
            <w:vAlign w:val="center"/>
          </w:tcPr>
          <w:p w:rsidR="00A62166" w:rsidRDefault="00E73BB8" w:rsidP="00310963">
            <w:pPr>
              <w:rPr>
                <w:sz w:val="20"/>
                <w:lang w:val="de-DE"/>
              </w:rPr>
            </w:pPr>
          </w:p>
        </w:tc>
      </w:tr>
      <w:tr w:rsidR="00F27947" w:rsidTr="00310963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CE6969" w:rsidP="003109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CE6969" w:rsidP="0031096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张亮</w:t>
            </w:r>
            <w:r w:rsidR="00310963">
              <w:rPr>
                <w:rFonts w:hint="eastAsia"/>
                <w:sz w:val="20"/>
                <w:lang w:val="de-DE"/>
              </w:rPr>
              <w:t xml:space="preserve"> B</w:t>
            </w:r>
          </w:p>
        </w:tc>
        <w:tc>
          <w:tcPr>
            <w:tcW w:w="948" w:type="dxa"/>
            <w:vAlign w:val="center"/>
          </w:tcPr>
          <w:p w:rsidR="00A62166" w:rsidRDefault="00CE6969" w:rsidP="0031096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CE6969" w:rsidP="0031096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2022-N1QMS-1280463</w:t>
            </w:r>
          </w:p>
          <w:p w:rsidR="00A62166" w:rsidRDefault="00CE6969" w:rsidP="0031096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2021-N1EMS-1280463</w:t>
            </w:r>
          </w:p>
          <w:p w:rsidR="00A62166" w:rsidRDefault="00CE6969" w:rsidP="0031096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2021-N1OHSMS-1280463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E73BB8" w:rsidP="00310963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58" w:type="dxa"/>
            <w:gridSpan w:val="5"/>
            <w:vAlign w:val="center"/>
          </w:tcPr>
          <w:p w:rsidR="00A62166" w:rsidRDefault="00CE6969" w:rsidP="0031096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18653527671</w:t>
            </w:r>
          </w:p>
        </w:tc>
        <w:tc>
          <w:tcPr>
            <w:tcW w:w="1321" w:type="dxa"/>
            <w:vAlign w:val="center"/>
          </w:tcPr>
          <w:p w:rsidR="00A62166" w:rsidRDefault="00E73BB8" w:rsidP="00310963">
            <w:pPr>
              <w:rPr>
                <w:sz w:val="20"/>
                <w:lang w:val="de-DE"/>
              </w:rPr>
            </w:pPr>
          </w:p>
        </w:tc>
      </w:tr>
      <w:tr w:rsidR="00F27947" w:rsidTr="00310963">
        <w:trPr>
          <w:trHeight w:val="827"/>
          <w:jc w:val="center"/>
        </w:trPr>
        <w:tc>
          <w:tcPr>
            <w:tcW w:w="1142" w:type="dxa"/>
            <w:vAlign w:val="center"/>
          </w:tcPr>
          <w:p w:rsidR="00A62166" w:rsidRDefault="00E73BB8" w:rsidP="00310963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E73BB8" w:rsidP="0031096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E73BB8" w:rsidP="0031096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E73BB8" w:rsidP="00310963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E73BB8" w:rsidP="00310963">
            <w:pPr>
              <w:rPr>
                <w:sz w:val="21"/>
                <w:szCs w:val="21"/>
              </w:rPr>
            </w:pPr>
          </w:p>
        </w:tc>
        <w:tc>
          <w:tcPr>
            <w:tcW w:w="1358" w:type="dxa"/>
            <w:gridSpan w:val="5"/>
            <w:vAlign w:val="center"/>
          </w:tcPr>
          <w:p w:rsidR="00A62166" w:rsidRDefault="00E73BB8" w:rsidP="00310963">
            <w:pPr>
              <w:rPr>
                <w:sz w:val="21"/>
                <w:szCs w:val="21"/>
              </w:rPr>
            </w:pPr>
          </w:p>
        </w:tc>
        <w:tc>
          <w:tcPr>
            <w:tcW w:w="1321" w:type="dxa"/>
            <w:vAlign w:val="center"/>
          </w:tcPr>
          <w:p w:rsidR="00A62166" w:rsidRDefault="00E73BB8" w:rsidP="00310963">
            <w:pPr>
              <w:jc w:val="center"/>
              <w:rPr>
                <w:sz w:val="21"/>
                <w:szCs w:val="21"/>
              </w:rPr>
            </w:pPr>
          </w:p>
        </w:tc>
      </w:tr>
      <w:tr w:rsidR="00F27947" w:rsidTr="00310963">
        <w:trPr>
          <w:trHeight w:val="879"/>
          <w:jc w:val="center"/>
        </w:trPr>
        <w:tc>
          <w:tcPr>
            <w:tcW w:w="1142" w:type="dxa"/>
            <w:vAlign w:val="center"/>
          </w:tcPr>
          <w:p w:rsidR="00A62166" w:rsidRDefault="00E73BB8" w:rsidP="00310963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E73BB8" w:rsidP="0031096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E73BB8" w:rsidP="0031096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E73BB8" w:rsidP="00310963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E73BB8" w:rsidP="00310963">
            <w:pPr>
              <w:pStyle w:val="a4"/>
            </w:pPr>
          </w:p>
        </w:tc>
        <w:tc>
          <w:tcPr>
            <w:tcW w:w="1358" w:type="dxa"/>
            <w:gridSpan w:val="5"/>
            <w:vAlign w:val="center"/>
          </w:tcPr>
          <w:p w:rsidR="00A62166" w:rsidRDefault="00E73BB8" w:rsidP="00310963">
            <w:pPr>
              <w:rPr>
                <w:sz w:val="21"/>
                <w:szCs w:val="21"/>
              </w:rPr>
            </w:pPr>
          </w:p>
        </w:tc>
        <w:tc>
          <w:tcPr>
            <w:tcW w:w="1321" w:type="dxa"/>
            <w:vAlign w:val="center"/>
          </w:tcPr>
          <w:p w:rsidR="00A62166" w:rsidRDefault="00E73BB8" w:rsidP="00310963">
            <w:pPr>
              <w:jc w:val="center"/>
              <w:rPr>
                <w:sz w:val="21"/>
                <w:szCs w:val="21"/>
              </w:rPr>
            </w:pPr>
          </w:p>
        </w:tc>
      </w:tr>
      <w:tr w:rsidR="00F27947" w:rsidTr="00310963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A62166" w:rsidRDefault="00CE6969" w:rsidP="0031096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F27947" w:rsidTr="00310963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CE6969" w:rsidP="00310963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CE6969" w:rsidP="0031096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CE6969" w:rsidP="0031096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CE6969" w:rsidP="00310963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CE6969" w:rsidP="00310963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CE6969" w:rsidP="00310963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58" w:type="dxa"/>
            <w:gridSpan w:val="5"/>
            <w:vAlign w:val="center"/>
          </w:tcPr>
          <w:p w:rsidR="00A62166" w:rsidRDefault="00CE6969" w:rsidP="00310963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21" w:type="dxa"/>
            <w:vAlign w:val="center"/>
          </w:tcPr>
          <w:p w:rsidR="00A62166" w:rsidRDefault="00CE6969" w:rsidP="0031096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F27947" w:rsidTr="00310963">
        <w:trPr>
          <w:trHeight w:val="567"/>
          <w:jc w:val="center"/>
        </w:trPr>
        <w:tc>
          <w:tcPr>
            <w:tcW w:w="1142" w:type="dxa"/>
            <w:vAlign w:val="center"/>
          </w:tcPr>
          <w:p w:rsidR="00A62166" w:rsidRDefault="00E73BB8" w:rsidP="00310963"/>
        </w:tc>
        <w:tc>
          <w:tcPr>
            <w:tcW w:w="1350" w:type="dxa"/>
            <w:vAlign w:val="center"/>
          </w:tcPr>
          <w:p w:rsidR="00A62166" w:rsidRDefault="00E73BB8" w:rsidP="00310963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E73BB8" w:rsidP="00310963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E73BB8" w:rsidP="00310963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E73BB8" w:rsidP="00310963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E73BB8" w:rsidP="00310963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5"/>
            <w:vAlign w:val="center"/>
          </w:tcPr>
          <w:p w:rsidR="00A62166" w:rsidRDefault="00E73BB8" w:rsidP="00310963"/>
        </w:tc>
        <w:tc>
          <w:tcPr>
            <w:tcW w:w="1321" w:type="dxa"/>
            <w:vAlign w:val="center"/>
          </w:tcPr>
          <w:p w:rsidR="00A62166" w:rsidRDefault="00E73BB8" w:rsidP="00310963">
            <w:pPr>
              <w:rPr>
                <w:sz w:val="21"/>
                <w:szCs w:val="21"/>
              </w:rPr>
            </w:pPr>
          </w:p>
        </w:tc>
      </w:tr>
      <w:tr w:rsidR="00F27947" w:rsidTr="00310963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E73BB8" w:rsidP="00310963"/>
        </w:tc>
        <w:tc>
          <w:tcPr>
            <w:tcW w:w="1350" w:type="dxa"/>
            <w:vAlign w:val="center"/>
          </w:tcPr>
          <w:p w:rsidR="00A62166" w:rsidRDefault="00E73BB8" w:rsidP="00310963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E73BB8" w:rsidP="00310963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E73BB8" w:rsidP="00310963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E73BB8" w:rsidP="00310963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E73BB8" w:rsidP="00310963"/>
        </w:tc>
        <w:tc>
          <w:tcPr>
            <w:tcW w:w="1358" w:type="dxa"/>
            <w:gridSpan w:val="5"/>
            <w:vAlign w:val="center"/>
          </w:tcPr>
          <w:p w:rsidR="00A62166" w:rsidRDefault="00E73BB8" w:rsidP="00310963"/>
        </w:tc>
        <w:tc>
          <w:tcPr>
            <w:tcW w:w="1321" w:type="dxa"/>
            <w:vAlign w:val="center"/>
          </w:tcPr>
          <w:p w:rsidR="00A62166" w:rsidRDefault="00E73BB8" w:rsidP="00310963">
            <w:pPr>
              <w:rPr>
                <w:sz w:val="21"/>
                <w:szCs w:val="21"/>
              </w:rPr>
            </w:pPr>
          </w:p>
        </w:tc>
      </w:tr>
      <w:tr w:rsidR="00F27947" w:rsidTr="00310963">
        <w:trPr>
          <w:trHeight w:val="729"/>
          <w:jc w:val="center"/>
        </w:trPr>
        <w:tc>
          <w:tcPr>
            <w:tcW w:w="10321" w:type="dxa"/>
            <w:gridSpan w:val="14"/>
            <w:vAlign w:val="center"/>
          </w:tcPr>
          <w:p w:rsidR="00A62166" w:rsidRDefault="00CE6969" w:rsidP="00310963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F27947" w:rsidTr="00310963">
        <w:trPr>
          <w:trHeight w:val="586"/>
          <w:jc w:val="center"/>
        </w:trPr>
        <w:tc>
          <w:tcPr>
            <w:tcW w:w="1142" w:type="dxa"/>
            <w:vAlign w:val="center"/>
          </w:tcPr>
          <w:p w:rsidR="00A62166" w:rsidRDefault="00CE6969" w:rsidP="0031096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310963" w:rsidP="0031096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CE6969" w:rsidP="0031096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CE6969" w:rsidP="0031096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CE6969" w:rsidP="00310963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李凤娟</w:t>
            </w:r>
            <w:bookmarkEnd w:id="36"/>
          </w:p>
        </w:tc>
        <w:tc>
          <w:tcPr>
            <w:tcW w:w="1270" w:type="dxa"/>
            <w:gridSpan w:val="3"/>
            <w:vMerge w:val="restart"/>
            <w:vAlign w:val="center"/>
          </w:tcPr>
          <w:p w:rsidR="00A62166" w:rsidRDefault="00CE6969" w:rsidP="0031096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CE6969" w:rsidP="0031096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71" w:type="dxa"/>
            <w:gridSpan w:val="4"/>
            <w:vMerge w:val="restart"/>
            <w:vAlign w:val="center"/>
          </w:tcPr>
          <w:p w:rsidR="00A62166" w:rsidRDefault="00E73BB8" w:rsidP="00310963">
            <w:pPr>
              <w:rPr>
                <w:sz w:val="21"/>
                <w:szCs w:val="21"/>
              </w:rPr>
            </w:pPr>
          </w:p>
        </w:tc>
      </w:tr>
      <w:tr w:rsidR="00F27947" w:rsidTr="00310963">
        <w:trPr>
          <w:trHeight w:val="509"/>
          <w:jc w:val="center"/>
        </w:trPr>
        <w:tc>
          <w:tcPr>
            <w:tcW w:w="1142" w:type="dxa"/>
            <w:vAlign w:val="center"/>
          </w:tcPr>
          <w:p w:rsidR="00A62166" w:rsidRDefault="00CE6969" w:rsidP="0031096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310963" w:rsidP="0031096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E73BB8" w:rsidP="00310963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E73BB8" w:rsidP="00310963">
            <w:pPr>
              <w:rPr>
                <w:sz w:val="21"/>
                <w:szCs w:val="21"/>
              </w:rPr>
            </w:pPr>
          </w:p>
        </w:tc>
        <w:tc>
          <w:tcPr>
            <w:tcW w:w="1270" w:type="dxa"/>
            <w:gridSpan w:val="3"/>
            <w:vMerge/>
            <w:vAlign w:val="center"/>
          </w:tcPr>
          <w:p w:rsidR="00A62166" w:rsidRDefault="00E73BB8" w:rsidP="00310963">
            <w:pPr>
              <w:rPr>
                <w:sz w:val="21"/>
                <w:szCs w:val="21"/>
              </w:rPr>
            </w:pPr>
          </w:p>
        </w:tc>
        <w:tc>
          <w:tcPr>
            <w:tcW w:w="2171" w:type="dxa"/>
            <w:gridSpan w:val="4"/>
            <w:vMerge/>
            <w:vAlign w:val="center"/>
          </w:tcPr>
          <w:p w:rsidR="00A62166" w:rsidRDefault="00E73BB8" w:rsidP="00310963">
            <w:pPr>
              <w:rPr>
                <w:sz w:val="21"/>
                <w:szCs w:val="21"/>
              </w:rPr>
            </w:pPr>
          </w:p>
        </w:tc>
      </w:tr>
      <w:tr w:rsidR="00F27947" w:rsidTr="00310963">
        <w:trPr>
          <w:trHeight w:val="600"/>
          <w:jc w:val="center"/>
        </w:trPr>
        <w:tc>
          <w:tcPr>
            <w:tcW w:w="1142" w:type="dxa"/>
            <w:vAlign w:val="center"/>
          </w:tcPr>
          <w:p w:rsidR="00A62166" w:rsidRDefault="00CE6969" w:rsidP="0031096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310963" w:rsidP="0031096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2022.7.19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CE6969" w:rsidP="0031096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310963" w:rsidP="0031096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2022.7.19</w:t>
            </w:r>
          </w:p>
        </w:tc>
        <w:tc>
          <w:tcPr>
            <w:tcW w:w="1270" w:type="dxa"/>
            <w:gridSpan w:val="3"/>
            <w:vAlign w:val="center"/>
          </w:tcPr>
          <w:p w:rsidR="00A62166" w:rsidRDefault="00CE6969" w:rsidP="0031096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71" w:type="dxa"/>
            <w:gridSpan w:val="4"/>
            <w:vAlign w:val="center"/>
          </w:tcPr>
          <w:p w:rsidR="00A62166" w:rsidRDefault="00310963" w:rsidP="0031096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2022.7.19</w:t>
            </w:r>
          </w:p>
        </w:tc>
      </w:tr>
    </w:tbl>
    <w:p w:rsidR="00A62166" w:rsidRDefault="00E73BB8"/>
    <w:p w:rsidR="00310963" w:rsidRDefault="00310963" w:rsidP="00310963">
      <w:pPr>
        <w:pStyle w:val="a3"/>
      </w:pPr>
    </w:p>
    <w:p w:rsidR="00310963" w:rsidRDefault="00310963" w:rsidP="00310963">
      <w:pPr>
        <w:pStyle w:val="a3"/>
      </w:pPr>
    </w:p>
    <w:p w:rsidR="00310963" w:rsidRDefault="00310963" w:rsidP="00310963">
      <w:pPr>
        <w:pStyle w:val="a3"/>
      </w:pPr>
    </w:p>
    <w:p w:rsidR="00310963" w:rsidRDefault="00310963" w:rsidP="00310963">
      <w:pPr>
        <w:pStyle w:val="a3"/>
      </w:pPr>
    </w:p>
    <w:p w:rsidR="00310963" w:rsidRDefault="00310963" w:rsidP="00310963">
      <w:pPr>
        <w:pStyle w:val="a3"/>
      </w:pPr>
    </w:p>
    <w:p w:rsidR="00310963" w:rsidRDefault="00310963" w:rsidP="00310963">
      <w:pPr>
        <w:pStyle w:val="a3"/>
      </w:pPr>
    </w:p>
    <w:p w:rsidR="00310963" w:rsidRDefault="00310963" w:rsidP="00310963">
      <w:pPr>
        <w:pStyle w:val="a3"/>
      </w:pPr>
    </w:p>
    <w:p w:rsidR="00310963" w:rsidRDefault="00310963" w:rsidP="00310963">
      <w:pPr>
        <w:pStyle w:val="a3"/>
      </w:pPr>
    </w:p>
    <w:p w:rsidR="00310963" w:rsidRDefault="00310963" w:rsidP="00310963">
      <w:pPr>
        <w:pStyle w:val="a3"/>
      </w:pPr>
    </w:p>
    <w:p w:rsidR="00310963" w:rsidRDefault="00310963" w:rsidP="00310963">
      <w:pPr>
        <w:pStyle w:val="a3"/>
      </w:pPr>
    </w:p>
    <w:p w:rsidR="00310963" w:rsidRDefault="00310963" w:rsidP="00310963">
      <w:pPr>
        <w:pStyle w:val="a3"/>
      </w:pPr>
    </w:p>
    <w:p w:rsidR="00310963" w:rsidRDefault="00310963" w:rsidP="00310963">
      <w:pPr>
        <w:pStyle w:val="a3"/>
      </w:pPr>
    </w:p>
    <w:p w:rsidR="00310963" w:rsidRDefault="00310963" w:rsidP="00310963">
      <w:pPr>
        <w:pStyle w:val="a3"/>
      </w:pPr>
    </w:p>
    <w:p w:rsidR="00310963" w:rsidRDefault="00310963" w:rsidP="00310963">
      <w:pPr>
        <w:pStyle w:val="a3"/>
      </w:pPr>
    </w:p>
    <w:p w:rsidR="00310963" w:rsidRDefault="00310963" w:rsidP="00310963">
      <w:pPr>
        <w:pStyle w:val="a3"/>
      </w:pPr>
    </w:p>
    <w:p w:rsidR="00310963" w:rsidRDefault="00310963" w:rsidP="00310963">
      <w:pPr>
        <w:pStyle w:val="a3"/>
      </w:pPr>
    </w:p>
    <w:p w:rsidR="00310963" w:rsidRDefault="00310963" w:rsidP="00310963">
      <w:pPr>
        <w:pStyle w:val="a3"/>
      </w:pPr>
    </w:p>
    <w:p w:rsidR="00310963" w:rsidRDefault="00310963" w:rsidP="00310963">
      <w:pPr>
        <w:pStyle w:val="a3"/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416"/>
        <w:gridCol w:w="992"/>
        <w:gridCol w:w="63"/>
        <w:gridCol w:w="10"/>
        <w:gridCol w:w="2619"/>
        <w:gridCol w:w="571"/>
        <w:gridCol w:w="2835"/>
        <w:gridCol w:w="850"/>
      </w:tblGrid>
      <w:tr w:rsidR="00310963" w:rsidRPr="00E00DB1" w:rsidTr="009672CA">
        <w:trPr>
          <w:cantSplit/>
          <w:trHeight w:val="401"/>
        </w:trPr>
        <w:tc>
          <w:tcPr>
            <w:tcW w:w="10348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10963" w:rsidRPr="00E00DB1" w:rsidRDefault="00310963" w:rsidP="0031096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310963" w:rsidRPr="00E00DB1" w:rsidTr="00355076">
        <w:trPr>
          <w:cantSplit/>
          <w:trHeight w:val="396"/>
        </w:trPr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310963" w:rsidRPr="00E00DB1" w:rsidRDefault="00310963" w:rsidP="009672C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310963" w:rsidRPr="00E00DB1" w:rsidRDefault="00310963" w:rsidP="009672C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0963" w:rsidRPr="00E00DB1" w:rsidRDefault="00310963" w:rsidP="009672C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92" w:type="dxa"/>
            <w:gridSpan w:val="3"/>
            <w:shd w:val="clear" w:color="auto" w:fill="auto"/>
            <w:vAlign w:val="center"/>
          </w:tcPr>
          <w:p w:rsidR="00310963" w:rsidRPr="00E00DB1" w:rsidRDefault="00310963" w:rsidP="009672C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3406" w:type="dxa"/>
            <w:gridSpan w:val="2"/>
            <w:shd w:val="clear" w:color="auto" w:fill="auto"/>
            <w:vAlign w:val="center"/>
          </w:tcPr>
          <w:p w:rsidR="00310963" w:rsidRPr="00E00DB1" w:rsidRDefault="00310963" w:rsidP="009672C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310963" w:rsidRPr="00E00DB1" w:rsidRDefault="00310963" w:rsidP="009672C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310963" w:rsidRPr="00E00DB1" w:rsidTr="00355076">
        <w:trPr>
          <w:cantSplit/>
          <w:trHeight w:val="447"/>
        </w:trPr>
        <w:tc>
          <w:tcPr>
            <w:tcW w:w="992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310963" w:rsidRPr="00E00DB1" w:rsidRDefault="00C55B9D" w:rsidP="009672C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2022.7.20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310963" w:rsidRPr="00E00DB1" w:rsidRDefault="00C55B9D" w:rsidP="00C55B9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</w:t>
            </w:r>
            <w:r w:rsidR="00310963"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="00310963"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0-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</w:t>
            </w:r>
            <w:r w:rsidR="00310963"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 w:rsidR="00310963"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10963" w:rsidRPr="00E00DB1" w:rsidRDefault="00310963" w:rsidP="009672C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09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10963" w:rsidRPr="00E00DB1" w:rsidRDefault="00310963" w:rsidP="009672C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10963" w:rsidRPr="00E00DB1" w:rsidRDefault="00310963" w:rsidP="009672C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310963" w:rsidRPr="00E00DB1" w:rsidTr="00355076">
        <w:trPr>
          <w:cantSplit/>
          <w:trHeight w:val="3360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310963" w:rsidRPr="00E00DB1" w:rsidRDefault="00310963" w:rsidP="009672C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00"/>
          </w:tcPr>
          <w:p w:rsidR="00310963" w:rsidRPr="00E00DB1" w:rsidRDefault="00C55B9D" w:rsidP="00C55B9D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</w:t>
            </w:r>
            <w:r w:rsidR="00310963" w:rsidRPr="00E00DB1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="00310963" w:rsidRPr="00E00DB1">
              <w:rPr>
                <w:rFonts w:ascii="宋体" w:hAnsi="宋体" w:hint="eastAsia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6</w:t>
            </w:r>
            <w:r w:rsidR="00310963" w:rsidRPr="00E00DB1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="00310963" w:rsidRPr="00E00DB1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00"/>
          </w:tcPr>
          <w:p w:rsidR="00310963" w:rsidRPr="00E00DB1" w:rsidRDefault="00310963" w:rsidP="009672CA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管理层</w:t>
            </w:r>
          </w:p>
          <w:p w:rsidR="00310963" w:rsidRPr="00E00DB1" w:rsidRDefault="00310963" w:rsidP="009672CA">
            <w:pPr>
              <w:pStyle w:val="a3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310963" w:rsidRPr="00E00DB1" w:rsidRDefault="00310963" w:rsidP="009672CA">
            <w:pPr>
              <w:pStyle w:val="a3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310963" w:rsidRPr="00E00DB1" w:rsidRDefault="00310963" w:rsidP="009672CA">
            <w:pPr>
              <w:pStyle w:val="a3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310963" w:rsidRPr="00E00DB1" w:rsidRDefault="00310963" w:rsidP="009672CA">
            <w:pPr>
              <w:pStyle w:val="a3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310963" w:rsidRPr="00E00DB1" w:rsidRDefault="00310963" w:rsidP="009672CA">
            <w:pPr>
              <w:pStyle w:val="a3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3263" w:type="dxa"/>
            <w:gridSpan w:val="4"/>
            <w:tcBorders>
              <w:bottom w:val="single" w:sz="4" w:space="0" w:color="auto"/>
            </w:tcBorders>
            <w:shd w:val="clear" w:color="auto" w:fill="FFFF00"/>
          </w:tcPr>
          <w:p w:rsidR="00310963" w:rsidRPr="00E00DB1" w:rsidRDefault="00310963" w:rsidP="009672CA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内外部因素、相关方的需求和期望、体系策划过程、管理承诺相关过程、风险和机遇、资源提供过程、内外部沟通、管理评审过程、目标实现策划、持续改进等,</w:t>
            </w:r>
          </w:p>
          <w:p w:rsidR="00310963" w:rsidRPr="00E00DB1" w:rsidRDefault="00310963" w:rsidP="009672CA">
            <w:pPr>
              <w:tabs>
                <w:tab w:val="left" w:pos="709"/>
              </w:tabs>
              <w:ind w:right="57"/>
              <w:rPr>
                <w:rFonts w:ascii="宋体" w:hAnsi="宋体"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一阶段问题整改情况的确认；顾客投诉处理、事故事件及处理情况，质量、环境、安全监督检查情况，</w:t>
            </w:r>
            <w:r w:rsidRPr="00E00DB1">
              <w:rPr>
                <w:rFonts w:ascii="宋体" w:hAnsi="宋体"/>
                <w:sz w:val="21"/>
                <w:szCs w:val="21"/>
              </w:rPr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00"/>
          </w:tcPr>
          <w:p w:rsidR="00310963" w:rsidRPr="00E00DB1" w:rsidRDefault="00310963" w:rsidP="009672CA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QMS：4.1,4.2,4.3,4.4,</w:t>
            </w:r>
            <w:r w:rsidRPr="00E00DB1">
              <w:rPr>
                <w:rFonts w:ascii="宋体" w:hAnsi="宋体"/>
                <w:sz w:val="21"/>
                <w:szCs w:val="21"/>
              </w:rPr>
              <w:t>5.1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,</w:t>
            </w:r>
            <w:r w:rsidRPr="00E00DB1">
              <w:rPr>
                <w:rFonts w:ascii="宋体" w:hAnsi="宋体"/>
                <w:sz w:val="21"/>
                <w:szCs w:val="21"/>
              </w:rPr>
              <w:t>5.2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 xml:space="preserve">, </w:t>
            </w:r>
            <w:r w:rsidRPr="00E00DB1">
              <w:rPr>
                <w:rFonts w:ascii="宋体" w:hAnsi="宋体"/>
                <w:sz w:val="21"/>
                <w:szCs w:val="21"/>
              </w:rPr>
              <w:t>5.3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,6.1.6.2.</w:t>
            </w:r>
            <w:r w:rsidRPr="00E00DB1">
              <w:rPr>
                <w:rFonts w:ascii="宋体" w:hAnsi="宋体"/>
                <w:sz w:val="21"/>
                <w:szCs w:val="21"/>
              </w:rPr>
              <w:t>6.3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,7.1.1,</w:t>
            </w:r>
          </w:p>
          <w:p w:rsidR="00310963" w:rsidRPr="00E00DB1" w:rsidRDefault="00310963" w:rsidP="009672CA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7.4, 9.3,10.1,10.3,</w:t>
            </w:r>
          </w:p>
          <w:p w:rsidR="00310963" w:rsidRPr="00E00DB1" w:rsidRDefault="00310963" w:rsidP="009672CA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EMS：4.1,4.2 ,4.3,4.4, 5.1, 5.2, 5.3,6.1 ,6.2,</w:t>
            </w:r>
          </w:p>
          <w:p w:rsidR="00310963" w:rsidRPr="00E00DB1" w:rsidRDefault="00310963" w:rsidP="009672CA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7.1,7.4,9.3,10.1,10.3,</w:t>
            </w:r>
          </w:p>
          <w:p w:rsidR="00310963" w:rsidRPr="00E00DB1" w:rsidRDefault="00310963" w:rsidP="009672CA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OHS：4.1, 4.2, 4.3, 4.4, 5.1, 5.2 ,5.3 ,6.1, 6.2, 7.1 ,7.4, 9.3, 10.1,10.3,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:rsidR="00310963" w:rsidRPr="00E00DB1" w:rsidRDefault="00310963" w:rsidP="009672CA">
            <w:pPr>
              <w:pStyle w:val="a3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B</w:t>
            </w:r>
          </w:p>
          <w:p w:rsidR="00310963" w:rsidRPr="00E00DB1" w:rsidRDefault="00310963" w:rsidP="009672CA">
            <w:pPr>
              <w:pStyle w:val="a3"/>
              <w:rPr>
                <w:sz w:val="21"/>
                <w:szCs w:val="21"/>
              </w:rPr>
            </w:pPr>
            <w:r w:rsidRPr="00E00DB1">
              <w:rPr>
                <w:rFonts w:hint="eastAsia"/>
                <w:sz w:val="21"/>
                <w:szCs w:val="21"/>
              </w:rPr>
              <w:t xml:space="preserve"> </w:t>
            </w:r>
          </w:p>
        </w:tc>
      </w:tr>
      <w:tr w:rsidR="005159E6" w:rsidRPr="00E00DB1" w:rsidTr="00F35D08">
        <w:trPr>
          <w:cantSplit/>
          <w:trHeight w:val="919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5159E6" w:rsidRPr="00E00DB1" w:rsidRDefault="005159E6" w:rsidP="009672C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00"/>
          </w:tcPr>
          <w:p w:rsidR="005159E6" w:rsidRPr="00E00DB1" w:rsidRDefault="00C55B9D" w:rsidP="00C55B9D">
            <w:pPr>
              <w:snapToGrid w:val="0"/>
              <w:spacing w:line="320" w:lineRule="exact"/>
              <w:rPr>
                <w:rFonts w:ascii="宋体" w:hAnsi="宋体" w:cs="宋体"/>
                <w:sz w:val="21"/>
                <w:szCs w:val="21"/>
                <w:lang w:val="de-DE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16</w:t>
            </w:r>
            <w:r w:rsidR="005159E6"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:</w:t>
            </w: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3</w:t>
            </w:r>
            <w:r w:rsidR="005159E6"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0-</w:t>
            </w: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17</w:t>
            </w:r>
            <w:r w:rsidR="005159E6"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:00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00"/>
          </w:tcPr>
          <w:p w:rsidR="005159E6" w:rsidRPr="00E00DB1" w:rsidRDefault="005159E6" w:rsidP="009672CA">
            <w:pPr>
              <w:pStyle w:val="a3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bCs w:val="0"/>
                <w:spacing w:val="0"/>
                <w:sz w:val="21"/>
                <w:szCs w:val="21"/>
              </w:rPr>
              <w:t>员工代表</w:t>
            </w:r>
          </w:p>
        </w:tc>
        <w:tc>
          <w:tcPr>
            <w:tcW w:w="3263" w:type="dxa"/>
            <w:gridSpan w:val="4"/>
            <w:tcBorders>
              <w:bottom w:val="single" w:sz="4" w:space="0" w:color="auto"/>
            </w:tcBorders>
            <w:shd w:val="clear" w:color="auto" w:fill="FFFF00"/>
          </w:tcPr>
          <w:p w:rsidR="005159E6" w:rsidRPr="00E00DB1" w:rsidRDefault="005159E6" w:rsidP="009672CA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bCs/>
                <w:sz w:val="21"/>
                <w:szCs w:val="21"/>
              </w:rPr>
              <w:t>协商与参与，</w:t>
            </w:r>
            <w:r w:rsidRPr="00E00DB1">
              <w:rPr>
                <w:rFonts w:hint="eastAsia"/>
                <w:sz w:val="21"/>
                <w:szCs w:val="21"/>
              </w:rPr>
              <w:t>沟通，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00"/>
          </w:tcPr>
          <w:p w:rsidR="005159E6" w:rsidRPr="00E00DB1" w:rsidRDefault="005159E6" w:rsidP="009672CA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OHS：5.4，7.4,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:rsidR="005159E6" w:rsidRPr="00E00DB1" w:rsidRDefault="005159E6" w:rsidP="009672C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C55B9D" w:rsidRPr="00E00DB1" w:rsidTr="00355076">
        <w:trPr>
          <w:cantSplit/>
          <w:trHeight w:val="1126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C55B9D" w:rsidRPr="00E00DB1" w:rsidRDefault="00C55B9D" w:rsidP="009672C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80C687" w:themeFill="background1" w:themeFillShade="BF"/>
          </w:tcPr>
          <w:p w:rsidR="00C55B9D" w:rsidRPr="00E00DB1" w:rsidRDefault="00C55B9D" w:rsidP="005B2AB7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</w:t>
            </w:r>
            <w:r w:rsidR="005B2AB7">
              <w:rPr>
                <w:rFonts w:ascii="宋体" w:hAnsi="宋体" w:cs="宋体" w:hint="eastAsia"/>
                <w:sz w:val="21"/>
                <w:szCs w:val="21"/>
              </w:rPr>
              <w:t>3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:</w:t>
            </w:r>
            <w:r w:rsidR="005B2AB7">
              <w:rPr>
                <w:rFonts w:ascii="宋体" w:hAnsi="宋体" w:cs="宋体" w:hint="eastAsia"/>
                <w:sz w:val="21"/>
                <w:szCs w:val="21"/>
              </w:rPr>
              <w:t>3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0-1</w:t>
            </w:r>
            <w:r>
              <w:rPr>
                <w:rFonts w:ascii="宋体" w:hAnsi="宋体" w:cs="宋体" w:hint="eastAsia"/>
                <w:sz w:val="21"/>
                <w:szCs w:val="21"/>
              </w:rPr>
              <w:t>7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:</w:t>
            </w:r>
            <w:r w:rsidR="005B2AB7">
              <w:rPr>
                <w:rFonts w:ascii="宋体" w:hAnsi="宋体" w:cs="宋体" w:hint="eastAsia"/>
                <w:sz w:val="21"/>
                <w:szCs w:val="21"/>
                <w:lang w:val="de-DE"/>
              </w:rPr>
              <w:t>0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80C687" w:themeFill="background1" w:themeFillShade="BF"/>
          </w:tcPr>
          <w:p w:rsidR="00C55B9D" w:rsidRPr="00E00DB1" w:rsidRDefault="00C55B9D" w:rsidP="009672CA">
            <w:pPr>
              <w:spacing w:line="300" w:lineRule="exact"/>
              <w:rPr>
                <w:rFonts w:ascii="宋体" w:hAnsi="宋体" w:cs="宋体"/>
                <w:sz w:val="21"/>
                <w:szCs w:val="21"/>
                <w:lang w:val="de-DE" w:eastAsia="de-DE"/>
              </w:rPr>
            </w:pP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生产部</w:t>
            </w:r>
          </w:p>
        </w:tc>
        <w:tc>
          <w:tcPr>
            <w:tcW w:w="3263" w:type="dxa"/>
            <w:gridSpan w:val="4"/>
            <w:tcBorders>
              <w:bottom w:val="single" w:sz="4" w:space="0" w:color="auto"/>
            </w:tcBorders>
            <w:shd w:val="clear" w:color="auto" w:fill="80C687" w:themeFill="background1" w:themeFillShade="BF"/>
          </w:tcPr>
          <w:p w:rsidR="00C55B9D" w:rsidRPr="00C01A6B" w:rsidRDefault="00C55B9D" w:rsidP="009672CA">
            <w:pPr>
              <w:spacing w:line="300" w:lineRule="exact"/>
              <w:rPr>
                <w:bCs/>
                <w:spacing w:val="10"/>
                <w:sz w:val="21"/>
                <w:szCs w:val="21"/>
              </w:rPr>
            </w:pP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职责和权限、目标实现，产品实现的策划、产品的设计和开发、产品实现的控制，产品标识和</w:t>
            </w:r>
            <w:proofErr w:type="gramStart"/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可</w:t>
            </w:r>
            <w:proofErr w:type="gramEnd"/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追溯性、产品防护、变更的控制，</w:t>
            </w:r>
          </w:p>
          <w:p w:rsidR="00C55B9D" w:rsidRPr="00E00DB1" w:rsidRDefault="00C55B9D" w:rsidP="009672CA">
            <w:pPr>
              <w:pStyle w:val="Body9pt"/>
              <w:spacing w:after="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E00DB1">
              <w:rPr>
                <w:rFonts w:hint="eastAsia"/>
                <w:sz w:val="21"/>
                <w:szCs w:val="21"/>
              </w:rPr>
              <w:t>EHS</w:t>
            </w:r>
            <w:r w:rsidRPr="00E00DB1">
              <w:rPr>
                <w:rFonts w:ascii="宋体" w:eastAsia="宋体" w:hAnsi="宋体" w:cs="宋体" w:hint="eastAsia"/>
                <w:sz w:val="21"/>
                <w:szCs w:val="21"/>
              </w:rPr>
              <w:t>因素识别及控制，生产现场运行控制等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80C687" w:themeFill="background1" w:themeFillShade="BF"/>
          </w:tcPr>
          <w:p w:rsidR="00C55B9D" w:rsidRPr="00E00DB1" w:rsidRDefault="00C55B9D" w:rsidP="009672CA">
            <w:pPr>
              <w:rPr>
                <w:sz w:val="21"/>
                <w:szCs w:val="21"/>
                <w:lang w:val="de-DE"/>
              </w:rPr>
            </w:pPr>
            <w:r w:rsidRPr="00E00DB1">
              <w:rPr>
                <w:rFonts w:hint="eastAsia"/>
                <w:sz w:val="21"/>
                <w:szCs w:val="21"/>
                <w:lang w:val="de-DE"/>
              </w:rPr>
              <w:t>Q</w:t>
            </w:r>
            <w:r w:rsidRPr="00E00DB1">
              <w:rPr>
                <w:sz w:val="21"/>
                <w:szCs w:val="21"/>
                <w:lang w:val="de-DE"/>
              </w:rPr>
              <w:t>MS: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 xml:space="preserve"> 5.3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、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6.2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、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8.1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8.3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8.5.1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，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8.5.2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8.5.4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8.5.6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，</w:t>
            </w:r>
            <w:r w:rsidRPr="00E00DB1">
              <w:rPr>
                <w:sz w:val="21"/>
                <w:szCs w:val="21"/>
                <w:lang w:val="de-DE"/>
              </w:rPr>
              <w:t xml:space="preserve"> </w:t>
            </w:r>
          </w:p>
          <w:p w:rsidR="00C55B9D" w:rsidRPr="00E00DB1" w:rsidRDefault="00C55B9D" w:rsidP="009672CA">
            <w:pPr>
              <w:rPr>
                <w:sz w:val="21"/>
                <w:szCs w:val="21"/>
                <w:lang w:val="de-DE"/>
              </w:rPr>
            </w:pPr>
            <w:r w:rsidRPr="00E00DB1">
              <w:rPr>
                <w:sz w:val="21"/>
                <w:szCs w:val="21"/>
                <w:lang w:val="de-DE"/>
              </w:rPr>
              <w:t>EMS: 5.3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6.2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，</w:t>
            </w:r>
            <w:r w:rsidRPr="00E00DB1">
              <w:rPr>
                <w:sz w:val="21"/>
                <w:szCs w:val="21"/>
                <w:lang w:val="de-DE"/>
              </w:rPr>
              <w:t>6.1.2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sz w:val="21"/>
                <w:szCs w:val="21"/>
                <w:lang w:val="de-DE"/>
              </w:rPr>
              <w:t>8.1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sz w:val="21"/>
                <w:szCs w:val="21"/>
                <w:lang w:val="de-DE"/>
              </w:rPr>
              <w:t>8.2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，</w:t>
            </w:r>
          </w:p>
          <w:p w:rsidR="00C55B9D" w:rsidRPr="00E00DB1" w:rsidRDefault="00C55B9D" w:rsidP="009672CA">
            <w:pPr>
              <w:pStyle w:val="Body9pt"/>
              <w:spacing w:after="0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sz w:val="21"/>
                <w:szCs w:val="21"/>
              </w:rPr>
              <w:t>OHS: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</w:t>
            </w:r>
            <w:r w:rsidRPr="00E00DB1">
              <w:rPr>
                <w:sz w:val="21"/>
                <w:szCs w:val="21"/>
              </w:rPr>
              <w:t>5.3</w:t>
            </w:r>
            <w:r w:rsidRPr="00E00DB1">
              <w:rPr>
                <w:rFonts w:ascii="宋体" w:eastAsia="宋体" w:hAnsi="宋体" w:cs="宋体" w:hint="eastAsia"/>
                <w:sz w:val="21"/>
                <w:szCs w:val="21"/>
              </w:rPr>
              <w:t>、</w:t>
            </w:r>
            <w:r w:rsidRPr="00E00DB1">
              <w:rPr>
                <w:rFonts w:hint="eastAsia"/>
                <w:sz w:val="21"/>
                <w:szCs w:val="21"/>
              </w:rPr>
              <w:t>6.2</w:t>
            </w:r>
            <w:r w:rsidRPr="00E00DB1">
              <w:rPr>
                <w:rFonts w:ascii="宋体" w:eastAsia="宋体" w:hAnsi="宋体" w:cs="宋体" w:hint="eastAsia"/>
                <w:sz w:val="21"/>
                <w:szCs w:val="21"/>
              </w:rPr>
              <w:t>，</w:t>
            </w:r>
            <w:r w:rsidRPr="00E00DB1">
              <w:rPr>
                <w:sz w:val="21"/>
                <w:szCs w:val="21"/>
              </w:rPr>
              <w:t>6.1.2</w:t>
            </w:r>
            <w:r w:rsidRPr="00E00DB1">
              <w:rPr>
                <w:rFonts w:ascii="宋体" w:eastAsia="宋体" w:hAnsi="宋体" w:cs="宋体" w:hint="eastAsia"/>
                <w:sz w:val="21"/>
                <w:szCs w:val="21"/>
              </w:rPr>
              <w:t>、</w:t>
            </w:r>
            <w:r w:rsidRPr="00E00DB1">
              <w:rPr>
                <w:sz w:val="21"/>
                <w:szCs w:val="21"/>
              </w:rPr>
              <w:t>8.1</w:t>
            </w:r>
            <w:r w:rsidRPr="00E00DB1">
              <w:rPr>
                <w:rFonts w:ascii="宋体" w:eastAsia="宋体" w:hAnsi="宋体" w:cs="宋体" w:hint="eastAsia"/>
                <w:sz w:val="21"/>
                <w:szCs w:val="21"/>
              </w:rPr>
              <w:t>、</w:t>
            </w:r>
            <w:r w:rsidRPr="00E00DB1">
              <w:rPr>
                <w:sz w:val="21"/>
                <w:szCs w:val="21"/>
              </w:rPr>
              <w:t>8.2</w:t>
            </w:r>
            <w:r w:rsidRPr="00E00DB1">
              <w:rPr>
                <w:rFonts w:ascii="宋体" w:eastAsia="宋体" w:hAnsi="宋体" w:cs="宋体" w:hint="eastAsia"/>
                <w:sz w:val="21"/>
                <w:szCs w:val="21"/>
              </w:rPr>
              <w:t>，</w:t>
            </w:r>
            <w:r w:rsidRPr="00E00DB1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80C687" w:themeFill="background1" w:themeFillShade="BF"/>
          </w:tcPr>
          <w:p w:rsidR="00C55B9D" w:rsidRPr="00E00DB1" w:rsidRDefault="00C55B9D" w:rsidP="009672CA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307D2A" w:rsidRPr="00E00DB1" w:rsidTr="00355076">
        <w:trPr>
          <w:cantSplit/>
          <w:trHeight w:val="1126"/>
        </w:trPr>
        <w:tc>
          <w:tcPr>
            <w:tcW w:w="992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307D2A" w:rsidRPr="00E00DB1" w:rsidRDefault="00307D2A" w:rsidP="005B2AB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2022.7.21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80C687" w:themeFill="background1" w:themeFillShade="BF"/>
          </w:tcPr>
          <w:p w:rsidR="00307D2A" w:rsidRPr="00E00DB1" w:rsidRDefault="00307D2A" w:rsidP="005B2AB7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8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:</w:t>
            </w:r>
            <w:r>
              <w:rPr>
                <w:rFonts w:ascii="宋体" w:hAnsi="宋体" w:cs="宋体" w:hint="eastAsia"/>
                <w:sz w:val="21"/>
                <w:szCs w:val="21"/>
              </w:rPr>
              <w:t>0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0-1</w:t>
            </w:r>
            <w:r>
              <w:rPr>
                <w:rFonts w:ascii="宋体" w:hAnsi="宋体" w:cs="宋体" w:hint="eastAsia"/>
                <w:sz w:val="21"/>
                <w:szCs w:val="21"/>
              </w:rPr>
              <w:t>2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:</w:t>
            </w: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0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80C687" w:themeFill="background1" w:themeFillShade="BF"/>
          </w:tcPr>
          <w:p w:rsidR="00307D2A" w:rsidRDefault="00307D2A" w:rsidP="007A5B9F">
            <w:pPr>
              <w:spacing w:line="300" w:lineRule="exact"/>
              <w:rPr>
                <w:rFonts w:ascii="宋体" w:hAnsi="宋体" w:cs="宋体"/>
                <w:sz w:val="21"/>
                <w:szCs w:val="21"/>
                <w:lang w:val="de-DE"/>
              </w:rPr>
            </w:pP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生产部</w:t>
            </w:r>
          </w:p>
          <w:p w:rsidR="00307D2A" w:rsidRPr="00E00DB1" w:rsidRDefault="00307D2A" w:rsidP="007A5B9F">
            <w:pPr>
              <w:spacing w:line="300" w:lineRule="exact"/>
              <w:rPr>
                <w:rFonts w:ascii="宋体" w:hAnsi="宋体" w:cs="宋体"/>
                <w:sz w:val="21"/>
                <w:szCs w:val="21"/>
                <w:lang w:val="de-DE" w:eastAsia="de-DE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-</w:t>
            </w:r>
            <w:r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继续</w:t>
            </w:r>
          </w:p>
        </w:tc>
        <w:tc>
          <w:tcPr>
            <w:tcW w:w="3263" w:type="dxa"/>
            <w:gridSpan w:val="4"/>
            <w:tcBorders>
              <w:bottom w:val="single" w:sz="4" w:space="0" w:color="auto"/>
            </w:tcBorders>
            <w:shd w:val="clear" w:color="auto" w:fill="80C687" w:themeFill="background1" w:themeFillShade="BF"/>
          </w:tcPr>
          <w:p w:rsidR="00307D2A" w:rsidRPr="00C01A6B" w:rsidRDefault="00307D2A" w:rsidP="00AA1BAF">
            <w:pPr>
              <w:spacing w:line="300" w:lineRule="exact"/>
              <w:rPr>
                <w:bCs/>
                <w:spacing w:val="10"/>
                <w:sz w:val="21"/>
                <w:szCs w:val="21"/>
              </w:rPr>
            </w:pP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职责和权限、目标实现，产品实现的策划、产品的设计和开发、产品实现的控制，产品标识和</w:t>
            </w:r>
            <w:proofErr w:type="gramStart"/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可</w:t>
            </w:r>
            <w:proofErr w:type="gramEnd"/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追溯性、产品防护、变更的控制，</w:t>
            </w:r>
          </w:p>
          <w:p w:rsidR="00307D2A" w:rsidRPr="00E00DB1" w:rsidRDefault="00307D2A" w:rsidP="00AA1BAF">
            <w:pPr>
              <w:pStyle w:val="Body9pt"/>
              <w:spacing w:after="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E00DB1">
              <w:rPr>
                <w:rFonts w:hint="eastAsia"/>
                <w:sz w:val="21"/>
                <w:szCs w:val="21"/>
              </w:rPr>
              <w:t>EHS</w:t>
            </w:r>
            <w:r w:rsidRPr="00E00DB1">
              <w:rPr>
                <w:rFonts w:ascii="宋体" w:eastAsia="宋体" w:hAnsi="宋体" w:cs="宋体" w:hint="eastAsia"/>
                <w:sz w:val="21"/>
                <w:szCs w:val="21"/>
              </w:rPr>
              <w:t>因素识别及控制，生产现场运行控制等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80C687" w:themeFill="background1" w:themeFillShade="BF"/>
          </w:tcPr>
          <w:p w:rsidR="00307D2A" w:rsidRPr="00E00DB1" w:rsidRDefault="00307D2A" w:rsidP="00AA1BAF">
            <w:pPr>
              <w:rPr>
                <w:sz w:val="21"/>
                <w:szCs w:val="21"/>
                <w:lang w:val="de-DE"/>
              </w:rPr>
            </w:pPr>
            <w:r w:rsidRPr="00E00DB1">
              <w:rPr>
                <w:rFonts w:hint="eastAsia"/>
                <w:sz w:val="21"/>
                <w:szCs w:val="21"/>
                <w:lang w:val="de-DE"/>
              </w:rPr>
              <w:t>Q</w:t>
            </w:r>
            <w:r w:rsidRPr="00E00DB1">
              <w:rPr>
                <w:sz w:val="21"/>
                <w:szCs w:val="21"/>
                <w:lang w:val="de-DE"/>
              </w:rPr>
              <w:t>MS: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 xml:space="preserve"> 5.3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、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6.2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、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8.1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8.3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8.5.1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，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8.5.2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8.5.4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8.5.6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，</w:t>
            </w:r>
            <w:r w:rsidRPr="00E00DB1">
              <w:rPr>
                <w:sz w:val="21"/>
                <w:szCs w:val="21"/>
                <w:lang w:val="de-DE"/>
              </w:rPr>
              <w:t xml:space="preserve"> </w:t>
            </w:r>
          </w:p>
          <w:p w:rsidR="00307D2A" w:rsidRPr="00E00DB1" w:rsidRDefault="00307D2A" w:rsidP="00AA1BAF">
            <w:pPr>
              <w:rPr>
                <w:sz w:val="21"/>
                <w:szCs w:val="21"/>
                <w:lang w:val="de-DE"/>
              </w:rPr>
            </w:pPr>
            <w:r w:rsidRPr="00E00DB1">
              <w:rPr>
                <w:sz w:val="21"/>
                <w:szCs w:val="21"/>
                <w:lang w:val="de-DE"/>
              </w:rPr>
              <w:t>EMS: 5.3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6.2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，</w:t>
            </w:r>
            <w:r w:rsidRPr="00E00DB1">
              <w:rPr>
                <w:sz w:val="21"/>
                <w:szCs w:val="21"/>
                <w:lang w:val="de-DE"/>
              </w:rPr>
              <w:t>6.1.2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sz w:val="21"/>
                <w:szCs w:val="21"/>
                <w:lang w:val="de-DE"/>
              </w:rPr>
              <w:t>8.1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sz w:val="21"/>
                <w:szCs w:val="21"/>
                <w:lang w:val="de-DE"/>
              </w:rPr>
              <w:t>8.2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，</w:t>
            </w:r>
          </w:p>
          <w:p w:rsidR="00307D2A" w:rsidRPr="00E00DB1" w:rsidRDefault="00307D2A" w:rsidP="00AA1BAF">
            <w:pPr>
              <w:pStyle w:val="Body9pt"/>
              <w:spacing w:after="0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sz w:val="21"/>
                <w:szCs w:val="21"/>
              </w:rPr>
              <w:t>OHS: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</w:t>
            </w:r>
            <w:r w:rsidRPr="00E00DB1">
              <w:rPr>
                <w:sz w:val="21"/>
                <w:szCs w:val="21"/>
              </w:rPr>
              <w:t>5.3</w:t>
            </w:r>
            <w:r w:rsidRPr="00E00DB1">
              <w:rPr>
                <w:rFonts w:ascii="宋体" w:eastAsia="宋体" w:hAnsi="宋体" w:cs="宋体" w:hint="eastAsia"/>
                <w:sz w:val="21"/>
                <w:szCs w:val="21"/>
              </w:rPr>
              <w:t>、</w:t>
            </w:r>
            <w:r w:rsidRPr="00E00DB1">
              <w:rPr>
                <w:rFonts w:hint="eastAsia"/>
                <w:sz w:val="21"/>
                <w:szCs w:val="21"/>
              </w:rPr>
              <w:t>6.2</w:t>
            </w:r>
            <w:r w:rsidRPr="00E00DB1">
              <w:rPr>
                <w:rFonts w:ascii="宋体" w:eastAsia="宋体" w:hAnsi="宋体" w:cs="宋体" w:hint="eastAsia"/>
                <w:sz w:val="21"/>
                <w:szCs w:val="21"/>
              </w:rPr>
              <w:t>，</w:t>
            </w:r>
            <w:r w:rsidRPr="00E00DB1">
              <w:rPr>
                <w:sz w:val="21"/>
                <w:szCs w:val="21"/>
              </w:rPr>
              <w:t>6.1.2</w:t>
            </w:r>
            <w:r w:rsidRPr="00E00DB1">
              <w:rPr>
                <w:rFonts w:ascii="宋体" w:eastAsia="宋体" w:hAnsi="宋体" w:cs="宋体" w:hint="eastAsia"/>
                <w:sz w:val="21"/>
                <w:szCs w:val="21"/>
              </w:rPr>
              <w:t>、</w:t>
            </w:r>
            <w:r w:rsidRPr="00E00DB1">
              <w:rPr>
                <w:sz w:val="21"/>
                <w:szCs w:val="21"/>
              </w:rPr>
              <w:t>8.1</w:t>
            </w:r>
            <w:r w:rsidRPr="00E00DB1">
              <w:rPr>
                <w:rFonts w:ascii="宋体" w:eastAsia="宋体" w:hAnsi="宋体" w:cs="宋体" w:hint="eastAsia"/>
                <w:sz w:val="21"/>
                <w:szCs w:val="21"/>
              </w:rPr>
              <w:t>、</w:t>
            </w:r>
            <w:r w:rsidRPr="00E00DB1">
              <w:rPr>
                <w:sz w:val="21"/>
                <w:szCs w:val="21"/>
              </w:rPr>
              <w:t>8.2</w:t>
            </w:r>
            <w:r w:rsidRPr="00E00DB1">
              <w:rPr>
                <w:rFonts w:ascii="宋体" w:eastAsia="宋体" w:hAnsi="宋体" w:cs="宋体" w:hint="eastAsia"/>
                <w:sz w:val="21"/>
                <w:szCs w:val="21"/>
              </w:rPr>
              <w:t>，</w:t>
            </w:r>
            <w:r w:rsidRPr="00E00DB1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80C687" w:themeFill="background1" w:themeFillShade="BF"/>
          </w:tcPr>
          <w:p w:rsidR="00307D2A" w:rsidRPr="00E00DB1" w:rsidRDefault="00307D2A" w:rsidP="007A5B9F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307D2A" w:rsidRPr="00E00DB1" w:rsidTr="00355076">
        <w:trPr>
          <w:cantSplit/>
          <w:trHeight w:val="1126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307D2A" w:rsidRDefault="00307D2A" w:rsidP="005B2AB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80C687" w:themeFill="background1" w:themeFillShade="BF"/>
          </w:tcPr>
          <w:p w:rsidR="00307D2A" w:rsidRPr="00E00DB1" w:rsidRDefault="00307D2A" w:rsidP="005B2AB7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13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:</w:t>
            </w:r>
            <w:r>
              <w:rPr>
                <w:rFonts w:ascii="宋体" w:hAnsi="宋体" w:cs="宋体" w:hint="eastAsia"/>
                <w:sz w:val="21"/>
                <w:szCs w:val="21"/>
              </w:rPr>
              <w:t>0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0-1</w:t>
            </w:r>
            <w:r>
              <w:rPr>
                <w:rFonts w:ascii="宋体" w:hAnsi="宋体" w:cs="宋体" w:hint="eastAsia"/>
                <w:sz w:val="21"/>
                <w:szCs w:val="21"/>
              </w:rPr>
              <w:t>7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:</w:t>
            </w: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0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80C687" w:themeFill="background1" w:themeFillShade="BF"/>
          </w:tcPr>
          <w:p w:rsidR="00307D2A" w:rsidRDefault="00307D2A" w:rsidP="008370C6">
            <w:pPr>
              <w:spacing w:line="300" w:lineRule="exact"/>
              <w:rPr>
                <w:rFonts w:ascii="宋体" w:hAnsi="宋体" w:cs="宋体"/>
                <w:sz w:val="21"/>
                <w:szCs w:val="21"/>
                <w:lang w:val="de-DE"/>
              </w:rPr>
            </w:pP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生产部</w:t>
            </w:r>
          </w:p>
          <w:p w:rsidR="00307D2A" w:rsidRPr="00E00DB1" w:rsidRDefault="00307D2A" w:rsidP="008370C6">
            <w:pPr>
              <w:spacing w:line="300" w:lineRule="exact"/>
              <w:rPr>
                <w:rFonts w:ascii="宋体" w:hAnsi="宋体" w:cs="宋体"/>
                <w:sz w:val="21"/>
                <w:szCs w:val="21"/>
                <w:lang w:val="de-DE" w:eastAsia="de-DE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-</w:t>
            </w:r>
            <w:r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继续</w:t>
            </w:r>
          </w:p>
        </w:tc>
        <w:tc>
          <w:tcPr>
            <w:tcW w:w="3263" w:type="dxa"/>
            <w:gridSpan w:val="4"/>
            <w:tcBorders>
              <w:bottom w:val="single" w:sz="4" w:space="0" w:color="auto"/>
            </w:tcBorders>
            <w:shd w:val="clear" w:color="auto" w:fill="80C687" w:themeFill="background1" w:themeFillShade="BF"/>
          </w:tcPr>
          <w:p w:rsidR="00307D2A" w:rsidRPr="00C01A6B" w:rsidRDefault="00307D2A" w:rsidP="009B7B35">
            <w:pPr>
              <w:spacing w:line="300" w:lineRule="exact"/>
              <w:rPr>
                <w:bCs/>
                <w:spacing w:val="10"/>
                <w:sz w:val="21"/>
                <w:szCs w:val="21"/>
              </w:rPr>
            </w:pP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职责和权限、目标实现，产品实现的策划、产品的设计和开发、产品实现的控制，产品标识和</w:t>
            </w:r>
            <w:proofErr w:type="gramStart"/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可</w:t>
            </w:r>
            <w:proofErr w:type="gramEnd"/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追溯性、产品防护、变更的控制，</w:t>
            </w:r>
          </w:p>
          <w:p w:rsidR="00307D2A" w:rsidRPr="00E00DB1" w:rsidRDefault="00307D2A" w:rsidP="009B7B35">
            <w:pPr>
              <w:pStyle w:val="Body9pt"/>
              <w:spacing w:after="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E00DB1">
              <w:rPr>
                <w:rFonts w:hint="eastAsia"/>
                <w:sz w:val="21"/>
                <w:szCs w:val="21"/>
              </w:rPr>
              <w:t>EHS</w:t>
            </w:r>
            <w:r w:rsidRPr="00E00DB1">
              <w:rPr>
                <w:rFonts w:ascii="宋体" w:eastAsia="宋体" w:hAnsi="宋体" w:cs="宋体" w:hint="eastAsia"/>
                <w:sz w:val="21"/>
                <w:szCs w:val="21"/>
              </w:rPr>
              <w:t>因素识别及控制，生产现场运行控制等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80C687" w:themeFill="background1" w:themeFillShade="BF"/>
          </w:tcPr>
          <w:p w:rsidR="00307D2A" w:rsidRPr="00E00DB1" w:rsidRDefault="00307D2A" w:rsidP="009B7B35">
            <w:pPr>
              <w:rPr>
                <w:sz w:val="21"/>
                <w:szCs w:val="21"/>
                <w:lang w:val="de-DE"/>
              </w:rPr>
            </w:pPr>
            <w:r w:rsidRPr="00E00DB1">
              <w:rPr>
                <w:rFonts w:hint="eastAsia"/>
                <w:sz w:val="21"/>
                <w:szCs w:val="21"/>
                <w:lang w:val="de-DE"/>
              </w:rPr>
              <w:t>Q</w:t>
            </w:r>
            <w:r w:rsidRPr="00E00DB1">
              <w:rPr>
                <w:sz w:val="21"/>
                <w:szCs w:val="21"/>
                <w:lang w:val="de-DE"/>
              </w:rPr>
              <w:t>MS: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 xml:space="preserve"> 5.3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、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6.2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、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8.1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8.3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8.5.1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，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8.5.2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8.5.4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8.5.6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，</w:t>
            </w:r>
            <w:r w:rsidRPr="00E00DB1">
              <w:rPr>
                <w:sz w:val="21"/>
                <w:szCs w:val="21"/>
                <w:lang w:val="de-DE"/>
              </w:rPr>
              <w:t xml:space="preserve"> </w:t>
            </w:r>
          </w:p>
          <w:p w:rsidR="00307D2A" w:rsidRPr="00E00DB1" w:rsidRDefault="00307D2A" w:rsidP="009B7B35">
            <w:pPr>
              <w:rPr>
                <w:sz w:val="21"/>
                <w:szCs w:val="21"/>
                <w:lang w:val="de-DE"/>
              </w:rPr>
            </w:pPr>
            <w:r w:rsidRPr="00E00DB1">
              <w:rPr>
                <w:sz w:val="21"/>
                <w:szCs w:val="21"/>
                <w:lang w:val="de-DE"/>
              </w:rPr>
              <w:t>EMS: 5.3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6.2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，</w:t>
            </w:r>
            <w:r w:rsidRPr="00E00DB1">
              <w:rPr>
                <w:sz w:val="21"/>
                <w:szCs w:val="21"/>
                <w:lang w:val="de-DE"/>
              </w:rPr>
              <w:t>6.1.2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sz w:val="21"/>
                <w:szCs w:val="21"/>
                <w:lang w:val="de-DE"/>
              </w:rPr>
              <w:t>8.1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sz w:val="21"/>
                <w:szCs w:val="21"/>
                <w:lang w:val="de-DE"/>
              </w:rPr>
              <w:t>8.2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，</w:t>
            </w:r>
          </w:p>
          <w:p w:rsidR="00307D2A" w:rsidRPr="00E00DB1" w:rsidRDefault="00307D2A" w:rsidP="009B7B35">
            <w:pPr>
              <w:pStyle w:val="Body9pt"/>
              <w:spacing w:after="0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sz w:val="21"/>
                <w:szCs w:val="21"/>
              </w:rPr>
              <w:t>OHS: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</w:t>
            </w:r>
            <w:r w:rsidRPr="00E00DB1">
              <w:rPr>
                <w:sz w:val="21"/>
                <w:szCs w:val="21"/>
              </w:rPr>
              <w:t>5.3</w:t>
            </w:r>
            <w:r w:rsidRPr="00E00DB1">
              <w:rPr>
                <w:rFonts w:ascii="宋体" w:eastAsia="宋体" w:hAnsi="宋体" w:cs="宋体" w:hint="eastAsia"/>
                <w:sz w:val="21"/>
                <w:szCs w:val="21"/>
              </w:rPr>
              <w:t>、</w:t>
            </w:r>
            <w:r w:rsidRPr="00E00DB1">
              <w:rPr>
                <w:rFonts w:hint="eastAsia"/>
                <w:sz w:val="21"/>
                <w:szCs w:val="21"/>
              </w:rPr>
              <w:t>6.2</w:t>
            </w:r>
            <w:r w:rsidRPr="00E00DB1">
              <w:rPr>
                <w:rFonts w:ascii="宋体" w:eastAsia="宋体" w:hAnsi="宋体" w:cs="宋体" w:hint="eastAsia"/>
                <w:sz w:val="21"/>
                <w:szCs w:val="21"/>
              </w:rPr>
              <w:t>，</w:t>
            </w:r>
            <w:r w:rsidRPr="00E00DB1">
              <w:rPr>
                <w:sz w:val="21"/>
                <w:szCs w:val="21"/>
              </w:rPr>
              <w:t>6.1.2</w:t>
            </w:r>
            <w:r w:rsidRPr="00E00DB1">
              <w:rPr>
                <w:rFonts w:ascii="宋体" w:eastAsia="宋体" w:hAnsi="宋体" w:cs="宋体" w:hint="eastAsia"/>
                <w:sz w:val="21"/>
                <w:szCs w:val="21"/>
              </w:rPr>
              <w:t>、</w:t>
            </w:r>
            <w:r w:rsidRPr="00E00DB1">
              <w:rPr>
                <w:sz w:val="21"/>
                <w:szCs w:val="21"/>
              </w:rPr>
              <w:t>8.1</w:t>
            </w:r>
            <w:r w:rsidRPr="00E00DB1">
              <w:rPr>
                <w:rFonts w:ascii="宋体" w:eastAsia="宋体" w:hAnsi="宋体" w:cs="宋体" w:hint="eastAsia"/>
                <w:sz w:val="21"/>
                <w:szCs w:val="21"/>
              </w:rPr>
              <w:t>、</w:t>
            </w:r>
            <w:r w:rsidRPr="00E00DB1">
              <w:rPr>
                <w:sz w:val="21"/>
                <w:szCs w:val="21"/>
              </w:rPr>
              <w:t>8.2</w:t>
            </w:r>
            <w:r w:rsidRPr="00E00DB1">
              <w:rPr>
                <w:rFonts w:ascii="宋体" w:eastAsia="宋体" w:hAnsi="宋体" w:cs="宋体" w:hint="eastAsia"/>
                <w:sz w:val="21"/>
                <w:szCs w:val="21"/>
              </w:rPr>
              <w:t>，</w:t>
            </w:r>
            <w:r w:rsidRPr="00E00DB1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80C687" w:themeFill="background1" w:themeFillShade="BF"/>
          </w:tcPr>
          <w:p w:rsidR="00307D2A" w:rsidRPr="00E00DB1" w:rsidRDefault="00307D2A" w:rsidP="008370C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307D2A" w:rsidRPr="00E00DB1" w:rsidTr="00355076">
        <w:trPr>
          <w:cantSplit/>
          <w:trHeight w:val="737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307D2A" w:rsidRPr="00E00DB1" w:rsidRDefault="00307D2A" w:rsidP="009672C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00"/>
          </w:tcPr>
          <w:p w:rsidR="00307D2A" w:rsidRPr="00E00DB1" w:rsidRDefault="00307D2A" w:rsidP="009672CA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:00-12:00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00"/>
          </w:tcPr>
          <w:p w:rsidR="00307D2A" w:rsidRPr="00E00DB1" w:rsidRDefault="00307D2A" w:rsidP="009672C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综合办</w:t>
            </w:r>
          </w:p>
        </w:tc>
        <w:tc>
          <w:tcPr>
            <w:tcW w:w="3263" w:type="dxa"/>
            <w:gridSpan w:val="4"/>
            <w:tcBorders>
              <w:bottom w:val="single" w:sz="4" w:space="0" w:color="auto"/>
            </w:tcBorders>
            <w:shd w:val="clear" w:color="auto" w:fill="FFFF00"/>
          </w:tcPr>
          <w:p w:rsidR="00307D2A" w:rsidRPr="00E00DB1" w:rsidRDefault="00307D2A" w:rsidP="009672CA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职责权限、目标实现、人员能力、意识、知识管理、内外部沟通、文件</w:t>
            </w: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/</w:t>
            </w: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记录控制、内部审核</w:t>
            </w:r>
            <w:r>
              <w:rPr>
                <w:rFonts w:hint="eastAsia"/>
                <w:bCs/>
                <w:spacing w:val="10"/>
                <w:sz w:val="21"/>
                <w:szCs w:val="21"/>
              </w:rPr>
              <w:t>、纠正预防措施，</w:t>
            </w:r>
          </w:p>
          <w:p w:rsidR="00307D2A" w:rsidRPr="00E00DB1" w:rsidRDefault="00307D2A" w:rsidP="009672CA">
            <w:pPr>
              <w:pStyle w:val="a3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00"/>
          </w:tcPr>
          <w:p w:rsidR="00307D2A" w:rsidRPr="00E00DB1" w:rsidRDefault="00307D2A" w:rsidP="009672CA">
            <w:pPr>
              <w:spacing w:line="300" w:lineRule="exact"/>
              <w:rPr>
                <w:sz w:val="21"/>
                <w:szCs w:val="21"/>
              </w:rPr>
            </w:pPr>
            <w:r w:rsidRPr="00E00DB1">
              <w:rPr>
                <w:rFonts w:cs="Arial" w:hint="eastAsia"/>
                <w:sz w:val="21"/>
                <w:szCs w:val="21"/>
              </w:rPr>
              <w:t>QMS:</w:t>
            </w: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5.3</w:t>
            </w: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，</w:t>
            </w: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6.2</w:t>
            </w: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、</w:t>
            </w:r>
            <w:r w:rsidRPr="00E00DB1">
              <w:rPr>
                <w:rFonts w:cs="Arial" w:hint="eastAsia"/>
                <w:sz w:val="21"/>
                <w:szCs w:val="21"/>
              </w:rPr>
              <w:t>7.1.2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 w:rsidRPr="00E00DB1">
              <w:rPr>
                <w:rFonts w:hint="eastAsia"/>
                <w:sz w:val="21"/>
                <w:szCs w:val="21"/>
              </w:rPr>
              <w:t>7.1.6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rFonts w:hint="eastAsia"/>
                <w:sz w:val="21"/>
                <w:szCs w:val="21"/>
              </w:rPr>
              <w:t>7.2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rFonts w:hint="eastAsia"/>
                <w:sz w:val="21"/>
                <w:szCs w:val="21"/>
              </w:rPr>
              <w:t>7.3</w:t>
            </w:r>
            <w:r w:rsidRPr="00E00DB1">
              <w:rPr>
                <w:rFonts w:hint="eastAsia"/>
                <w:sz w:val="21"/>
                <w:szCs w:val="21"/>
              </w:rPr>
              <w:t>，</w:t>
            </w:r>
            <w:r w:rsidRPr="00E00DB1">
              <w:rPr>
                <w:rFonts w:hint="eastAsia"/>
                <w:sz w:val="21"/>
                <w:szCs w:val="21"/>
              </w:rPr>
              <w:t>7.4</w:t>
            </w:r>
            <w:r w:rsidRPr="00E00DB1">
              <w:rPr>
                <w:rFonts w:hint="eastAsia"/>
                <w:sz w:val="21"/>
                <w:szCs w:val="21"/>
              </w:rPr>
              <w:t>，</w:t>
            </w:r>
            <w:r w:rsidRPr="00E00DB1">
              <w:rPr>
                <w:rFonts w:hint="eastAsia"/>
                <w:sz w:val="21"/>
                <w:szCs w:val="21"/>
              </w:rPr>
              <w:t>7.5</w:t>
            </w:r>
            <w:r w:rsidRPr="00E00DB1">
              <w:rPr>
                <w:rFonts w:hint="eastAsia"/>
                <w:sz w:val="21"/>
                <w:szCs w:val="21"/>
              </w:rPr>
              <w:t>，</w:t>
            </w:r>
            <w:r w:rsidRPr="00E00DB1">
              <w:rPr>
                <w:rFonts w:hint="eastAsia"/>
                <w:sz w:val="21"/>
                <w:szCs w:val="21"/>
              </w:rPr>
              <w:t>9.2</w:t>
            </w:r>
            <w:r w:rsidRPr="00E00DB1"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10.2</w:t>
            </w:r>
            <w:r>
              <w:rPr>
                <w:rFonts w:hint="eastAsia"/>
                <w:sz w:val="21"/>
                <w:szCs w:val="21"/>
              </w:rPr>
              <w:t>，</w:t>
            </w:r>
          </w:p>
          <w:p w:rsidR="00307D2A" w:rsidRPr="00E00DB1" w:rsidRDefault="00307D2A" w:rsidP="009672CA">
            <w:pPr>
              <w:spacing w:line="300" w:lineRule="exact"/>
            </w:pPr>
            <w:r w:rsidRPr="00E00DB1">
              <w:rPr>
                <w:rFonts w:cs="Arial" w:hint="eastAsia"/>
                <w:sz w:val="21"/>
                <w:szCs w:val="21"/>
              </w:rPr>
              <w:t>EMS:5.3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 w:rsidRPr="00E00DB1">
              <w:rPr>
                <w:rFonts w:cs="Arial" w:hint="eastAsia"/>
                <w:sz w:val="21"/>
                <w:szCs w:val="21"/>
              </w:rPr>
              <w:t>6.2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 w:rsidRPr="00E00DB1">
              <w:rPr>
                <w:rFonts w:cs="Arial" w:hint="eastAsia"/>
                <w:sz w:val="21"/>
                <w:szCs w:val="21"/>
              </w:rPr>
              <w:t>7.2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 w:rsidRPr="00E00DB1">
              <w:rPr>
                <w:rFonts w:cs="Arial" w:hint="eastAsia"/>
                <w:sz w:val="21"/>
                <w:szCs w:val="21"/>
              </w:rPr>
              <w:t>7.3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 w:rsidRPr="00E00DB1">
              <w:rPr>
                <w:rFonts w:cs="Arial" w:hint="eastAsia"/>
                <w:sz w:val="21"/>
                <w:szCs w:val="21"/>
              </w:rPr>
              <w:t xml:space="preserve">7.4 </w:t>
            </w:r>
            <w:r w:rsidRPr="00E00DB1">
              <w:rPr>
                <w:rFonts w:cs="Arial" w:hint="eastAsia"/>
                <w:sz w:val="21"/>
                <w:szCs w:val="21"/>
              </w:rPr>
              <w:t>、</w:t>
            </w:r>
            <w:r w:rsidRPr="00E00DB1">
              <w:rPr>
                <w:rFonts w:cs="Arial" w:hint="eastAsia"/>
                <w:sz w:val="21"/>
                <w:szCs w:val="21"/>
              </w:rPr>
              <w:t>7.5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 w:rsidRPr="00E00DB1">
              <w:rPr>
                <w:rFonts w:cs="Arial" w:hint="eastAsia"/>
                <w:sz w:val="21"/>
                <w:szCs w:val="21"/>
              </w:rPr>
              <w:t>9.2</w:t>
            </w:r>
            <w:r w:rsidRPr="00E00DB1"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10.2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</w:p>
          <w:p w:rsidR="00307D2A" w:rsidRPr="00E00DB1" w:rsidRDefault="00307D2A" w:rsidP="009672CA">
            <w:pPr>
              <w:spacing w:line="300" w:lineRule="exact"/>
              <w:rPr>
                <w:sz w:val="21"/>
                <w:szCs w:val="21"/>
              </w:rPr>
            </w:pPr>
            <w:r w:rsidRPr="00E00DB1">
              <w:rPr>
                <w:rFonts w:hint="eastAsia"/>
                <w:sz w:val="21"/>
                <w:szCs w:val="21"/>
              </w:rPr>
              <w:t>OHS</w:t>
            </w:r>
            <w:r w:rsidRPr="00E00DB1">
              <w:rPr>
                <w:rFonts w:hint="eastAsia"/>
                <w:sz w:val="21"/>
                <w:szCs w:val="21"/>
              </w:rPr>
              <w:t>：</w:t>
            </w:r>
            <w:r w:rsidRPr="00E00DB1">
              <w:rPr>
                <w:rFonts w:cs="Arial" w:hint="eastAsia"/>
                <w:sz w:val="21"/>
                <w:szCs w:val="21"/>
              </w:rPr>
              <w:t>5.3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 w:rsidRPr="00E00DB1">
              <w:rPr>
                <w:rFonts w:cs="Arial" w:hint="eastAsia"/>
                <w:sz w:val="21"/>
                <w:szCs w:val="21"/>
              </w:rPr>
              <w:t>6.2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 w:rsidRPr="00E00DB1">
              <w:rPr>
                <w:rFonts w:cs="Arial" w:hint="eastAsia"/>
                <w:sz w:val="21"/>
                <w:szCs w:val="21"/>
              </w:rPr>
              <w:t>7.2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 w:rsidRPr="00E00DB1">
              <w:rPr>
                <w:rFonts w:cs="Arial" w:hint="eastAsia"/>
                <w:sz w:val="21"/>
                <w:szCs w:val="21"/>
              </w:rPr>
              <w:t>7.3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 w:rsidRPr="00E00DB1">
              <w:rPr>
                <w:rFonts w:cs="Arial" w:hint="eastAsia"/>
                <w:sz w:val="21"/>
                <w:szCs w:val="21"/>
              </w:rPr>
              <w:t>7.4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 w:rsidRPr="00E00DB1">
              <w:rPr>
                <w:rFonts w:cs="Arial" w:hint="eastAsia"/>
                <w:sz w:val="21"/>
                <w:szCs w:val="21"/>
              </w:rPr>
              <w:t>7.5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 w:rsidRPr="00E00DB1">
              <w:rPr>
                <w:rFonts w:cs="Arial" w:hint="eastAsia"/>
                <w:sz w:val="21"/>
                <w:szCs w:val="21"/>
              </w:rPr>
              <w:t>9.2</w:t>
            </w:r>
            <w:r w:rsidRPr="00E00DB1"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10.2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:rsidR="00307D2A" w:rsidRPr="00E00DB1" w:rsidRDefault="00307D2A" w:rsidP="009672CA">
            <w:pPr>
              <w:pStyle w:val="a3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</w:t>
            </w:r>
          </w:p>
        </w:tc>
      </w:tr>
      <w:tr w:rsidR="00307D2A" w:rsidRPr="00E00DB1" w:rsidTr="00355076">
        <w:trPr>
          <w:cantSplit/>
          <w:trHeight w:val="737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307D2A" w:rsidRPr="00E00DB1" w:rsidRDefault="00307D2A" w:rsidP="009672C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00"/>
          </w:tcPr>
          <w:p w:rsidR="00307D2A" w:rsidRPr="00E00DB1" w:rsidRDefault="00307D2A" w:rsidP="009672CA">
            <w:pPr>
              <w:snapToGrid w:val="0"/>
              <w:spacing w:line="320" w:lineRule="exact"/>
              <w:rPr>
                <w:rFonts w:ascii="宋体" w:hAnsi="宋体" w:cs="宋体"/>
                <w:sz w:val="21"/>
                <w:szCs w:val="21"/>
                <w:lang w:val="de-DE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13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:</w:t>
            </w:r>
            <w:r w:rsidRPr="00E00DB1">
              <w:rPr>
                <w:rFonts w:ascii="宋体" w:hAnsi="宋体" w:cs="宋体" w:hint="eastAsia"/>
                <w:sz w:val="21"/>
                <w:szCs w:val="21"/>
              </w:rPr>
              <w:t>0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0-1</w:t>
            </w:r>
            <w:r>
              <w:rPr>
                <w:rFonts w:ascii="宋体" w:hAnsi="宋体" w:cs="宋体" w:hint="eastAsia"/>
                <w:sz w:val="21"/>
                <w:szCs w:val="21"/>
              </w:rPr>
              <w:t>6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:</w:t>
            </w: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0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00"/>
          </w:tcPr>
          <w:p w:rsidR="00307D2A" w:rsidRPr="00E00DB1" w:rsidRDefault="00307D2A" w:rsidP="009672C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综合办</w:t>
            </w:r>
          </w:p>
        </w:tc>
        <w:tc>
          <w:tcPr>
            <w:tcW w:w="3263" w:type="dxa"/>
            <w:gridSpan w:val="4"/>
            <w:tcBorders>
              <w:bottom w:val="single" w:sz="4" w:space="0" w:color="auto"/>
            </w:tcBorders>
            <w:shd w:val="clear" w:color="auto" w:fill="FFFF00"/>
          </w:tcPr>
          <w:p w:rsidR="00307D2A" w:rsidRPr="00E00DB1" w:rsidRDefault="00307D2A" w:rsidP="009672CA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原辅材料采购过程及外包过程管控</w:t>
            </w:r>
            <w:r w:rsidRPr="00E00DB1">
              <w:rPr>
                <w:rFonts w:ascii="宋体" w:hAnsi="宋体" w:cs="宋体" w:hint="eastAsia"/>
                <w:sz w:val="21"/>
                <w:szCs w:val="21"/>
              </w:rPr>
              <w:t>；</w:t>
            </w:r>
            <w:r w:rsidRPr="00E00DB1">
              <w:rPr>
                <w:rFonts w:hint="eastAsia"/>
                <w:sz w:val="21"/>
                <w:szCs w:val="21"/>
              </w:rPr>
              <w:t>危化品、劳保用品的采购过程管控，</w:t>
            </w:r>
            <w:r w:rsidRPr="00E00DB1">
              <w:rPr>
                <w:rFonts w:ascii="宋体" w:hAnsi="宋体" w:cs="宋体" w:hint="eastAsia"/>
                <w:sz w:val="21"/>
                <w:szCs w:val="21"/>
              </w:rPr>
              <w:t>及采购过程相关的环境因素/危险源识别和控制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00"/>
          </w:tcPr>
          <w:p w:rsidR="00307D2A" w:rsidRPr="00E00DB1" w:rsidRDefault="00307D2A" w:rsidP="009672CA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QMS：</w:t>
            </w:r>
            <w:r w:rsidRPr="00E00DB1">
              <w:rPr>
                <w:rFonts w:ascii="宋体" w:hAnsi="宋体"/>
                <w:sz w:val="21"/>
                <w:szCs w:val="21"/>
              </w:rPr>
              <w:t>8.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4，</w:t>
            </w:r>
          </w:p>
          <w:p w:rsidR="00307D2A" w:rsidRPr="00E00DB1" w:rsidRDefault="00307D2A" w:rsidP="009672CA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 w:rsidRPr="00E00DB1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 xml:space="preserve">EMS:6.1.2,8.1, 8.2, </w:t>
            </w:r>
          </w:p>
          <w:p w:rsidR="00307D2A" w:rsidRPr="00E00DB1" w:rsidRDefault="00307D2A" w:rsidP="009672CA">
            <w:pPr>
              <w:pStyle w:val="a3"/>
              <w:rPr>
                <w:sz w:val="21"/>
                <w:szCs w:val="21"/>
                <w:lang w:val="de-DE"/>
              </w:rPr>
            </w:pPr>
            <w:r w:rsidRPr="00E00DB1">
              <w:rPr>
                <w:rFonts w:ascii="宋体" w:hAnsi="宋体" w:cs="Arial" w:hint="eastAsia"/>
                <w:bCs w:val="0"/>
                <w:spacing w:val="0"/>
                <w:sz w:val="21"/>
                <w:szCs w:val="21"/>
                <w:lang w:val="de-DE"/>
              </w:rPr>
              <w:t>OHS:6.1.2,8.1, 8.2,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:rsidR="00307D2A" w:rsidRPr="00E00DB1" w:rsidRDefault="00307D2A" w:rsidP="009672C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lang w:val="de-DE"/>
              </w:rPr>
            </w:pPr>
          </w:p>
          <w:p w:rsidR="00307D2A" w:rsidRPr="00E00DB1" w:rsidRDefault="00307D2A" w:rsidP="009672CA">
            <w:pPr>
              <w:pStyle w:val="a3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pacing w:val="0"/>
                <w:sz w:val="21"/>
                <w:szCs w:val="21"/>
              </w:rPr>
              <w:t>B</w:t>
            </w:r>
          </w:p>
        </w:tc>
      </w:tr>
      <w:tr w:rsidR="00307D2A" w:rsidRPr="00E00DB1" w:rsidTr="00355076">
        <w:trPr>
          <w:cantSplit/>
          <w:trHeight w:val="737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307D2A" w:rsidRPr="00E00DB1" w:rsidRDefault="00307D2A" w:rsidP="009672C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00"/>
          </w:tcPr>
          <w:p w:rsidR="00307D2A" w:rsidRPr="00E00DB1" w:rsidRDefault="00307D2A" w:rsidP="009672CA">
            <w:pPr>
              <w:snapToGrid w:val="0"/>
              <w:spacing w:line="320" w:lineRule="exact"/>
              <w:rPr>
                <w:rFonts w:ascii="宋体" w:hAnsi="宋体" w:cs="宋体"/>
                <w:sz w:val="21"/>
                <w:szCs w:val="21"/>
                <w:lang w:val="de-DE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16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:</w:t>
            </w:r>
            <w:r w:rsidRPr="00E00DB1">
              <w:rPr>
                <w:rFonts w:ascii="宋体" w:hAnsi="宋体" w:cs="宋体" w:hint="eastAsia"/>
                <w:sz w:val="21"/>
                <w:szCs w:val="21"/>
              </w:rPr>
              <w:t>0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0-1</w:t>
            </w:r>
            <w:r>
              <w:rPr>
                <w:rFonts w:ascii="宋体" w:hAnsi="宋体" w:cs="宋体" w:hint="eastAsia"/>
                <w:sz w:val="21"/>
                <w:szCs w:val="21"/>
              </w:rPr>
              <w:t>7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:</w:t>
            </w: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0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00"/>
          </w:tcPr>
          <w:p w:rsidR="00307D2A" w:rsidRDefault="00307D2A" w:rsidP="009672CA">
            <w:pPr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/>
                <w:sz w:val="21"/>
                <w:szCs w:val="21"/>
              </w:rPr>
              <w:t>生产部</w:t>
            </w:r>
          </w:p>
          <w:p w:rsidR="00307D2A" w:rsidRPr="00E96208" w:rsidRDefault="00307D2A" w:rsidP="009672CA">
            <w:pPr>
              <w:pStyle w:val="a3"/>
            </w:pPr>
            <w:r>
              <w:rPr>
                <w:rFonts w:ascii="宋体" w:hAnsi="宋体" w:hint="eastAsia"/>
                <w:bCs w:val="0"/>
                <w:spacing w:val="0"/>
                <w:sz w:val="21"/>
                <w:szCs w:val="21"/>
              </w:rPr>
              <w:t xml:space="preserve"> </w:t>
            </w:r>
          </w:p>
        </w:tc>
        <w:tc>
          <w:tcPr>
            <w:tcW w:w="3263" w:type="dxa"/>
            <w:gridSpan w:val="4"/>
            <w:tcBorders>
              <w:bottom w:val="single" w:sz="4" w:space="0" w:color="auto"/>
            </w:tcBorders>
            <w:shd w:val="clear" w:color="auto" w:fill="FFFF00"/>
          </w:tcPr>
          <w:p w:rsidR="00307D2A" w:rsidRPr="00E00DB1" w:rsidRDefault="00307D2A" w:rsidP="009672CA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基础设施管理、特种设备管理、工作环境、监视和测量资源管理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环保设备管理、安全设施管理，</w:t>
            </w:r>
            <w:proofErr w:type="gramStart"/>
            <w:r w:rsidRPr="00E00DB1">
              <w:rPr>
                <w:rFonts w:hint="eastAsia"/>
                <w:sz w:val="21"/>
                <w:szCs w:val="21"/>
              </w:rPr>
              <w:t>危化品</w:t>
            </w:r>
            <w:r>
              <w:rPr>
                <w:rFonts w:hint="eastAsia"/>
                <w:sz w:val="21"/>
                <w:szCs w:val="21"/>
              </w:rPr>
              <w:t>及</w:t>
            </w:r>
            <w:r w:rsidRPr="00E00DB1">
              <w:rPr>
                <w:rFonts w:hint="eastAsia"/>
                <w:sz w:val="21"/>
                <w:szCs w:val="21"/>
              </w:rPr>
              <w:t>危废库</w:t>
            </w:r>
            <w:proofErr w:type="gramEnd"/>
            <w:r w:rsidRPr="00E00DB1">
              <w:rPr>
                <w:rFonts w:hint="eastAsia"/>
                <w:sz w:val="21"/>
                <w:szCs w:val="21"/>
              </w:rPr>
              <w:t>管理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，</w:t>
            </w:r>
            <w:r>
              <w:rPr>
                <w:rFonts w:ascii="宋体" w:hAnsi="宋体" w:hint="eastAsia"/>
                <w:sz w:val="21"/>
                <w:szCs w:val="21"/>
              </w:rPr>
              <w:t>危险作业管理、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公用工程管理（配电室、空压站、</w:t>
            </w:r>
            <w:r>
              <w:rPr>
                <w:rFonts w:ascii="宋体" w:hAnsi="宋体" w:hint="eastAsia"/>
                <w:sz w:val="21"/>
                <w:szCs w:val="21"/>
              </w:rPr>
              <w:t>沉淀池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等）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00"/>
          </w:tcPr>
          <w:p w:rsidR="00307D2A" w:rsidRPr="00E00DB1" w:rsidRDefault="00307D2A" w:rsidP="009672CA">
            <w:pPr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/>
                <w:sz w:val="21"/>
                <w:szCs w:val="21"/>
              </w:rPr>
              <w:t>QMS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：</w:t>
            </w:r>
            <w:r w:rsidRPr="00E00DB1">
              <w:rPr>
                <w:rFonts w:ascii="宋体" w:hAnsi="宋体"/>
                <w:sz w:val="21"/>
                <w:szCs w:val="21"/>
              </w:rPr>
              <w:t>7.1.3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、</w:t>
            </w:r>
            <w:r w:rsidRPr="00E00DB1">
              <w:rPr>
                <w:rFonts w:ascii="宋体" w:hAnsi="宋体"/>
                <w:sz w:val="21"/>
                <w:szCs w:val="21"/>
              </w:rPr>
              <w:t>7.1.4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、7.1.5，</w:t>
            </w:r>
          </w:p>
          <w:p w:rsidR="00307D2A" w:rsidRPr="00E00DB1" w:rsidRDefault="00307D2A" w:rsidP="009672CA">
            <w:pPr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/>
                <w:sz w:val="21"/>
                <w:szCs w:val="21"/>
              </w:rPr>
              <w:t>EMS:8.1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，</w:t>
            </w:r>
            <w:r w:rsidRPr="00E00DB1">
              <w:rPr>
                <w:rFonts w:ascii="宋体" w:hAnsi="宋体"/>
                <w:sz w:val="21"/>
                <w:szCs w:val="21"/>
              </w:rPr>
              <w:t xml:space="preserve"> </w:t>
            </w:r>
          </w:p>
          <w:p w:rsidR="00307D2A" w:rsidRPr="00E00DB1" w:rsidRDefault="00307D2A" w:rsidP="009672CA">
            <w:pPr>
              <w:spacing w:line="300" w:lineRule="exact"/>
              <w:rPr>
                <w:rFonts w:ascii="宋体" w:hAnsi="宋体"/>
                <w:sz w:val="21"/>
                <w:szCs w:val="21"/>
                <w:lang w:val="de-DE"/>
              </w:rPr>
            </w:pPr>
            <w:r w:rsidRPr="00E00DB1">
              <w:rPr>
                <w:rFonts w:ascii="宋体" w:hAnsi="宋体"/>
                <w:sz w:val="21"/>
                <w:szCs w:val="21"/>
              </w:rPr>
              <w:t xml:space="preserve">OHS: 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8</w:t>
            </w:r>
            <w:r w:rsidRPr="00E00DB1">
              <w:rPr>
                <w:rFonts w:ascii="宋体" w:hAnsi="宋体"/>
                <w:sz w:val="21"/>
                <w:szCs w:val="21"/>
              </w:rPr>
              <w:t>.1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，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:rsidR="00307D2A" w:rsidRPr="00E00DB1" w:rsidRDefault="00307D2A" w:rsidP="009672CA">
            <w:pPr>
              <w:pStyle w:val="a3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</w:t>
            </w:r>
          </w:p>
        </w:tc>
      </w:tr>
      <w:tr w:rsidR="00307D2A" w:rsidRPr="00E00DB1" w:rsidTr="00355076">
        <w:trPr>
          <w:cantSplit/>
          <w:trHeight w:val="512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307D2A" w:rsidRPr="00E00DB1" w:rsidRDefault="00307D2A" w:rsidP="009672C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307D2A" w:rsidRPr="00E00DB1" w:rsidRDefault="00307D2A" w:rsidP="009672CA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12:00-13:00</w:t>
            </w:r>
          </w:p>
        </w:tc>
        <w:tc>
          <w:tcPr>
            <w:tcW w:w="709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07D2A" w:rsidRPr="00E00DB1" w:rsidRDefault="00307D2A" w:rsidP="009672CA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午休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07D2A" w:rsidRDefault="00307D2A" w:rsidP="009672CA">
            <w:pPr>
              <w:pStyle w:val="a3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AB</w:t>
            </w:r>
          </w:p>
        </w:tc>
      </w:tr>
      <w:tr w:rsidR="00307D2A" w:rsidRPr="00E00DB1" w:rsidTr="00355076">
        <w:trPr>
          <w:cantSplit/>
          <w:trHeight w:val="763"/>
        </w:trPr>
        <w:tc>
          <w:tcPr>
            <w:tcW w:w="992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307D2A" w:rsidRPr="00E00DB1" w:rsidRDefault="00307D2A" w:rsidP="005B2AB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2022.7.22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80C687" w:themeFill="background1" w:themeFillShade="BF"/>
          </w:tcPr>
          <w:p w:rsidR="00307D2A" w:rsidRPr="00E00DB1" w:rsidRDefault="00307D2A" w:rsidP="005B2AB7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8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: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/>
              </w:rPr>
              <w:t>0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0-1</w:t>
            </w: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2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:</w:t>
            </w: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0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0</w:t>
            </w:r>
          </w:p>
        </w:tc>
        <w:tc>
          <w:tcPr>
            <w:tcW w:w="1055" w:type="dxa"/>
            <w:gridSpan w:val="2"/>
            <w:tcBorders>
              <w:bottom w:val="single" w:sz="4" w:space="0" w:color="auto"/>
            </w:tcBorders>
            <w:shd w:val="clear" w:color="auto" w:fill="80C687" w:themeFill="background1" w:themeFillShade="BF"/>
          </w:tcPr>
          <w:p w:rsidR="00307D2A" w:rsidRPr="00E00DB1" w:rsidRDefault="00307D2A" w:rsidP="009672C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生产部</w:t>
            </w:r>
          </w:p>
        </w:tc>
        <w:tc>
          <w:tcPr>
            <w:tcW w:w="3200" w:type="dxa"/>
            <w:gridSpan w:val="3"/>
            <w:tcBorders>
              <w:bottom w:val="single" w:sz="4" w:space="0" w:color="auto"/>
            </w:tcBorders>
            <w:shd w:val="clear" w:color="auto" w:fill="80C687" w:themeFill="background1" w:themeFillShade="BF"/>
          </w:tcPr>
          <w:p w:rsidR="00307D2A" w:rsidRPr="00E00DB1" w:rsidRDefault="00307D2A" w:rsidP="009672CA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E00DB1">
              <w:rPr>
                <w:rFonts w:ascii="宋体" w:eastAsia="宋体" w:hAnsi="宋体" w:cs="宋体" w:hint="eastAsia"/>
                <w:sz w:val="21"/>
                <w:szCs w:val="21"/>
              </w:rPr>
              <w:t>产品的监视和测量</w:t>
            </w:r>
            <w:r w:rsidRPr="00E00DB1">
              <w:rPr>
                <w:rFonts w:ascii="宋体" w:eastAsia="宋体" w:hAnsi="宋体" w:cs="宋体" w:hint="eastAsia"/>
                <w:bCs/>
                <w:spacing w:val="10"/>
                <w:sz w:val="21"/>
                <w:szCs w:val="21"/>
              </w:rPr>
              <w:t>、不合格品控制</w:t>
            </w:r>
            <w:r>
              <w:rPr>
                <w:rFonts w:ascii="宋体" w:eastAsia="宋体" w:hAnsi="宋体" w:cs="宋体" w:hint="eastAsia"/>
                <w:bCs/>
                <w:spacing w:val="10"/>
                <w:sz w:val="21"/>
                <w:szCs w:val="21"/>
                <w:lang w:eastAsia="zh-CN"/>
              </w:rPr>
              <w:t>，</w:t>
            </w:r>
            <w:r w:rsidRPr="00E00DB1">
              <w:rPr>
                <w:rFonts w:ascii="宋体" w:eastAsia="宋体" w:hAnsi="宋体" w:cs="宋体" w:hint="eastAsia"/>
                <w:sz w:val="21"/>
                <w:szCs w:val="21"/>
              </w:rPr>
              <w:t>检验过程相关环境因素</w:t>
            </w:r>
            <w:r w:rsidRPr="00E00DB1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/危险源识别和控制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80C687" w:themeFill="background1" w:themeFillShade="BF"/>
          </w:tcPr>
          <w:p w:rsidR="00307D2A" w:rsidRPr="00E00DB1" w:rsidRDefault="00307D2A" w:rsidP="009672CA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E00DB1">
              <w:rPr>
                <w:rFonts w:ascii="宋体" w:eastAsia="宋体" w:hAnsi="宋体" w:hint="eastAsia"/>
                <w:sz w:val="21"/>
                <w:szCs w:val="21"/>
              </w:rPr>
              <w:t>Q</w:t>
            </w:r>
            <w:r w:rsidRPr="00E00DB1">
              <w:rPr>
                <w:rFonts w:ascii="宋体" w:eastAsia="宋体" w:hAnsi="宋体"/>
                <w:sz w:val="21"/>
                <w:szCs w:val="21"/>
              </w:rPr>
              <w:t>MS:</w:t>
            </w:r>
            <w:r w:rsidRPr="00E00DB1">
              <w:rPr>
                <w:rFonts w:ascii="宋体" w:eastAsia="宋体" w:hAnsi="宋体" w:hint="eastAsia"/>
                <w:sz w:val="21"/>
                <w:szCs w:val="21"/>
              </w:rPr>
              <w:t xml:space="preserve"> 8.6</w:t>
            </w:r>
            <w:r w:rsidRPr="00E00DB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、8.7</w:t>
            </w:r>
            <w:r w:rsidRPr="00E00DB1">
              <w:rPr>
                <w:rFonts w:ascii="宋体" w:eastAsia="宋体" w:hAnsi="宋体" w:hint="eastAsia"/>
                <w:sz w:val="21"/>
                <w:szCs w:val="21"/>
              </w:rPr>
              <w:t xml:space="preserve">, </w:t>
            </w:r>
          </w:p>
          <w:p w:rsidR="00307D2A" w:rsidRPr="00E00DB1" w:rsidRDefault="00307D2A" w:rsidP="009672CA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00DB1">
              <w:rPr>
                <w:rFonts w:ascii="宋体" w:eastAsia="宋体" w:hAnsi="宋体" w:hint="eastAsia"/>
                <w:sz w:val="21"/>
                <w:szCs w:val="21"/>
              </w:rPr>
              <w:t>EMS: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E00DB1">
              <w:rPr>
                <w:rFonts w:ascii="宋体" w:eastAsia="宋体" w:hAnsi="宋体" w:hint="eastAsia"/>
                <w:sz w:val="21"/>
                <w:szCs w:val="21"/>
              </w:rPr>
              <w:t>6.1.2,8.1,</w:t>
            </w:r>
          </w:p>
          <w:p w:rsidR="00307D2A" w:rsidRPr="00E00DB1" w:rsidRDefault="00307D2A" w:rsidP="009672CA">
            <w:pPr>
              <w:pStyle w:val="Body9pt"/>
              <w:spacing w:after="0"/>
              <w:rPr>
                <w:rFonts w:ascii="宋体" w:hAnsi="宋体"/>
                <w:sz w:val="21"/>
                <w:szCs w:val="21"/>
                <w:lang w:eastAsia="zh-CN"/>
              </w:rPr>
            </w:pPr>
            <w:r w:rsidRPr="00E00DB1">
              <w:rPr>
                <w:rFonts w:ascii="宋体" w:eastAsia="宋体" w:hAnsi="宋体" w:hint="eastAsia"/>
                <w:sz w:val="21"/>
                <w:szCs w:val="21"/>
              </w:rPr>
              <w:t>OHS: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6.1.2,8.1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80C687" w:themeFill="background1" w:themeFillShade="BF"/>
          </w:tcPr>
          <w:p w:rsidR="00307D2A" w:rsidRPr="00E00DB1" w:rsidRDefault="00307D2A" w:rsidP="009672C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307D2A" w:rsidRPr="00E00DB1" w:rsidTr="00355076">
        <w:trPr>
          <w:cantSplit/>
          <w:trHeight w:val="763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307D2A" w:rsidRDefault="00307D2A" w:rsidP="009672C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80C687" w:themeFill="background1" w:themeFillShade="BF"/>
          </w:tcPr>
          <w:p w:rsidR="00307D2A" w:rsidRPr="00E00DB1" w:rsidRDefault="00307D2A" w:rsidP="00D91582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:00-1</w:t>
            </w:r>
            <w:r>
              <w:rPr>
                <w:rFonts w:ascii="宋体" w:hAnsi="宋体" w:hint="eastAsia"/>
                <w:sz w:val="21"/>
                <w:szCs w:val="21"/>
              </w:rPr>
              <w:t>7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:00</w:t>
            </w:r>
          </w:p>
        </w:tc>
        <w:tc>
          <w:tcPr>
            <w:tcW w:w="1055" w:type="dxa"/>
            <w:gridSpan w:val="2"/>
            <w:tcBorders>
              <w:bottom w:val="single" w:sz="4" w:space="0" w:color="auto"/>
            </w:tcBorders>
            <w:shd w:val="clear" w:color="auto" w:fill="80C687" w:themeFill="background1" w:themeFillShade="BF"/>
          </w:tcPr>
          <w:p w:rsidR="00307D2A" w:rsidRPr="00E00DB1" w:rsidRDefault="00307D2A" w:rsidP="009672CA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综合办</w:t>
            </w:r>
          </w:p>
        </w:tc>
        <w:tc>
          <w:tcPr>
            <w:tcW w:w="3200" w:type="dxa"/>
            <w:gridSpan w:val="3"/>
            <w:tcBorders>
              <w:bottom w:val="single" w:sz="4" w:space="0" w:color="auto"/>
            </w:tcBorders>
            <w:shd w:val="clear" w:color="auto" w:fill="80C687" w:themeFill="background1" w:themeFillShade="BF"/>
          </w:tcPr>
          <w:p w:rsidR="00307D2A" w:rsidRDefault="00307D2A" w:rsidP="009672C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主控：公司环境因素识别、危险源辨识和评价，</w:t>
            </w:r>
            <w:r>
              <w:rPr>
                <w:rFonts w:ascii="宋体" w:hAnsi="宋体" w:hint="eastAsia"/>
                <w:sz w:val="21"/>
                <w:szCs w:val="21"/>
              </w:rPr>
              <w:t>部门环境和职业健康安全运行控制，应急准备和响应，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合</w:t>
            </w:r>
            <w:proofErr w:type="gramStart"/>
            <w:r w:rsidRPr="00E00DB1">
              <w:rPr>
                <w:rFonts w:ascii="宋体" w:hAnsi="宋体" w:hint="eastAsia"/>
                <w:sz w:val="21"/>
                <w:szCs w:val="21"/>
              </w:rPr>
              <w:t>规</w:t>
            </w:r>
            <w:proofErr w:type="gramEnd"/>
            <w:r w:rsidRPr="00E00DB1">
              <w:rPr>
                <w:rFonts w:ascii="宋体" w:hAnsi="宋体" w:hint="eastAsia"/>
                <w:sz w:val="21"/>
                <w:szCs w:val="21"/>
              </w:rPr>
              <w:t>义务，合</w:t>
            </w:r>
            <w:proofErr w:type="gramStart"/>
            <w:r w:rsidRPr="00E00DB1">
              <w:rPr>
                <w:rFonts w:ascii="宋体" w:hAnsi="宋体" w:hint="eastAsia"/>
                <w:sz w:val="21"/>
                <w:szCs w:val="21"/>
              </w:rPr>
              <w:t>规</w:t>
            </w:r>
            <w:proofErr w:type="gramEnd"/>
            <w:r w:rsidRPr="00E00DB1">
              <w:rPr>
                <w:rFonts w:ascii="宋体" w:hAnsi="宋体" w:hint="eastAsia"/>
                <w:sz w:val="21"/>
                <w:szCs w:val="21"/>
              </w:rPr>
              <w:t>性评价，</w:t>
            </w:r>
            <w:r w:rsidRPr="00E00DB1">
              <w:rPr>
                <w:rFonts w:ascii="宋体" w:hAnsi="宋体"/>
                <w:b/>
                <w:bCs/>
                <w:sz w:val="21"/>
                <w:szCs w:val="21"/>
              </w:rPr>
              <w:t xml:space="preserve"> </w:t>
            </w:r>
          </w:p>
          <w:p w:rsidR="00307D2A" w:rsidRPr="00CB4073" w:rsidRDefault="00307D2A" w:rsidP="008B5103">
            <w:pPr>
              <w:pStyle w:val="a3"/>
            </w:pPr>
            <w:r w:rsidRPr="00E00DB1">
              <w:rPr>
                <w:rFonts w:ascii="宋体" w:hAnsi="宋体" w:hint="eastAsia"/>
                <w:sz w:val="21"/>
                <w:szCs w:val="21"/>
              </w:rPr>
              <w:t>监视和测量、分析和评价，环境监测、职业危害因素监测、</w:t>
            </w:r>
            <w:r>
              <w:rPr>
                <w:rFonts w:ascii="宋体" w:hAnsi="宋体" w:hint="eastAsia"/>
                <w:sz w:val="21"/>
                <w:szCs w:val="21"/>
              </w:rPr>
              <w:t>职业病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体检、</w:t>
            </w:r>
            <w:r>
              <w:rPr>
                <w:rFonts w:ascii="宋体" w:hAnsi="宋体" w:hint="eastAsia"/>
                <w:sz w:val="21"/>
                <w:szCs w:val="21"/>
              </w:rPr>
              <w:t>员工健康监视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，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80C687" w:themeFill="background1" w:themeFillShade="BF"/>
          </w:tcPr>
          <w:p w:rsidR="00307D2A" w:rsidRPr="00E00DB1" w:rsidRDefault="00307D2A" w:rsidP="009672CA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val="en-US" w:eastAsia="zh-CN"/>
              </w:rPr>
            </w:pPr>
            <w:r w:rsidRPr="00E00DB1"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 xml:space="preserve">QMS: 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9.1.1,9.1.3,</w:t>
            </w:r>
          </w:p>
          <w:p w:rsidR="00307D2A" w:rsidRPr="00E00DB1" w:rsidRDefault="00307D2A" w:rsidP="009672CA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val="en-US" w:eastAsia="zh-CN"/>
              </w:rPr>
            </w:pPr>
            <w:r w:rsidRPr="00E00DB1"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>EMS: 6.1.2,6.1.3,</w:t>
            </w:r>
            <w:r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>8.1,8.2，</w:t>
            </w:r>
            <w:r w:rsidRPr="00E00DB1"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 xml:space="preserve"> 9.1.1,9.1.2,</w:t>
            </w:r>
          </w:p>
          <w:p w:rsidR="00307D2A" w:rsidRDefault="00307D2A" w:rsidP="009672CA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 w:rsidRPr="00E00DB1">
              <w:rPr>
                <w:rFonts w:ascii="宋体" w:hAnsi="宋体" w:cs="Arial" w:hint="eastAsia"/>
                <w:sz w:val="21"/>
                <w:szCs w:val="21"/>
              </w:rPr>
              <w:t>OHS:6.1.2,6.1.3,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 8.1,8.2，</w:t>
            </w:r>
          </w:p>
          <w:p w:rsidR="00307D2A" w:rsidRPr="00E00DB1" w:rsidRDefault="00307D2A" w:rsidP="009672CA">
            <w:pPr>
              <w:spacing w:line="300" w:lineRule="exact"/>
              <w:rPr>
                <w:sz w:val="21"/>
                <w:szCs w:val="21"/>
              </w:rPr>
            </w:pPr>
            <w:r w:rsidRPr="00E00DB1">
              <w:rPr>
                <w:rFonts w:ascii="宋体" w:hAnsi="宋体" w:cs="Arial" w:hint="eastAsia"/>
                <w:sz w:val="21"/>
                <w:szCs w:val="21"/>
              </w:rPr>
              <w:t>9.1.1,9.1.2,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80C687" w:themeFill="background1" w:themeFillShade="BF"/>
          </w:tcPr>
          <w:p w:rsidR="00307D2A" w:rsidRPr="00E00DB1" w:rsidRDefault="00307D2A" w:rsidP="009672CA">
            <w:pPr>
              <w:pStyle w:val="a3"/>
              <w:rPr>
                <w:sz w:val="21"/>
                <w:szCs w:val="21"/>
              </w:rPr>
            </w:pPr>
            <w:r w:rsidRPr="00E00DB1">
              <w:rPr>
                <w:rFonts w:hint="eastAsia"/>
                <w:sz w:val="21"/>
                <w:szCs w:val="21"/>
              </w:rPr>
              <w:t>A</w:t>
            </w:r>
          </w:p>
        </w:tc>
      </w:tr>
      <w:tr w:rsidR="00307D2A" w:rsidRPr="00E00DB1" w:rsidTr="00355076">
        <w:trPr>
          <w:cantSplit/>
          <w:trHeight w:val="763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307D2A" w:rsidRDefault="00307D2A" w:rsidP="009672C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00"/>
          </w:tcPr>
          <w:p w:rsidR="00307D2A" w:rsidRPr="00E00DB1" w:rsidRDefault="00307D2A" w:rsidP="00546030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0-</w:t>
            </w:r>
            <w:r>
              <w:rPr>
                <w:rFonts w:ascii="宋体" w:hAnsi="宋体" w:hint="eastAsia"/>
                <w:sz w:val="21"/>
                <w:szCs w:val="21"/>
              </w:rPr>
              <w:t>9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:00</w:t>
            </w:r>
          </w:p>
        </w:tc>
        <w:tc>
          <w:tcPr>
            <w:tcW w:w="1055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307D2A" w:rsidRPr="00E00DB1" w:rsidRDefault="00307D2A" w:rsidP="00546030">
            <w:pPr>
              <w:pStyle w:val="a3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bCs w:val="0"/>
                <w:spacing w:val="0"/>
                <w:sz w:val="21"/>
                <w:szCs w:val="21"/>
              </w:rPr>
              <w:t>财务部</w:t>
            </w:r>
          </w:p>
        </w:tc>
        <w:tc>
          <w:tcPr>
            <w:tcW w:w="3200" w:type="dxa"/>
            <w:gridSpan w:val="3"/>
            <w:tcBorders>
              <w:bottom w:val="single" w:sz="4" w:space="0" w:color="auto"/>
            </w:tcBorders>
            <w:shd w:val="clear" w:color="auto" w:fill="FFFF00"/>
          </w:tcPr>
          <w:p w:rsidR="00307D2A" w:rsidRPr="00E00DB1" w:rsidRDefault="00307D2A" w:rsidP="00546030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355076">
              <w:rPr>
                <w:rFonts w:ascii="宋体" w:hAnsi="宋体" w:hint="eastAsia"/>
                <w:sz w:val="21"/>
                <w:szCs w:val="21"/>
              </w:rPr>
              <w:t>资源提供(财务支出)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00"/>
          </w:tcPr>
          <w:p w:rsidR="00307D2A" w:rsidRPr="00E00DB1" w:rsidRDefault="00307D2A" w:rsidP="00546030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 xml:space="preserve">EMS: </w:t>
            </w:r>
            <w:r w:rsidRPr="00355076">
              <w:rPr>
                <w:rFonts w:ascii="宋体" w:hAnsi="宋体"/>
                <w:sz w:val="21"/>
                <w:szCs w:val="21"/>
              </w:rPr>
              <w:t>5.3</w:t>
            </w:r>
            <w:r w:rsidRPr="00355076">
              <w:rPr>
                <w:rFonts w:ascii="宋体" w:hAnsi="宋体" w:hint="eastAsia"/>
                <w:sz w:val="21"/>
                <w:szCs w:val="21"/>
              </w:rPr>
              <w:t>、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7.1</w:t>
            </w:r>
            <w:r>
              <w:rPr>
                <w:rFonts w:ascii="宋体" w:hAnsi="宋体" w:hint="eastAsia"/>
                <w:sz w:val="21"/>
                <w:szCs w:val="21"/>
              </w:rPr>
              <w:t>、8.1，</w:t>
            </w:r>
          </w:p>
          <w:p w:rsidR="00307D2A" w:rsidRPr="00E00DB1" w:rsidRDefault="00307D2A" w:rsidP="00844E6A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OHS：</w:t>
            </w:r>
            <w:r w:rsidRPr="00355076">
              <w:rPr>
                <w:rFonts w:ascii="宋体" w:hAnsi="宋体"/>
                <w:sz w:val="21"/>
                <w:szCs w:val="21"/>
              </w:rPr>
              <w:t>5.3</w:t>
            </w:r>
            <w:r w:rsidRPr="00355076">
              <w:rPr>
                <w:rFonts w:ascii="宋体" w:hAnsi="宋体" w:hint="eastAsia"/>
                <w:sz w:val="21"/>
                <w:szCs w:val="21"/>
              </w:rPr>
              <w:t>、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7.1</w:t>
            </w:r>
            <w:r>
              <w:rPr>
                <w:rFonts w:ascii="宋体" w:hAnsi="宋体" w:hint="eastAsia"/>
                <w:sz w:val="21"/>
                <w:szCs w:val="21"/>
              </w:rPr>
              <w:t>、8.1，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:rsidR="00307D2A" w:rsidRPr="00E00DB1" w:rsidRDefault="00307D2A" w:rsidP="0054603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307D2A" w:rsidRPr="00E00DB1" w:rsidTr="00355076">
        <w:trPr>
          <w:cantSplit/>
          <w:trHeight w:val="763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307D2A" w:rsidRDefault="00307D2A" w:rsidP="009672C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00"/>
          </w:tcPr>
          <w:p w:rsidR="00307D2A" w:rsidRPr="00E00DB1" w:rsidRDefault="00307D2A" w:rsidP="003E7A3E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9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:00-12:00</w:t>
            </w:r>
          </w:p>
        </w:tc>
        <w:tc>
          <w:tcPr>
            <w:tcW w:w="1055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307D2A" w:rsidRPr="00927806" w:rsidRDefault="00307D2A" w:rsidP="003E7A3E">
            <w:pPr>
              <w:spacing w:line="300" w:lineRule="exact"/>
              <w:rPr>
                <w:rFonts w:ascii="宋体" w:hAnsi="宋体" w:cs="宋体"/>
                <w:bCs/>
                <w:sz w:val="21"/>
                <w:szCs w:val="21"/>
                <w:lang w:val="de-DE" w:eastAsia="de-DE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仓储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部</w:t>
            </w:r>
          </w:p>
        </w:tc>
        <w:tc>
          <w:tcPr>
            <w:tcW w:w="3200" w:type="dxa"/>
            <w:gridSpan w:val="3"/>
            <w:tcBorders>
              <w:bottom w:val="single" w:sz="4" w:space="0" w:color="auto"/>
            </w:tcBorders>
            <w:shd w:val="clear" w:color="auto" w:fill="FFFF00"/>
          </w:tcPr>
          <w:p w:rsidR="00307D2A" w:rsidRPr="00E00DB1" w:rsidRDefault="00307D2A" w:rsidP="003E7A3E">
            <w:pPr>
              <w:spacing w:line="300" w:lineRule="exact"/>
              <w:rPr>
                <w:rFonts w:ascii="宋体" w:hAnsi="宋体" w:cs="宋体"/>
                <w:sz w:val="21"/>
                <w:szCs w:val="21"/>
              </w:rPr>
            </w:pP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职责和权限、产品标识和</w:t>
            </w:r>
            <w:proofErr w:type="gramStart"/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可</w:t>
            </w:r>
            <w:proofErr w:type="gramEnd"/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追溯性、产品防护</w:t>
            </w:r>
            <w:r>
              <w:rPr>
                <w:rFonts w:hint="eastAsia"/>
                <w:bCs/>
                <w:spacing w:val="10"/>
                <w:sz w:val="21"/>
                <w:szCs w:val="21"/>
              </w:rPr>
              <w:t>及相关环境因素危险源控制</w:t>
            </w:r>
            <w:r>
              <w:rPr>
                <w:rFonts w:ascii="宋体" w:hAnsi="宋体" w:cs="宋体" w:hint="eastAsia"/>
                <w:sz w:val="21"/>
                <w:szCs w:val="21"/>
              </w:rPr>
              <w:t>，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00"/>
          </w:tcPr>
          <w:p w:rsidR="00307D2A" w:rsidRPr="00E00DB1" w:rsidRDefault="00307D2A" w:rsidP="003E7A3E">
            <w:pPr>
              <w:rPr>
                <w:sz w:val="21"/>
                <w:szCs w:val="21"/>
                <w:lang w:val="de-DE"/>
              </w:rPr>
            </w:pPr>
            <w:r w:rsidRPr="00E00DB1">
              <w:rPr>
                <w:rFonts w:hint="eastAsia"/>
                <w:sz w:val="21"/>
                <w:szCs w:val="21"/>
                <w:lang w:val="de-DE"/>
              </w:rPr>
              <w:t>Q</w:t>
            </w:r>
            <w:r w:rsidRPr="00E00DB1">
              <w:rPr>
                <w:sz w:val="21"/>
                <w:szCs w:val="21"/>
                <w:lang w:val="de-DE"/>
              </w:rPr>
              <w:t>MS: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5.3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、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8.5.2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8.5.4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，</w:t>
            </w:r>
          </w:p>
          <w:p w:rsidR="00307D2A" w:rsidRPr="00E00DB1" w:rsidRDefault="00307D2A" w:rsidP="003E7A3E">
            <w:pPr>
              <w:rPr>
                <w:sz w:val="21"/>
                <w:szCs w:val="21"/>
                <w:lang w:val="de-DE"/>
              </w:rPr>
            </w:pPr>
            <w:r w:rsidRPr="00E00DB1">
              <w:rPr>
                <w:sz w:val="21"/>
                <w:szCs w:val="21"/>
                <w:lang w:val="de-DE"/>
              </w:rPr>
              <w:t>EMS: 5.3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6.</w:t>
            </w:r>
            <w:r>
              <w:rPr>
                <w:rFonts w:hint="eastAsia"/>
                <w:sz w:val="21"/>
                <w:szCs w:val="21"/>
                <w:lang w:val="de-DE"/>
              </w:rPr>
              <w:t>1.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2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sz w:val="21"/>
                <w:szCs w:val="21"/>
                <w:lang w:val="de-DE"/>
              </w:rPr>
              <w:t>8.</w:t>
            </w:r>
            <w:r>
              <w:rPr>
                <w:rFonts w:hint="eastAsia"/>
                <w:sz w:val="21"/>
                <w:szCs w:val="21"/>
                <w:lang w:val="de-DE"/>
              </w:rPr>
              <w:t>1,8.2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，</w:t>
            </w:r>
          </w:p>
          <w:p w:rsidR="00307D2A" w:rsidRPr="00E00DB1" w:rsidRDefault="00307D2A" w:rsidP="003E7A3E">
            <w:pPr>
              <w:pStyle w:val="Body9pt"/>
              <w:spacing w:after="0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sz w:val="21"/>
                <w:szCs w:val="21"/>
              </w:rPr>
              <w:t>OHS: 5.3</w:t>
            </w:r>
            <w:r w:rsidRPr="00E00DB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、6.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1.</w:t>
            </w:r>
            <w:r w:rsidRPr="00E00DB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2、</w:t>
            </w:r>
            <w:r w:rsidRPr="00E00DB1">
              <w:rPr>
                <w:sz w:val="21"/>
                <w:szCs w:val="21"/>
              </w:rPr>
              <w:t>8.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1,8.2</w:t>
            </w:r>
            <w:r w:rsidRPr="00E00DB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，</w:t>
            </w:r>
            <w:r w:rsidRPr="00E00DB1">
              <w:rPr>
                <w:sz w:val="21"/>
                <w:szCs w:val="21"/>
              </w:rPr>
              <w:t xml:space="preserve"> </w:t>
            </w:r>
            <w:r w:rsidRPr="00E00DB1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:rsidR="00307D2A" w:rsidRPr="00E00DB1" w:rsidRDefault="00307D2A" w:rsidP="003E7A3E">
            <w:pPr>
              <w:snapToGrid w:val="0"/>
              <w:spacing w:line="320" w:lineRule="exact"/>
              <w:rPr>
                <w:sz w:val="21"/>
                <w:szCs w:val="21"/>
              </w:rPr>
            </w:pP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307D2A" w:rsidRPr="00E00DB1" w:rsidTr="00355076">
        <w:trPr>
          <w:cantSplit/>
          <w:trHeight w:val="763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307D2A" w:rsidRDefault="00307D2A" w:rsidP="009672C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00"/>
          </w:tcPr>
          <w:p w:rsidR="00307D2A" w:rsidRPr="00E00DB1" w:rsidRDefault="00307D2A" w:rsidP="00881AFA">
            <w:pPr>
              <w:snapToGrid w:val="0"/>
              <w:spacing w:line="320" w:lineRule="exact"/>
              <w:rPr>
                <w:rFonts w:ascii="宋体" w:hAnsi="宋体" w:cs="宋体"/>
                <w:sz w:val="21"/>
                <w:szCs w:val="21"/>
                <w:lang w:val="de-DE" w:eastAsia="de-DE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13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:</w:t>
            </w:r>
            <w:r w:rsidRPr="00E00DB1">
              <w:rPr>
                <w:rFonts w:ascii="宋体" w:hAnsi="宋体" w:cs="宋体" w:hint="eastAsia"/>
                <w:sz w:val="21"/>
                <w:szCs w:val="21"/>
              </w:rPr>
              <w:t>0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0-1</w:t>
            </w:r>
            <w:r>
              <w:rPr>
                <w:rFonts w:ascii="宋体" w:hAnsi="宋体" w:cs="宋体" w:hint="eastAsia"/>
                <w:sz w:val="21"/>
                <w:szCs w:val="21"/>
              </w:rPr>
              <w:t>4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:</w:t>
            </w:r>
            <w:r w:rsidR="00881AFA">
              <w:rPr>
                <w:rFonts w:ascii="宋体" w:hAnsi="宋体" w:cs="宋体" w:hint="eastAsia"/>
                <w:sz w:val="21"/>
                <w:szCs w:val="21"/>
                <w:lang w:val="de-DE"/>
              </w:rPr>
              <w:t>3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0</w:t>
            </w:r>
          </w:p>
        </w:tc>
        <w:tc>
          <w:tcPr>
            <w:tcW w:w="1055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307D2A" w:rsidRPr="00E00DB1" w:rsidRDefault="00307D2A" w:rsidP="000F1B4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综合办</w:t>
            </w:r>
          </w:p>
          <w:p w:rsidR="00307D2A" w:rsidRPr="00E00DB1" w:rsidRDefault="00307D2A" w:rsidP="000F1B45">
            <w:pPr>
              <w:pStyle w:val="a3"/>
            </w:pPr>
          </w:p>
        </w:tc>
        <w:tc>
          <w:tcPr>
            <w:tcW w:w="3200" w:type="dxa"/>
            <w:gridSpan w:val="3"/>
            <w:tcBorders>
              <w:bottom w:val="single" w:sz="4" w:space="0" w:color="auto"/>
            </w:tcBorders>
            <w:shd w:val="clear" w:color="auto" w:fill="FFFF00"/>
          </w:tcPr>
          <w:p w:rsidR="00307D2A" w:rsidRPr="00E00DB1" w:rsidRDefault="00307D2A" w:rsidP="007D5141">
            <w:pPr>
              <w:spacing w:line="300" w:lineRule="exact"/>
              <w:rPr>
                <w:bCs/>
                <w:spacing w:val="10"/>
                <w:sz w:val="21"/>
                <w:szCs w:val="21"/>
              </w:rPr>
            </w:pPr>
            <w:r w:rsidRPr="00E00DB1">
              <w:rPr>
                <w:rFonts w:ascii="宋体" w:hAnsi="宋体"/>
                <w:sz w:val="21"/>
                <w:szCs w:val="21"/>
              </w:rPr>
              <w:t>厂区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、</w:t>
            </w:r>
            <w:r w:rsidRPr="00E00DB1">
              <w:rPr>
                <w:rFonts w:ascii="宋体" w:hAnsi="宋体"/>
                <w:sz w:val="21"/>
                <w:szCs w:val="21"/>
              </w:rPr>
              <w:t>车辆</w:t>
            </w:r>
            <w:r>
              <w:rPr>
                <w:rFonts w:ascii="宋体" w:hAnsi="宋体" w:hint="eastAsia"/>
                <w:sz w:val="21"/>
                <w:szCs w:val="21"/>
              </w:rPr>
              <w:t>、门卫、食堂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管理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00"/>
          </w:tcPr>
          <w:p w:rsidR="00307D2A" w:rsidRPr="00E00DB1" w:rsidRDefault="00307D2A" w:rsidP="00F53648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 w:rsidRPr="00E00DB1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 xml:space="preserve">EMS: </w:t>
            </w: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 xml:space="preserve">8.1, </w:t>
            </w:r>
          </w:p>
          <w:p w:rsidR="00307D2A" w:rsidRPr="00E00DB1" w:rsidRDefault="00307D2A" w:rsidP="00F53648">
            <w:pPr>
              <w:rPr>
                <w:sz w:val="21"/>
                <w:szCs w:val="21"/>
                <w:lang w:val="de-DE"/>
              </w:rPr>
            </w:pPr>
            <w:r w:rsidRPr="00E00DB1">
              <w:rPr>
                <w:rFonts w:ascii="宋体" w:hAnsi="宋体" w:cs="Arial" w:hint="eastAsia"/>
                <w:sz w:val="21"/>
                <w:szCs w:val="21"/>
                <w:lang w:val="de-DE"/>
              </w:rPr>
              <w:t>OHS:</w:t>
            </w:r>
            <w:r w:rsidRPr="00E00DB1">
              <w:rPr>
                <w:rFonts w:ascii="宋体" w:hAnsi="宋体" w:cs="Arial" w:hint="eastAsia"/>
                <w:bCs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cs="Arial" w:hint="eastAsia"/>
                <w:sz w:val="21"/>
                <w:szCs w:val="21"/>
                <w:lang w:val="de-DE"/>
              </w:rPr>
              <w:t xml:space="preserve">8.1, 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:rsidR="00307D2A" w:rsidRPr="00E00DB1" w:rsidRDefault="00307D2A" w:rsidP="007D514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B</w:t>
            </w:r>
          </w:p>
        </w:tc>
      </w:tr>
      <w:tr w:rsidR="00307D2A" w:rsidRPr="00E00DB1" w:rsidTr="00355076">
        <w:trPr>
          <w:cantSplit/>
          <w:trHeight w:val="763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307D2A" w:rsidRDefault="00307D2A" w:rsidP="009672C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00"/>
          </w:tcPr>
          <w:p w:rsidR="00307D2A" w:rsidRPr="00E00DB1" w:rsidRDefault="00307D2A" w:rsidP="00881AFA">
            <w:pPr>
              <w:snapToGrid w:val="0"/>
              <w:spacing w:line="320" w:lineRule="exact"/>
              <w:rPr>
                <w:rFonts w:ascii="宋体" w:hAnsi="宋体" w:cs="宋体"/>
                <w:sz w:val="21"/>
                <w:szCs w:val="21"/>
                <w:lang w:val="de-DE" w:eastAsia="de-DE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14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:</w:t>
            </w:r>
            <w:r w:rsidR="00881AFA">
              <w:rPr>
                <w:rFonts w:ascii="宋体" w:hAnsi="宋体" w:cs="宋体" w:hint="eastAsia"/>
                <w:sz w:val="21"/>
                <w:szCs w:val="21"/>
              </w:rPr>
              <w:t>3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0-1</w:t>
            </w:r>
            <w:r>
              <w:rPr>
                <w:rFonts w:ascii="宋体" w:hAnsi="宋体" w:cs="宋体" w:hint="eastAsia"/>
                <w:sz w:val="21"/>
                <w:szCs w:val="21"/>
              </w:rPr>
              <w:t>7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:00</w:t>
            </w:r>
          </w:p>
        </w:tc>
        <w:tc>
          <w:tcPr>
            <w:tcW w:w="1055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307D2A" w:rsidRPr="00E00DB1" w:rsidRDefault="00307D2A" w:rsidP="00FC742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综合办</w:t>
            </w:r>
          </w:p>
          <w:p w:rsidR="00307D2A" w:rsidRPr="00E00DB1" w:rsidRDefault="00307D2A" w:rsidP="00FC742F">
            <w:pPr>
              <w:pStyle w:val="a3"/>
            </w:pPr>
          </w:p>
        </w:tc>
        <w:tc>
          <w:tcPr>
            <w:tcW w:w="3200" w:type="dxa"/>
            <w:gridSpan w:val="3"/>
            <w:tcBorders>
              <w:bottom w:val="single" w:sz="4" w:space="0" w:color="auto"/>
            </w:tcBorders>
            <w:shd w:val="clear" w:color="auto" w:fill="FFFF00"/>
          </w:tcPr>
          <w:p w:rsidR="00307D2A" w:rsidRPr="00E00DB1" w:rsidRDefault="00307D2A" w:rsidP="00FC742F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cs="Arial" w:hint="eastAsia"/>
                <w:sz w:val="21"/>
                <w:szCs w:val="21"/>
              </w:rPr>
              <w:t>产品的要求、顾客和外部供方财产、产品交付、运输控制、顾客满意度调查，</w:t>
            </w:r>
            <w:r w:rsidRPr="00E00DB1">
              <w:rPr>
                <w:rFonts w:ascii="宋体" w:hAnsi="宋体" w:cs="宋体" w:hint="eastAsia"/>
                <w:sz w:val="21"/>
                <w:szCs w:val="21"/>
              </w:rPr>
              <w:t>及相关环境因素/危险源识别和控制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00"/>
          </w:tcPr>
          <w:p w:rsidR="00307D2A" w:rsidRPr="00E00DB1" w:rsidRDefault="00307D2A" w:rsidP="00FC742F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QMS：</w:t>
            </w:r>
            <w:r w:rsidRPr="00E00DB1">
              <w:rPr>
                <w:rFonts w:ascii="宋体" w:hAnsi="宋体"/>
                <w:sz w:val="21"/>
                <w:szCs w:val="21"/>
              </w:rPr>
              <w:t xml:space="preserve"> 8.2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、8.5.3、8.5.5、9.1.2，</w:t>
            </w:r>
          </w:p>
          <w:p w:rsidR="00307D2A" w:rsidRPr="00E00DB1" w:rsidRDefault="00307D2A" w:rsidP="00FC742F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 w:rsidRPr="00E00DB1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 xml:space="preserve">EMS: 6.1.2,8.1, 8.2, </w:t>
            </w:r>
          </w:p>
          <w:p w:rsidR="00307D2A" w:rsidRPr="00E00DB1" w:rsidRDefault="00307D2A" w:rsidP="00FC742F">
            <w:pPr>
              <w:pStyle w:val="a3"/>
              <w:rPr>
                <w:sz w:val="21"/>
                <w:szCs w:val="21"/>
                <w:lang w:val="de-DE"/>
              </w:rPr>
            </w:pPr>
            <w:r w:rsidRPr="00E00DB1">
              <w:rPr>
                <w:rFonts w:ascii="宋体" w:hAnsi="宋体" w:cs="Arial" w:hint="eastAsia"/>
                <w:bCs w:val="0"/>
                <w:spacing w:val="0"/>
                <w:sz w:val="21"/>
                <w:szCs w:val="21"/>
                <w:lang w:val="de-DE"/>
              </w:rPr>
              <w:t>OHS: 6.1.2,8.1, 8.2,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:rsidR="00307D2A" w:rsidRPr="00E00DB1" w:rsidRDefault="00307D2A" w:rsidP="00FC742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lang w:val="de-DE"/>
              </w:rPr>
            </w:pPr>
          </w:p>
          <w:p w:rsidR="00307D2A" w:rsidRPr="00E00DB1" w:rsidRDefault="00307D2A" w:rsidP="00FC742F">
            <w:pPr>
              <w:pStyle w:val="a3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pacing w:val="0"/>
                <w:sz w:val="21"/>
                <w:szCs w:val="21"/>
              </w:rPr>
              <w:t>B</w:t>
            </w:r>
          </w:p>
        </w:tc>
      </w:tr>
      <w:tr w:rsidR="00307D2A" w:rsidRPr="00E00DB1" w:rsidTr="00355076">
        <w:trPr>
          <w:cantSplit/>
          <w:trHeight w:val="549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307D2A" w:rsidRDefault="00307D2A" w:rsidP="009672C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307D2A" w:rsidRPr="00E00DB1" w:rsidRDefault="00307D2A" w:rsidP="009672CA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12:00-13:00</w:t>
            </w:r>
          </w:p>
        </w:tc>
        <w:tc>
          <w:tcPr>
            <w:tcW w:w="709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07D2A" w:rsidRPr="00E00DB1" w:rsidRDefault="00307D2A" w:rsidP="009672CA">
            <w:pPr>
              <w:pStyle w:val="a3"/>
              <w:rPr>
                <w:sz w:val="21"/>
                <w:szCs w:val="21"/>
              </w:rPr>
            </w:pPr>
            <w:r>
              <w:rPr>
                <w:rFonts w:ascii="宋体" w:hAnsi="宋体"/>
                <w:b/>
                <w:bCs w:val="0"/>
                <w:sz w:val="21"/>
                <w:szCs w:val="21"/>
              </w:rPr>
              <w:t>午休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07D2A" w:rsidRPr="00E00DB1" w:rsidRDefault="00307D2A" w:rsidP="009672CA">
            <w:pPr>
              <w:pStyle w:val="a3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AB</w:t>
            </w:r>
          </w:p>
        </w:tc>
      </w:tr>
      <w:tr w:rsidR="00307D2A" w:rsidRPr="00E00DB1" w:rsidTr="00355076">
        <w:trPr>
          <w:cantSplit/>
          <w:trHeight w:val="561"/>
        </w:trPr>
        <w:tc>
          <w:tcPr>
            <w:tcW w:w="992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307D2A" w:rsidRPr="00E00DB1" w:rsidRDefault="00307D2A" w:rsidP="008B510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2022.7.23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80C687" w:themeFill="background1" w:themeFillShade="BF"/>
          </w:tcPr>
          <w:p w:rsidR="00307D2A" w:rsidRPr="00E00DB1" w:rsidRDefault="00307D2A" w:rsidP="008B5103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:00-1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:00</w:t>
            </w:r>
          </w:p>
        </w:tc>
        <w:tc>
          <w:tcPr>
            <w:tcW w:w="1065" w:type="dxa"/>
            <w:gridSpan w:val="3"/>
            <w:tcBorders>
              <w:bottom w:val="single" w:sz="4" w:space="0" w:color="auto"/>
            </w:tcBorders>
            <w:shd w:val="clear" w:color="auto" w:fill="80C687" w:themeFill="background1" w:themeFillShade="BF"/>
          </w:tcPr>
          <w:p w:rsidR="00307D2A" w:rsidRDefault="00307D2A" w:rsidP="009672C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综合办</w:t>
            </w:r>
          </w:p>
          <w:p w:rsidR="00307D2A" w:rsidRPr="00E00DB1" w:rsidRDefault="00307D2A" w:rsidP="009672CA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-继续</w:t>
            </w:r>
          </w:p>
        </w:tc>
        <w:tc>
          <w:tcPr>
            <w:tcW w:w="3190" w:type="dxa"/>
            <w:gridSpan w:val="2"/>
            <w:tcBorders>
              <w:bottom w:val="single" w:sz="4" w:space="0" w:color="auto"/>
            </w:tcBorders>
            <w:shd w:val="clear" w:color="auto" w:fill="80C687" w:themeFill="background1" w:themeFillShade="BF"/>
          </w:tcPr>
          <w:p w:rsidR="00307D2A" w:rsidRDefault="00307D2A" w:rsidP="00AA0E7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主控：公司环境因素识别、危险源辨识和评价，</w:t>
            </w:r>
            <w:r>
              <w:rPr>
                <w:rFonts w:ascii="宋体" w:hAnsi="宋体" w:hint="eastAsia"/>
                <w:sz w:val="21"/>
                <w:szCs w:val="21"/>
              </w:rPr>
              <w:t>部门环境和职业健康安全运行控制，应急准备和响应，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合</w:t>
            </w:r>
            <w:proofErr w:type="gramStart"/>
            <w:r w:rsidRPr="00E00DB1">
              <w:rPr>
                <w:rFonts w:ascii="宋体" w:hAnsi="宋体" w:hint="eastAsia"/>
                <w:sz w:val="21"/>
                <w:szCs w:val="21"/>
              </w:rPr>
              <w:t>规</w:t>
            </w:r>
            <w:proofErr w:type="gramEnd"/>
            <w:r w:rsidRPr="00E00DB1">
              <w:rPr>
                <w:rFonts w:ascii="宋体" w:hAnsi="宋体" w:hint="eastAsia"/>
                <w:sz w:val="21"/>
                <w:szCs w:val="21"/>
              </w:rPr>
              <w:t>义务，合</w:t>
            </w:r>
            <w:proofErr w:type="gramStart"/>
            <w:r w:rsidRPr="00E00DB1">
              <w:rPr>
                <w:rFonts w:ascii="宋体" w:hAnsi="宋体" w:hint="eastAsia"/>
                <w:sz w:val="21"/>
                <w:szCs w:val="21"/>
              </w:rPr>
              <w:t>规</w:t>
            </w:r>
            <w:proofErr w:type="gramEnd"/>
            <w:r w:rsidRPr="00E00DB1">
              <w:rPr>
                <w:rFonts w:ascii="宋体" w:hAnsi="宋体" w:hint="eastAsia"/>
                <w:sz w:val="21"/>
                <w:szCs w:val="21"/>
              </w:rPr>
              <w:t>性评价，</w:t>
            </w:r>
            <w:r w:rsidRPr="00E00DB1">
              <w:rPr>
                <w:rFonts w:ascii="宋体" w:hAnsi="宋体"/>
                <w:b/>
                <w:bCs/>
                <w:sz w:val="21"/>
                <w:szCs w:val="21"/>
              </w:rPr>
              <w:t xml:space="preserve"> </w:t>
            </w:r>
          </w:p>
          <w:p w:rsidR="00307D2A" w:rsidRPr="00CB4073" w:rsidRDefault="00307D2A" w:rsidP="00AA0E71">
            <w:pPr>
              <w:pStyle w:val="a3"/>
            </w:pPr>
            <w:r w:rsidRPr="00E00DB1">
              <w:rPr>
                <w:rFonts w:ascii="宋体" w:hAnsi="宋体" w:hint="eastAsia"/>
                <w:sz w:val="21"/>
                <w:szCs w:val="21"/>
              </w:rPr>
              <w:t>监视和测量、分析和评价，环境监测、职业危害因素监测、</w:t>
            </w:r>
            <w:r>
              <w:rPr>
                <w:rFonts w:ascii="宋体" w:hAnsi="宋体" w:hint="eastAsia"/>
                <w:sz w:val="21"/>
                <w:szCs w:val="21"/>
              </w:rPr>
              <w:t>职业病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体检、</w:t>
            </w:r>
            <w:r>
              <w:rPr>
                <w:rFonts w:ascii="宋体" w:hAnsi="宋体" w:hint="eastAsia"/>
                <w:sz w:val="21"/>
                <w:szCs w:val="21"/>
              </w:rPr>
              <w:t>员工健康监视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，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80C687" w:themeFill="background1" w:themeFillShade="BF"/>
          </w:tcPr>
          <w:p w:rsidR="00307D2A" w:rsidRPr="00E00DB1" w:rsidRDefault="00307D2A" w:rsidP="00AA0E71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val="en-US" w:eastAsia="zh-CN"/>
              </w:rPr>
            </w:pPr>
            <w:r w:rsidRPr="00E00DB1"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 xml:space="preserve">QMS: 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9.1.1,9.1.3,</w:t>
            </w:r>
          </w:p>
          <w:p w:rsidR="00307D2A" w:rsidRPr="00E00DB1" w:rsidRDefault="00307D2A" w:rsidP="00AA0E71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val="en-US" w:eastAsia="zh-CN"/>
              </w:rPr>
            </w:pPr>
            <w:r w:rsidRPr="00E00DB1"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>EMS: 6.1.2,6.1.3,</w:t>
            </w:r>
            <w:r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>8.1,8.2，</w:t>
            </w:r>
            <w:r w:rsidRPr="00E00DB1"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 xml:space="preserve"> 9.1.1,9.1.2,</w:t>
            </w:r>
          </w:p>
          <w:p w:rsidR="00307D2A" w:rsidRDefault="00307D2A" w:rsidP="00AA0E71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 w:rsidRPr="00E00DB1">
              <w:rPr>
                <w:rFonts w:ascii="宋体" w:hAnsi="宋体" w:cs="Arial" w:hint="eastAsia"/>
                <w:sz w:val="21"/>
                <w:szCs w:val="21"/>
              </w:rPr>
              <w:t>OHS:6.1.2,6.1.3,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 8.1,8.2，</w:t>
            </w:r>
          </w:p>
          <w:p w:rsidR="00307D2A" w:rsidRPr="00E00DB1" w:rsidRDefault="00307D2A" w:rsidP="00AA0E71">
            <w:pPr>
              <w:spacing w:line="300" w:lineRule="exact"/>
              <w:rPr>
                <w:sz w:val="21"/>
                <w:szCs w:val="21"/>
              </w:rPr>
            </w:pPr>
            <w:r w:rsidRPr="00E00DB1">
              <w:rPr>
                <w:rFonts w:ascii="宋体" w:hAnsi="宋体" w:cs="Arial" w:hint="eastAsia"/>
                <w:sz w:val="21"/>
                <w:szCs w:val="21"/>
              </w:rPr>
              <w:t>9.1.1,9.1.2,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80C687" w:themeFill="background1" w:themeFillShade="BF"/>
          </w:tcPr>
          <w:p w:rsidR="00307D2A" w:rsidRPr="00E00DB1" w:rsidRDefault="00307D2A" w:rsidP="009672C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</w:p>
        </w:tc>
      </w:tr>
      <w:tr w:rsidR="00307D2A" w:rsidRPr="00E00DB1" w:rsidTr="00355076">
        <w:trPr>
          <w:cantSplit/>
          <w:trHeight w:val="849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307D2A" w:rsidRPr="00E00DB1" w:rsidRDefault="00307D2A" w:rsidP="009672C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00"/>
          </w:tcPr>
          <w:p w:rsidR="00307D2A" w:rsidRPr="00E00DB1" w:rsidRDefault="00307D2A" w:rsidP="000846A2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:00-1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:00</w:t>
            </w:r>
          </w:p>
        </w:tc>
        <w:tc>
          <w:tcPr>
            <w:tcW w:w="1065" w:type="dxa"/>
            <w:gridSpan w:val="3"/>
            <w:tcBorders>
              <w:bottom w:val="single" w:sz="4" w:space="0" w:color="auto"/>
            </w:tcBorders>
            <w:shd w:val="clear" w:color="auto" w:fill="FFFF00"/>
          </w:tcPr>
          <w:p w:rsidR="00307D2A" w:rsidRDefault="00307D2A" w:rsidP="000846A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综合办</w:t>
            </w:r>
          </w:p>
          <w:p w:rsidR="00307D2A" w:rsidRPr="00E00DB1" w:rsidRDefault="00307D2A" w:rsidP="000846A2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-继续</w:t>
            </w:r>
          </w:p>
        </w:tc>
        <w:tc>
          <w:tcPr>
            <w:tcW w:w="3190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307D2A" w:rsidRPr="00E00DB1" w:rsidRDefault="00307D2A" w:rsidP="002000BF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cs="Arial" w:hint="eastAsia"/>
                <w:sz w:val="21"/>
                <w:szCs w:val="21"/>
              </w:rPr>
              <w:t>产品的要求、顾客和外部供方财产、产品交付、运输控制、顾客满意度调查，</w:t>
            </w:r>
            <w:r w:rsidRPr="00E00DB1">
              <w:rPr>
                <w:rFonts w:ascii="宋体" w:hAnsi="宋体" w:cs="宋体" w:hint="eastAsia"/>
                <w:sz w:val="21"/>
                <w:szCs w:val="21"/>
              </w:rPr>
              <w:t>及相关环境因素/危险源识别和控制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00"/>
          </w:tcPr>
          <w:p w:rsidR="00307D2A" w:rsidRPr="00E00DB1" w:rsidRDefault="00307D2A" w:rsidP="002000BF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QMS：</w:t>
            </w:r>
            <w:r w:rsidRPr="00E00DB1">
              <w:rPr>
                <w:rFonts w:ascii="宋体" w:hAnsi="宋体"/>
                <w:sz w:val="21"/>
                <w:szCs w:val="21"/>
              </w:rPr>
              <w:t xml:space="preserve"> 8.2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、8.5.3、8.5.5、9.1.2，</w:t>
            </w:r>
          </w:p>
          <w:p w:rsidR="00307D2A" w:rsidRPr="00E00DB1" w:rsidRDefault="00307D2A" w:rsidP="002000BF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 w:rsidRPr="00E00DB1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 xml:space="preserve">EMS: 6.1.2,8.1, 8.2, </w:t>
            </w:r>
          </w:p>
          <w:p w:rsidR="00307D2A" w:rsidRPr="00E00DB1" w:rsidRDefault="00307D2A" w:rsidP="002000BF">
            <w:pPr>
              <w:pStyle w:val="a3"/>
              <w:rPr>
                <w:sz w:val="21"/>
                <w:szCs w:val="21"/>
                <w:lang w:val="de-DE"/>
              </w:rPr>
            </w:pPr>
            <w:r w:rsidRPr="00E00DB1">
              <w:rPr>
                <w:rFonts w:ascii="宋体" w:hAnsi="宋体" w:cs="Arial" w:hint="eastAsia"/>
                <w:bCs w:val="0"/>
                <w:spacing w:val="0"/>
                <w:sz w:val="21"/>
                <w:szCs w:val="21"/>
                <w:lang w:val="de-DE"/>
              </w:rPr>
              <w:t>OHS: 6.1.2,8.1, 8.2,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:rsidR="00307D2A" w:rsidRPr="00E00DB1" w:rsidRDefault="00307D2A" w:rsidP="009672CA">
            <w:pPr>
              <w:pStyle w:val="a3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</w:t>
            </w:r>
          </w:p>
        </w:tc>
      </w:tr>
      <w:tr w:rsidR="00307D2A" w:rsidRPr="00E00DB1" w:rsidTr="00355076">
        <w:trPr>
          <w:cantSplit/>
          <w:trHeight w:val="553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307D2A" w:rsidRPr="00E00DB1" w:rsidRDefault="00307D2A" w:rsidP="009672C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:rsidR="00307D2A" w:rsidRPr="00E00DB1" w:rsidRDefault="00307D2A" w:rsidP="008B5103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7090" w:type="dxa"/>
            <w:gridSpan w:val="6"/>
            <w:shd w:val="clear" w:color="auto" w:fill="auto"/>
          </w:tcPr>
          <w:p w:rsidR="00307D2A" w:rsidRPr="00E00DB1" w:rsidRDefault="00307D2A" w:rsidP="009672CA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审核组整理资料、跟踪及补充审核、审核组会议及和领导层沟通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</w:tcPr>
          <w:p w:rsidR="00307D2A" w:rsidRPr="00E00DB1" w:rsidRDefault="00753B98" w:rsidP="009672C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307D2A" w:rsidRPr="00E00DB1" w:rsidTr="00355076">
        <w:trPr>
          <w:cantSplit/>
          <w:trHeight w:val="553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307D2A" w:rsidRPr="00E00DB1" w:rsidRDefault="00307D2A" w:rsidP="009672C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:rsidR="00307D2A" w:rsidRPr="00E00DB1" w:rsidRDefault="00307D2A" w:rsidP="008B5103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7090" w:type="dxa"/>
            <w:gridSpan w:val="6"/>
            <w:shd w:val="clear" w:color="auto" w:fill="auto"/>
          </w:tcPr>
          <w:p w:rsidR="00307D2A" w:rsidRPr="00E00DB1" w:rsidRDefault="00307D2A" w:rsidP="009672CA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 xml:space="preserve">末次会议 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</w:tcPr>
          <w:p w:rsidR="00307D2A" w:rsidRPr="00E00DB1" w:rsidRDefault="00753B98" w:rsidP="009672C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307D2A" w:rsidRPr="00E00DB1" w:rsidTr="00355076">
        <w:trPr>
          <w:cantSplit/>
          <w:trHeight w:val="553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307D2A" w:rsidRPr="00E00DB1" w:rsidRDefault="00307D2A" w:rsidP="009672C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:rsidR="00307D2A" w:rsidRPr="00E00DB1" w:rsidRDefault="00307D2A" w:rsidP="008B5103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7090" w:type="dxa"/>
            <w:gridSpan w:val="6"/>
            <w:shd w:val="clear" w:color="auto" w:fill="auto"/>
          </w:tcPr>
          <w:p w:rsidR="00307D2A" w:rsidRPr="00E00DB1" w:rsidRDefault="00307D2A" w:rsidP="009672CA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审核结束</w:t>
            </w:r>
            <w:r w:rsidRPr="00E00DB1">
              <w:rPr>
                <w:rFonts w:ascii="宋体" w:hAnsi="宋体"/>
                <w:sz w:val="21"/>
                <w:szCs w:val="21"/>
              </w:rPr>
              <w:tab/>
            </w: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</w:tcPr>
          <w:p w:rsidR="00307D2A" w:rsidRPr="00E00DB1" w:rsidRDefault="00753B98" w:rsidP="009672C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</w:tbl>
    <w:p w:rsidR="005B2AB7" w:rsidRDefault="005B2AB7" w:rsidP="00310963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310963" w:rsidRDefault="00310963" w:rsidP="00310963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310963" w:rsidRDefault="00310963" w:rsidP="00310963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10963" w:rsidRDefault="00310963" w:rsidP="00310963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10963" w:rsidRDefault="00310963" w:rsidP="00310963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10963" w:rsidRDefault="00310963" w:rsidP="00310963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310963" w:rsidRDefault="00310963" w:rsidP="00310963">
      <w:pPr>
        <w:pStyle w:val="a8"/>
        <w:numPr>
          <w:ilvl w:val="0"/>
          <w:numId w:val="1"/>
        </w:numPr>
        <w:spacing w:line="300" w:lineRule="exact"/>
        <w:ind w:firstLineChars="0"/>
      </w:pPr>
      <w:r w:rsidRPr="00DB0EC9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除以上必审条款外还需审核：标准/规范/法规的执行情况、上次审核不符合项的验证、认证证书、标志的使用情况、投诉或事故、监督抽查情况、体系变动。</w:t>
      </w:r>
    </w:p>
    <w:sectPr w:rsidR="00310963" w:rsidSect="00A62166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BB8" w:rsidRDefault="00E73BB8">
      <w:r>
        <w:separator/>
      </w:r>
    </w:p>
  </w:endnote>
  <w:endnote w:type="continuationSeparator" w:id="0">
    <w:p w:rsidR="00E73BB8" w:rsidRDefault="00E73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BB8" w:rsidRDefault="00E73BB8">
      <w:r>
        <w:separator/>
      </w:r>
    </w:p>
  </w:footnote>
  <w:footnote w:type="continuationSeparator" w:id="0">
    <w:p w:rsidR="00E73BB8" w:rsidRDefault="00E73B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CE6969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9B7FDA4" wp14:editId="328A666A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73BB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CE6969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CE6969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7947"/>
    <w:rsid w:val="000326B0"/>
    <w:rsid w:val="000B09D5"/>
    <w:rsid w:val="000B5F72"/>
    <w:rsid w:val="001426A1"/>
    <w:rsid w:val="0015467D"/>
    <w:rsid w:val="00233D03"/>
    <w:rsid w:val="00272758"/>
    <w:rsid w:val="00307D2A"/>
    <w:rsid w:val="00310963"/>
    <w:rsid w:val="00355076"/>
    <w:rsid w:val="004E4C83"/>
    <w:rsid w:val="005159E6"/>
    <w:rsid w:val="005B2AB7"/>
    <w:rsid w:val="00753B98"/>
    <w:rsid w:val="007C4E34"/>
    <w:rsid w:val="007C5BBF"/>
    <w:rsid w:val="00844E6A"/>
    <w:rsid w:val="00881AFA"/>
    <w:rsid w:val="008B5103"/>
    <w:rsid w:val="008F78DB"/>
    <w:rsid w:val="009A23DE"/>
    <w:rsid w:val="009E6693"/>
    <w:rsid w:val="00A20A59"/>
    <w:rsid w:val="00A73AB3"/>
    <w:rsid w:val="00B90F74"/>
    <w:rsid w:val="00C01A6B"/>
    <w:rsid w:val="00C55B9D"/>
    <w:rsid w:val="00CB4073"/>
    <w:rsid w:val="00CE6969"/>
    <w:rsid w:val="00D91582"/>
    <w:rsid w:val="00DC2A3B"/>
    <w:rsid w:val="00DC41C7"/>
    <w:rsid w:val="00E73BB8"/>
    <w:rsid w:val="00F27947"/>
    <w:rsid w:val="00F32F71"/>
    <w:rsid w:val="00F35D08"/>
    <w:rsid w:val="00F53648"/>
    <w:rsid w:val="00FD73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648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0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5</Pages>
  <Words>707</Words>
  <Characters>4033</Characters>
  <Application>Microsoft Office Word</Application>
  <DocSecurity>0</DocSecurity>
  <Lines>33</Lines>
  <Paragraphs>9</Paragraphs>
  <ScaleCrop>false</ScaleCrop>
  <Company>微软中国</Company>
  <LinksUpToDate>false</LinksUpToDate>
  <CharactersWithSpaces>4731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149</cp:revision>
  <dcterms:created xsi:type="dcterms:W3CDTF">2015-06-17T14:31:00Z</dcterms:created>
  <dcterms:modified xsi:type="dcterms:W3CDTF">2022-08-15T01:51:00Z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