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6000750" cy="8334375"/>
            <wp:effectExtent l="0" t="0" r="6350" b="952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00750" cy="8334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1080" w:firstLineChars="60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71755</wp:posOffset>
          </wp:positionH>
          <wp:positionV relativeFrom="paragraph">
            <wp:posOffset>-105410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418.3pt;margin-top:11.45pt;height:21.75pt;width:85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1028" w:firstLineChars="635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C3E6D01"/>
    <w:rsid w:val="33ED129D"/>
    <w:rsid w:val="51F16D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6">
    <w:name w:val="页脚 Char"/>
    <w:link w:val="2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apple-converted-spac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107</Words>
  <Characters>614</Characters>
  <Lines>5</Lines>
  <Paragraphs>1</Paragraphs>
  <ScaleCrop>false</ScaleCrop>
  <LinksUpToDate>false</LinksUpToDate>
  <CharactersWithSpaces>720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zwt</cp:lastModifiedBy>
  <dcterms:modified xsi:type="dcterms:W3CDTF">2022-08-03T09:00:10Z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D20D57E774C847FDB6664A6A325EC9BA</vt:lpwstr>
  </property>
  <property fmtid="{D5CDD505-2E9C-101B-9397-08002B2CF9AE}" pid="3" name="KSOProductBuildVer">
    <vt:lpwstr>2052-10.1.0.6875</vt:lpwstr>
  </property>
</Properties>
</file>