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0920-2022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158"/>
        <w:gridCol w:w="4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HLD-M6接地模块接地电阻测量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Ω</w:t>
            </w:r>
          </w:p>
        </w:tc>
        <w:tc>
          <w:tcPr>
            <w:tcW w:w="19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  <w:lang w:val="en-US" w:eastAsia="zh-CN"/>
              </w:rPr>
              <w:t>±1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18"/>
              </w:rPr>
              <w:t>Ω</w:t>
            </w:r>
          </w:p>
        </w:tc>
        <w:tc>
          <w:tcPr>
            <w:tcW w:w="196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2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数字万用表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HLD-003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量程×1档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0-200Ω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rFonts w:hint="default"/>
                <w:color w:val="000000" w:themeColor="text1"/>
                <w:lang w:val="en-US" w:eastAsia="zh-CN"/>
              </w:rPr>
              <w:t>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HLD/MM-G-01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HLD/MM-G-01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（-20～55）℃，湿度要求：≯95%RH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丁辉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见《HLD-M6接地模块接地电阻测量不确定度评定》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见《HLD-M6接地模块接地电阻测量过程监视统计记录表》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见《HLD-M6接地模块接地电阻测量过程监视质控图》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平均值－标准偏差控制图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70485</wp:posOffset>
            </wp:positionV>
            <wp:extent cx="965835" cy="365760"/>
            <wp:effectExtent l="0" t="0" r="12065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53975</wp:posOffset>
            </wp:positionV>
            <wp:extent cx="368300" cy="283210"/>
            <wp:effectExtent l="0" t="0" r="0" b="8890"/>
            <wp:wrapNone/>
            <wp:docPr id="1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2A0CD4"/>
    <w:rsid w:val="746A5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2022-07-17T07:50:08Z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4242ACF0E5504D9AA647F1E1AE5BF5F7</vt:lpwstr>
  </property>
</Properties>
</file>