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 xml:space="preserve">初审■第(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河北雄安维凌商务服务有限公司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张爱双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2022.7.22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bidi w:val="0"/>
              <w:spacing w:before="93"/>
              <w:ind w:firstLine="630" w:firstLineChars="300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lang w:val="en-US" w:eastAsia="zh-CN"/>
              </w:rPr>
              <w:t>现场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审核发现，在公司办公室未按要求配备消防器材。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bookmarkStart w:id="19" w:name="_GoBack"/>
            <w:bookmarkEnd w:id="19"/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000B3292"/>
    <w:rsid w:val="401218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409</Words>
  <Characters>586</Characters>
  <Lines>6</Lines>
  <Paragraphs>1</Paragraphs>
  <TotalTime>0</TotalTime>
  <ScaleCrop>false</ScaleCrop>
  <LinksUpToDate>false</LinksUpToDate>
  <CharactersWithSpaces>843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2022-07-20T06:38:30Z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2052-11.1.0.11875</vt:lpwstr>
  </property>
</Properties>
</file>