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asciiTheme="minorEastAsia" w:hAnsiTheme="minorEastAsia" w:eastAsiaTheme="minorEastAsia"/>
          <w:color w:val="000000"/>
          <w:sz w:val="21"/>
          <w:szCs w:val="21"/>
          <w:u w:val="thick"/>
        </w:rPr>
      </w:pPr>
      <w:r>
        <w:rPr>
          <w:rFonts w:hint="eastAsia" w:asciiTheme="minorEastAsia" w:hAnsiTheme="minorEastAsia" w:eastAsiaTheme="minorEastAsia"/>
          <w:color w:val="000000"/>
          <w:sz w:val="28"/>
          <w:szCs w:val="28"/>
        </w:rPr>
        <w:t>合同编号：</w:t>
      </w:r>
      <w:r>
        <w:rPr>
          <w:rFonts w:asciiTheme="minorEastAsia" w:hAnsiTheme="minorEastAsia" w:eastAsiaTheme="minorEastAsia"/>
          <w:color w:val="000000"/>
          <w:sz w:val="21"/>
          <w:szCs w:val="21"/>
          <w:u w:val="thick"/>
        </w:rPr>
        <w:t>0522-2022-E</w:t>
      </w:r>
    </w:p>
    <w:p>
      <w:pPr>
        <w:snapToGrid w:val="0"/>
        <w:spacing w:afterLines="3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cstate="print"/>
                    <a:stretch>
                      <a:fillRect/>
                    </a:stretch>
                  </pic:blipFill>
                  <pic:spPr>
                    <a:xfrm>
                      <a:off x="0" y="0"/>
                      <a:ext cx="1747164" cy="1749516"/>
                    </a:xfrm>
                    <a:prstGeom prst="rect">
                      <a:avLst/>
                    </a:prstGeom>
                  </pic:spPr>
                </pic:pic>
              </a:graphicData>
            </a:graphic>
          </wp:anchor>
        </w:drawing>
      </w: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jc w:val="center"/>
        <w:rPr>
          <w:rFonts w:asciiTheme="minorEastAsia" w:hAnsiTheme="minorEastAsia" w:eastAsiaTheme="minorEastAsia"/>
          <w:b/>
          <w:color w:val="000000"/>
          <w:szCs w:val="21"/>
        </w:rPr>
      </w:pPr>
    </w:p>
    <w:p>
      <w:pPr>
        <w:snapToGrid w:val="0"/>
        <w:spacing w:afterLines="30"/>
        <w:rPr>
          <w:rFonts w:asciiTheme="minorEastAsia" w:hAnsiTheme="minorEastAsia" w:eastAsiaTheme="minorEastAsia"/>
          <w:b/>
          <w:color w:val="000000"/>
          <w:sz w:val="32"/>
          <w:szCs w:val="32"/>
        </w:rPr>
      </w:pP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管理体系</w:t>
      </w: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一阶段审核报告</w:t>
      </w:r>
    </w:p>
    <w:p>
      <w:pPr>
        <w:snapToGrid w:val="0"/>
        <w:spacing w:afterLines="30"/>
        <w:jc w:val="center"/>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受审核方：</w:t>
      </w:r>
      <w:r>
        <w:rPr>
          <w:rFonts w:asciiTheme="minorEastAsia" w:hAnsiTheme="minorEastAsia" w:eastAsiaTheme="minorEastAsia"/>
          <w:b/>
          <w:color w:val="000000"/>
          <w:sz w:val="32"/>
          <w:szCs w:val="32"/>
        </w:rPr>
        <w:t>重庆真博塑胶制品有限公司</w:t>
      </w:r>
    </w:p>
    <w:p>
      <w:pPr>
        <w:snapToGrid w:val="0"/>
        <w:spacing w:afterLines="30"/>
        <w:ind w:firstLine="1928" w:firstLineChars="600"/>
        <w:rPr>
          <w:rFonts w:asciiTheme="minorEastAsia" w:hAnsiTheme="minorEastAsia" w:eastAsiaTheme="minorEastAsia"/>
          <w:b/>
          <w:color w:val="000000"/>
          <w:sz w:val="32"/>
          <w:szCs w:val="32"/>
        </w:rPr>
      </w:pPr>
    </w:p>
    <w:p>
      <w:pPr>
        <w:snapToGrid w:val="0"/>
        <w:spacing w:afterLines="30"/>
        <w:ind w:firstLine="964"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审核体系：</w:t>
      </w:r>
    </w:p>
    <w:p>
      <w:pPr>
        <w:snapToGrid w:val="0"/>
        <w:spacing w:afterLines="30"/>
        <w:ind w:firstLine="1807" w:firstLineChars="643"/>
        <w:rPr>
          <w:rFonts w:asciiTheme="minorEastAsia" w:hAnsiTheme="minorEastAsia" w:eastAsiaTheme="minorEastAsia"/>
          <w:b/>
          <w:color w:val="000000"/>
          <w:sz w:val="28"/>
          <w:szCs w:val="28"/>
        </w:rPr>
      </w:pPr>
      <w:bookmarkStart w:id="0" w:name="Q勾选"/>
      <w:r>
        <w:rPr>
          <w:rFonts w:hint="eastAsia" w:asciiTheme="minorEastAsia" w:hAnsiTheme="minorEastAsia" w:eastAsiaTheme="minorEastAsia"/>
          <w:b/>
          <w:color w:val="000000"/>
          <w:sz w:val="28"/>
          <w:szCs w:val="28"/>
        </w:rPr>
        <w:t>□</w:t>
      </w:r>
      <w:bookmarkEnd w:id="0"/>
      <w:r>
        <w:rPr>
          <w:rFonts w:hint="eastAsia" w:asciiTheme="minorEastAsia" w:hAnsiTheme="minorEastAsia" w:eastAsiaTheme="minorEastAsia"/>
          <w:b/>
          <w:color w:val="000000"/>
          <w:sz w:val="28"/>
          <w:szCs w:val="28"/>
        </w:rPr>
        <w:t>质量管理体系（</w:t>
      </w:r>
      <w:r>
        <w:rPr>
          <w:rFonts w:asciiTheme="minorEastAsia" w:hAnsiTheme="minorEastAsia" w:eastAsiaTheme="minorEastAsia"/>
          <w:b/>
          <w:color w:val="000000"/>
          <w:sz w:val="28"/>
          <w:szCs w:val="28"/>
        </w:rPr>
        <w:t>QMS</w:t>
      </w:r>
      <w:r>
        <w:rPr>
          <w:rFonts w:hint="eastAsia" w:asciiTheme="minorEastAsia" w:hAnsiTheme="minorEastAsia" w:eastAsiaTheme="minorEastAsia"/>
          <w:b/>
          <w:color w:val="000000"/>
          <w:sz w:val="28"/>
          <w:szCs w:val="28"/>
        </w:rPr>
        <w:t>）</w:t>
      </w:r>
    </w:p>
    <w:p>
      <w:pPr>
        <w:snapToGrid w:val="0"/>
        <w:spacing w:afterLines="30"/>
        <w:ind w:firstLine="1807" w:firstLineChars="643"/>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□工程建筑施工企业质量管理体系（Ec</w:t>
      </w:r>
      <w:r>
        <w:rPr>
          <w:rFonts w:asciiTheme="minorEastAsia" w:hAnsiTheme="minorEastAsia" w:eastAsiaTheme="minorEastAsia"/>
          <w:b/>
          <w:color w:val="000000"/>
          <w:sz w:val="28"/>
          <w:szCs w:val="28"/>
        </w:rPr>
        <w:t>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1" w:name="E勾选"/>
      <w:r>
        <w:rPr>
          <w:rFonts w:hint="eastAsia" w:asciiTheme="minorEastAsia" w:hAnsiTheme="minorEastAsia" w:eastAsiaTheme="minorEastAsia"/>
          <w:b/>
          <w:color w:val="000000"/>
          <w:sz w:val="28"/>
          <w:szCs w:val="28"/>
        </w:rPr>
        <w:t>■</w:t>
      </w:r>
      <w:bookmarkEnd w:id="1"/>
      <w:r>
        <w:rPr>
          <w:rFonts w:hint="eastAsia" w:asciiTheme="minorEastAsia" w:hAnsiTheme="minorEastAsia" w:eastAsiaTheme="minorEastAsia"/>
          <w:b/>
          <w:color w:val="000000"/>
          <w:sz w:val="28"/>
          <w:szCs w:val="28"/>
        </w:rPr>
        <w:t>环境管理体系（</w:t>
      </w:r>
      <w:r>
        <w:rPr>
          <w:rFonts w:asciiTheme="minorEastAsia" w:hAnsiTheme="minorEastAsia" w:eastAsiaTheme="minorEastAsia"/>
          <w:b/>
          <w:color w:val="000000"/>
          <w:sz w:val="28"/>
          <w:szCs w:val="28"/>
        </w:rPr>
        <w:t>EMS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2" w:name="S勾选"/>
      <w:r>
        <w:rPr>
          <w:rFonts w:hint="eastAsia" w:asciiTheme="minorEastAsia" w:hAnsiTheme="minorEastAsia" w:eastAsiaTheme="minorEastAsia"/>
          <w:b/>
          <w:color w:val="000000"/>
          <w:sz w:val="28"/>
          <w:szCs w:val="28"/>
        </w:rPr>
        <w:t>□</w:t>
      </w:r>
      <w:bookmarkEnd w:id="2"/>
      <w:r>
        <w:rPr>
          <w:rFonts w:hint="eastAsia" w:asciiTheme="minorEastAsia" w:hAnsiTheme="minorEastAsia" w:eastAsiaTheme="minorEastAsia"/>
          <w:b/>
          <w:color w:val="000000"/>
          <w:sz w:val="28"/>
          <w:szCs w:val="28"/>
        </w:rPr>
        <w:t>职业健康安全管理体系（</w:t>
      </w:r>
      <w:r>
        <w:rPr>
          <w:rFonts w:asciiTheme="minorEastAsia" w:hAnsiTheme="minorEastAsia" w:eastAsiaTheme="minorEastAsia"/>
          <w:b/>
          <w:color w:val="000000"/>
          <w:sz w:val="28"/>
          <w:szCs w:val="28"/>
        </w:rPr>
        <w:t>OHSMS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3" w:name="EnMS勾选"/>
      <w:r>
        <w:rPr>
          <w:rFonts w:hint="eastAsia" w:asciiTheme="minorEastAsia" w:hAnsiTheme="minorEastAsia" w:eastAsiaTheme="minorEastAsia"/>
          <w:b/>
          <w:color w:val="000000"/>
          <w:sz w:val="28"/>
          <w:szCs w:val="28"/>
        </w:rPr>
        <w:t>□</w:t>
      </w:r>
      <w:bookmarkEnd w:id="3"/>
      <w:r>
        <w:rPr>
          <w:rFonts w:hint="eastAsia" w:asciiTheme="minorEastAsia" w:hAnsiTheme="minorEastAsia" w:eastAsiaTheme="minorEastAsia"/>
          <w:b/>
          <w:color w:val="000000"/>
          <w:sz w:val="28"/>
          <w:szCs w:val="28"/>
        </w:rPr>
        <w:t>能源管理体系（En</w:t>
      </w:r>
      <w:r>
        <w:rPr>
          <w:rFonts w:asciiTheme="minorEastAsia" w:hAnsiTheme="minorEastAsia" w:eastAsiaTheme="minorEastAsia"/>
          <w:b/>
          <w:color w:val="000000"/>
          <w:sz w:val="28"/>
          <w:szCs w:val="28"/>
        </w:rPr>
        <w:t>MS</w:t>
      </w:r>
      <w:r>
        <w:rPr>
          <w:rFonts w:hint="eastAsia" w:asciiTheme="minorEastAsia" w:hAnsiTheme="minorEastAsia" w:eastAsiaTheme="minorEastAsia"/>
          <w:b/>
          <w:color w:val="000000"/>
          <w:sz w:val="28"/>
          <w:szCs w:val="28"/>
        </w:rPr>
        <w:t>）</w:t>
      </w:r>
    </w:p>
    <w:p>
      <w:pPr>
        <w:snapToGrid w:val="0"/>
        <w:spacing w:afterLines="30"/>
        <w:ind w:firstLine="1802" w:firstLineChars="641"/>
        <w:rPr>
          <w:rFonts w:asciiTheme="minorEastAsia" w:hAnsiTheme="minorEastAsia" w:eastAsiaTheme="minorEastAsia"/>
          <w:b/>
          <w:color w:val="000000"/>
          <w:sz w:val="28"/>
          <w:szCs w:val="28"/>
        </w:rPr>
      </w:pPr>
      <w:bookmarkStart w:id="4" w:name="F勾选"/>
      <w:r>
        <w:rPr>
          <w:rFonts w:hint="eastAsia" w:asciiTheme="minorEastAsia" w:hAnsiTheme="minorEastAsia" w:eastAsiaTheme="minorEastAsia"/>
          <w:b/>
          <w:color w:val="000000"/>
          <w:sz w:val="28"/>
          <w:szCs w:val="28"/>
        </w:rPr>
        <w:t>□</w:t>
      </w:r>
      <w:bookmarkEnd w:id="4"/>
      <w:r>
        <w:rPr>
          <w:rFonts w:hint="eastAsia" w:asciiTheme="minorEastAsia" w:hAnsiTheme="minorEastAsia" w:eastAsiaTheme="minorEastAsia"/>
          <w:b/>
          <w:color w:val="000000"/>
          <w:sz w:val="28"/>
          <w:szCs w:val="28"/>
        </w:rPr>
        <w:t>食品安全管理体系（FSMS）</w:t>
      </w:r>
    </w:p>
    <w:p>
      <w:pPr>
        <w:snapToGrid w:val="0"/>
        <w:spacing w:afterLines="30"/>
        <w:ind w:firstLine="1802" w:firstLineChars="641"/>
        <w:rPr>
          <w:rFonts w:asciiTheme="minorEastAsia" w:hAnsiTheme="minorEastAsia" w:eastAsiaTheme="minorEastAsia"/>
          <w:b/>
          <w:color w:val="000000"/>
          <w:sz w:val="28"/>
          <w:szCs w:val="28"/>
        </w:rPr>
      </w:pPr>
      <w:bookmarkStart w:id="5" w:name="H勾选"/>
      <w:r>
        <w:rPr>
          <w:rFonts w:hint="eastAsia" w:asciiTheme="minorEastAsia" w:hAnsiTheme="minorEastAsia" w:eastAsiaTheme="minorEastAsia"/>
          <w:b/>
          <w:color w:val="000000"/>
          <w:sz w:val="28"/>
          <w:szCs w:val="28"/>
        </w:rPr>
        <w:t>□</w:t>
      </w:r>
      <w:bookmarkEnd w:id="5"/>
      <w:r>
        <w:rPr>
          <w:rFonts w:hint="eastAsia" w:asciiTheme="minorEastAsia" w:hAnsiTheme="minorEastAsia" w:eastAsiaTheme="minorEastAsia"/>
          <w:b/>
          <w:color w:val="000000"/>
          <w:sz w:val="28"/>
          <w:szCs w:val="28"/>
        </w:rPr>
        <w:t>危害分析与关键控制点管理体系（HACCP）</w:t>
      </w:r>
    </w:p>
    <w:p>
      <w:pPr>
        <w:snapToGrid w:val="0"/>
        <w:spacing w:afterLines="30"/>
        <w:jc w:val="center"/>
        <w:rPr>
          <w:rFonts w:asciiTheme="minorEastAsia" w:hAnsiTheme="minorEastAsia" w:eastAsiaTheme="minorEastAsia"/>
          <w:b/>
          <w:color w:val="000000"/>
          <w:sz w:val="32"/>
          <w:szCs w:val="32"/>
        </w:rPr>
      </w:pPr>
    </w:p>
    <w:p>
      <w:pPr>
        <w:snapToGrid w:val="0"/>
        <w:spacing w:afterLines="30"/>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北京国标联合认证有限公司</w:t>
      </w:r>
    </w:p>
    <w:p>
      <w:pPr>
        <w:widowControl/>
        <w:ind w:firstLine="3036" w:firstLineChars="945"/>
        <w:jc w:val="left"/>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网址：www.china-isc.org.cn</w:t>
      </w:r>
    </w:p>
    <w:p>
      <w:pPr>
        <w:spacing w:beforeLines="100"/>
        <w:ind w:firstLine="211" w:firstLineChars="100"/>
        <w:rPr>
          <w:rFonts w:asciiTheme="minorEastAsia" w:hAnsiTheme="minorEastAsia" w:eastAsiaTheme="minorEastAsia"/>
          <w:b/>
          <w:color w:val="000000"/>
          <w:szCs w:val="21"/>
        </w:rPr>
      </w:pPr>
      <w:r>
        <w:rPr>
          <w:rFonts w:asciiTheme="minorEastAsia" w:hAnsiTheme="minorEastAsia" w:eastAsiaTheme="minorEastAsia"/>
          <w:b/>
          <w:color w:val="000000"/>
          <w:szCs w:val="21"/>
        </w:rPr>
        <w:br w:type="page"/>
      </w:r>
      <w:r>
        <w:rPr>
          <w:rFonts w:hint="eastAsia" w:asciiTheme="minorEastAsia" w:hAnsiTheme="minorEastAsia" w:eastAsiaTheme="minorEastAsia"/>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asciiTheme="minorEastAsia" w:hAnsiTheme="minorEastAsia" w:eastAsiaTheme="minorEastAsia"/>
                <w:b/>
                <w:bCs/>
                <w:szCs w:val="21"/>
              </w:rPr>
            </w:pPr>
            <w:r>
              <w:rPr>
                <w:rFonts w:hint="eastAsia" w:cs="Arial" w:asciiTheme="minorEastAsia" w:hAnsiTheme="minorEastAsia" w:eastAsiaTheme="minorEastAsia"/>
                <w:b/>
                <w:bCs/>
                <w:color w:val="000000"/>
                <w:szCs w:val="21"/>
              </w:rPr>
              <w:t>审核日期</w:t>
            </w:r>
          </w:p>
        </w:tc>
        <w:tc>
          <w:tcPr>
            <w:tcW w:w="7431" w:type="dxa"/>
            <w:tcMar>
              <w:left w:w="113" w:type="dxa"/>
            </w:tcMar>
          </w:tcPr>
          <w:p>
            <w:pPr>
              <w:rPr>
                <w:rFonts w:asciiTheme="minorEastAsia" w:hAnsiTheme="minorEastAsia" w:eastAsiaTheme="minorEastAsia"/>
                <w:szCs w:val="21"/>
              </w:rPr>
            </w:pPr>
            <w:bookmarkStart w:id="6" w:name="审核日期"/>
            <w:r>
              <w:rPr>
                <w:rFonts w:hint="eastAsia" w:asciiTheme="minorEastAsia" w:hAnsiTheme="minorEastAsia" w:eastAsiaTheme="minorEastAsia"/>
                <w:b/>
                <w:color w:val="000000"/>
                <w:szCs w:val="21"/>
              </w:rPr>
              <w:t>2022年07月27日 下午至2022年07月27日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审核目的</w:t>
            </w:r>
          </w:p>
        </w:tc>
        <w:tc>
          <w:tcPr>
            <w:tcW w:w="7431" w:type="dxa"/>
            <w:tcMar>
              <w:left w:w="113" w:type="dxa"/>
            </w:tcMa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管理体系初审第一阶段：评价客户基本情况和</w:t>
            </w:r>
            <w:bookmarkStart w:id="7" w:name="Q勾选Add1"/>
            <w:r>
              <w:rPr>
                <w:rFonts w:hint="eastAsia" w:asciiTheme="minorEastAsia" w:hAnsiTheme="minorEastAsia" w:eastAsiaTheme="minorEastAsia"/>
                <w:b/>
                <w:color w:val="000000"/>
                <w:szCs w:val="21"/>
              </w:rPr>
              <w:t>□</w:t>
            </w:r>
            <w:bookmarkEnd w:id="7"/>
            <w:r>
              <w:rPr>
                <w:rFonts w:asciiTheme="minorEastAsia" w:hAnsiTheme="minorEastAsia" w:eastAsiaTheme="minorEastAsia"/>
                <w:b/>
                <w:color w:val="000000"/>
                <w:szCs w:val="21"/>
              </w:rPr>
              <w:t>QMS/</w:t>
            </w:r>
            <w:bookmarkStart w:id="8" w:name="QJ勾选Add1"/>
            <w:bookmarkStart w:id="9" w:name="QJ勾选"/>
            <w:r>
              <w:rPr>
                <w:rFonts w:hint="eastAsia" w:asciiTheme="minorEastAsia" w:hAnsiTheme="minorEastAsia" w:eastAsiaTheme="minorEastAsia"/>
                <w:b/>
                <w:color w:val="000000"/>
                <w:szCs w:val="21"/>
              </w:rPr>
              <w:t>□</w:t>
            </w:r>
            <w:bookmarkEnd w:id="8"/>
            <w:bookmarkEnd w:id="9"/>
            <w:r>
              <w:rPr>
                <w:rFonts w:hint="eastAsia" w:asciiTheme="minorEastAsia" w:hAnsiTheme="minorEastAsia" w:eastAsiaTheme="minorEastAsia"/>
                <w:b/>
                <w:color w:val="000000"/>
                <w:szCs w:val="21"/>
              </w:rPr>
              <w:t>5</w:t>
            </w:r>
            <w:r>
              <w:rPr>
                <w:rFonts w:asciiTheme="minorEastAsia" w:hAnsiTheme="minorEastAsia" w:eastAsiaTheme="minorEastAsia"/>
                <w:b/>
                <w:color w:val="000000"/>
                <w:szCs w:val="21"/>
              </w:rPr>
              <w:t>0430/</w:t>
            </w:r>
            <w:bookmarkStart w:id="10" w:name="E勾选Add1"/>
            <w:r>
              <w:rPr>
                <w:rFonts w:hint="eastAsia" w:asciiTheme="minorEastAsia" w:hAnsiTheme="minorEastAsia" w:eastAsiaTheme="minorEastAsia"/>
                <w:b/>
                <w:color w:val="000000"/>
                <w:szCs w:val="21"/>
              </w:rPr>
              <w:t>■</w:t>
            </w:r>
            <w:bookmarkEnd w:id="10"/>
            <w:r>
              <w:rPr>
                <w:rFonts w:asciiTheme="minorEastAsia" w:hAnsiTheme="minorEastAsia" w:eastAsiaTheme="minorEastAsia"/>
                <w:b/>
                <w:color w:val="000000"/>
                <w:szCs w:val="21"/>
              </w:rPr>
              <w:t>EMS/</w:t>
            </w:r>
            <w:bookmarkStart w:id="11" w:name="S勾选Add1"/>
            <w:r>
              <w:rPr>
                <w:rFonts w:hint="eastAsia" w:asciiTheme="minorEastAsia" w:hAnsiTheme="minorEastAsia" w:eastAsiaTheme="minorEastAsia"/>
                <w:b/>
                <w:color w:val="000000"/>
                <w:szCs w:val="21"/>
              </w:rPr>
              <w:t>□</w:t>
            </w:r>
            <w:bookmarkEnd w:id="11"/>
            <w:r>
              <w:rPr>
                <w:rFonts w:asciiTheme="minorEastAsia" w:hAnsiTheme="minorEastAsia" w:eastAsiaTheme="minorEastAsia"/>
                <w:b/>
                <w:color w:val="000000"/>
                <w:szCs w:val="21"/>
              </w:rPr>
              <w:t>OHSMS/</w:t>
            </w:r>
            <w:bookmarkStart w:id="12" w:name="EnMS勾选Add1"/>
            <w:r>
              <w:rPr>
                <w:rFonts w:hint="eastAsia" w:asciiTheme="minorEastAsia" w:hAnsiTheme="minorEastAsia" w:eastAsiaTheme="minorEastAsia"/>
                <w:b/>
                <w:color w:val="000000"/>
                <w:szCs w:val="21"/>
              </w:rPr>
              <w:t>□</w:t>
            </w:r>
            <w:bookmarkEnd w:id="12"/>
            <w:r>
              <w:rPr>
                <w:rFonts w:hint="eastAsia" w:asciiTheme="minorEastAsia" w:hAnsiTheme="minorEastAsia" w:eastAsiaTheme="minorEastAsia"/>
                <w:b/>
                <w:color w:val="000000"/>
                <w:szCs w:val="21"/>
              </w:rPr>
              <w:t>En</w:t>
            </w:r>
            <w:r>
              <w:rPr>
                <w:rFonts w:asciiTheme="minorEastAsia" w:hAnsiTheme="minorEastAsia" w:eastAsiaTheme="minorEastAsia"/>
                <w:b/>
                <w:color w:val="000000"/>
                <w:szCs w:val="21"/>
              </w:rPr>
              <w:t>MS/</w:t>
            </w:r>
            <w:bookmarkStart w:id="13" w:name="F勾选Add1"/>
            <w:r>
              <w:rPr>
                <w:rFonts w:hint="eastAsia" w:asciiTheme="minorEastAsia" w:hAnsiTheme="minorEastAsia" w:eastAsiaTheme="minorEastAsia"/>
                <w:b/>
                <w:color w:val="000000"/>
                <w:szCs w:val="21"/>
              </w:rPr>
              <w:t>□</w:t>
            </w:r>
            <w:bookmarkEnd w:id="13"/>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bookmarkStart w:id="14" w:name="H勾选Add1"/>
            <w:r>
              <w:rPr>
                <w:rFonts w:hint="eastAsia" w:asciiTheme="minorEastAsia" w:hAnsiTheme="minorEastAsia" w:eastAsiaTheme="minorEastAsia"/>
                <w:b/>
                <w:color w:val="000000"/>
                <w:szCs w:val="21"/>
              </w:rPr>
              <w:t>□</w:t>
            </w:r>
            <w:bookmarkEnd w:id="14"/>
            <w:r>
              <w:rPr>
                <w:rFonts w:hint="eastAsia" w:asciiTheme="minorEastAsia" w:hAnsiTheme="minorEastAsia" w:eastAsiaTheme="minorEastAsia"/>
                <w:b/>
                <w:color w:val="000000"/>
                <w:szCs w:val="21"/>
              </w:rPr>
              <w:t>HACCP管理体系策划及运行，确定第二阶段审核的可行性、审核范围和重点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审核准则</w:t>
            </w:r>
          </w:p>
          <w:p>
            <w:pPr>
              <w:tabs>
                <w:tab w:val="left" w:pos="4285"/>
              </w:tabs>
              <w:rPr>
                <w:rFonts w:cs="Arial" w:asciiTheme="minorEastAsia" w:hAnsiTheme="minorEastAsia" w:eastAsiaTheme="minorEastAsia"/>
                <w:b/>
                <w:bCs/>
                <w:color w:val="000000"/>
                <w:szCs w:val="21"/>
              </w:rPr>
            </w:pPr>
          </w:p>
        </w:tc>
        <w:tc>
          <w:tcPr>
            <w:tcW w:w="7431" w:type="dxa"/>
            <w:tcMar>
              <w:left w:w="113" w:type="dxa"/>
            </w:tcMar>
          </w:tcPr>
          <w:p>
            <w:pPr>
              <w:rPr>
                <w:rFonts w:asciiTheme="minorEastAsia" w:hAnsiTheme="minorEastAsia" w:eastAsiaTheme="minorEastAsia"/>
                <w:b/>
                <w:color w:val="000000"/>
                <w:szCs w:val="21"/>
                <w:lang w:val="de-DE"/>
              </w:rPr>
            </w:pPr>
            <w:bookmarkStart w:id="15" w:name="Q勾选Add2"/>
            <w:r>
              <w:rPr>
                <w:rFonts w:hint="eastAsia" w:asciiTheme="minorEastAsia" w:hAnsiTheme="minorEastAsia" w:eastAsiaTheme="minorEastAsia"/>
                <w:b/>
                <w:color w:val="000000"/>
                <w:szCs w:val="21"/>
                <w:lang w:val="de-DE"/>
              </w:rPr>
              <w:t>□</w:t>
            </w:r>
            <w:bookmarkEnd w:id="15"/>
            <w:r>
              <w:rPr>
                <w:rFonts w:hint="eastAsia" w:asciiTheme="minorEastAsia" w:hAnsiTheme="minorEastAsia" w:eastAsiaTheme="minorEastAsia"/>
                <w:b/>
                <w:color w:val="000000"/>
                <w:szCs w:val="21"/>
                <w:lang w:val="de-DE"/>
              </w:rPr>
              <w:t>GB/T19001-2016</w:t>
            </w:r>
            <w:bookmarkStart w:id="16" w:name="QJ勾选Add2"/>
            <w:r>
              <w:rPr>
                <w:rFonts w:hint="eastAsia" w:asciiTheme="minorEastAsia" w:hAnsiTheme="minorEastAsia" w:eastAsiaTheme="minorEastAsia"/>
                <w:b/>
                <w:color w:val="000000"/>
                <w:szCs w:val="21"/>
                <w:lang w:val="de-DE"/>
              </w:rPr>
              <w:t>□</w:t>
            </w:r>
            <w:bookmarkEnd w:id="16"/>
            <w:r>
              <w:rPr>
                <w:rFonts w:hint="eastAsia" w:asciiTheme="minorEastAsia" w:hAnsiTheme="minorEastAsia" w:eastAsiaTheme="minorEastAsia"/>
                <w:b/>
                <w:color w:val="000000"/>
                <w:szCs w:val="21"/>
                <w:lang w:val="de-DE"/>
              </w:rPr>
              <w:t>GB/T 50430-2017</w:t>
            </w:r>
            <w:bookmarkStart w:id="17" w:name="E勾选Add2"/>
            <w:r>
              <w:rPr>
                <w:rFonts w:hint="eastAsia" w:asciiTheme="minorEastAsia" w:hAnsiTheme="minorEastAsia" w:eastAsiaTheme="minorEastAsia"/>
                <w:b/>
                <w:color w:val="000000"/>
                <w:szCs w:val="21"/>
                <w:lang w:val="de-DE"/>
              </w:rPr>
              <w:t>■</w:t>
            </w:r>
            <w:bookmarkEnd w:id="17"/>
            <w:r>
              <w:rPr>
                <w:rFonts w:hint="eastAsia" w:asciiTheme="minorEastAsia" w:hAnsiTheme="minorEastAsia" w:eastAsiaTheme="minorEastAsia"/>
                <w:b/>
                <w:color w:val="000000"/>
                <w:szCs w:val="21"/>
                <w:lang w:val="de-DE"/>
              </w:rPr>
              <w:t>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□GB/T28001-2011</w:t>
            </w:r>
            <w:bookmarkStart w:id="18" w:name="S勾选Add2"/>
            <w:r>
              <w:rPr>
                <w:rFonts w:hint="eastAsia" w:asciiTheme="minorEastAsia" w:hAnsiTheme="minorEastAsia" w:eastAsiaTheme="minorEastAsia"/>
                <w:b/>
                <w:color w:val="000000"/>
                <w:szCs w:val="21"/>
                <w:lang w:val="de-DE"/>
              </w:rPr>
              <w:t>□</w:t>
            </w:r>
            <w:bookmarkEnd w:id="18"/>
            <w:r>
              <w:rPr>
                <w:rFonts w:hint="eastAsia" w:asciiTheme="minorEastAsia" w:hAnsiTheme="minorEastAsia" w:eastAsiaTheme="minorEastAsia"/>
                <w:b/>
                <w:color w:val="000000"/>
                <w:szCs w:val="21"/>
                <w:lang w:val="de-DE"/>
              </w:rPr>
              <w:t>ISO45001：2018</w:t>
            </w:r>
          </w:p>
          <w:p>
            <w:pPr>
              <w:rPr>
                <w:rFonts w:asciiTheme="minorEastAsia" w:hAnsiTheme="minorEastAsia" w:eastAsiaTheme="minorEastAsia"/>
                <w:b/>
                <w:color w:val="000000"/>
                <w:szCs w:val="21"/>
                <w:lang w:val="de-DE"/>
              </w:rPr>
            </w:pPr>
            <w:bookmarkStart w:id="19" w:name="EnMS勾选Add2"/>
            <w:r>
              <w:rPr>
                <w:rFonts w:hint="eastAsia" w:asciiTheme="minorEastAsia" w:hAnsiTheme="minorEastAsia" w:eastAsiaTheme="minorEastAsia"/>
                <w:b/>
                <w:color w:val="000000"/>
                <w:szCs w:val="21"/>
                <w:lang w:val="de-DE"/>
              </w:rPr>
              <w:t>□</w:t>
            </w:r>
            <w:bookmarkEnd w:id="19"/>
            <w:r>
              <w:rPr>
                <w:rFonts w:hint="eastAsia" w:asciiTheme="minorEastAsia" w:hAnsiTheme="minorEastAsia" w:eastAsiaTheme="minorEastAsia"/>
                <w:b/>
                <w:color w:val="000000"/>
                <w:szCs w:val="21"/>
                <w:lang w:val="de-DE"/>
              </w:rPr>
              <w:t>GB/T 23331-2021 □</w:t>
            </w:r>
            <w:r>
              <w:rPr>
                <w:rFonts w:hint="eastAsia" w:asciiTheme="minorEastAsia" w:hAnsiTheme="minorEastAsia" w:eastAsiaTheme="minorEastAsia"/>
                <w:b/>
                <w:color w:val="000000"/>
                <w:szCs w:val="21"/>
              </w:rPr>
              <w:t>能源认证标准</w:t>
            </w:r>
            <w:r>
              <w:rPr>
                <w:rFonts w:hint="eastAsia" w:asciiTheme="minorEastAsia" w:hAnsiTheme="minorEastAsia" w:eastAsiaTheme="minorEastAsia"/>
                <w:b/>
                <w:color w:val="000000"/>
                <w:szCs w:val="21"/>
                <w:lang w:val="de-DE"/>
              </w:rPr>
              <w:t>：RBXXX</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FSMS：</w:t>
            </w:r>
            <w:bookmarkStart w:id="20" w:name="F勾选Add2"/>
            <w:r>
              <w:rPr>
                <w:rFonts w:hint="eastAsia" w:asciiTheme="minorEastAsia" w:hAnsiTheme="minorEastAsia" w:eastAsiaTheme="minorEastAsia"/>
                <w:b/>
                <w:color w:val="000000"/>
                <w:szCs w:val="21"/>
                <w:lang w:val="de-DE"/>
              </w:rPr>
              <w:t>□</w:t>
            </w:r>
            <w:bookmarkEnd w:id="20"/>
            <w:r>
              <w:rPr>
                <w:rFonts w:hint="eastAsia" w:asciiTheme="minorEastAsia" w:hAnsiTheme="minorEastAsia" w:eastAsiaTheme="minorEastAsia"/>
                <w:b/>
                <w:color w:val="000000"/>
                <w:szCs w:val="21"/>
                <w:lang w:val="de-DE"/>
              </w:rPr>
              <w:t xml:space="preserve"> GB/T22000-2006□ISO 22000-2018 </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HACCP：</w:t>
            </w:r>
            <w:bookmarkStart w:id="21" w:name="H勾选Add2"/>
            <w:r>
              <w:rPr>
                <w:rFonts w:hint="eastAsia" w:asciiTheme="minorEastAsia" w:hAnsiTheme="minorEastAsia" w:eastAsiaTheme="minorEastAsia"/>
                <w:b/>
                <w:color w:val="000000"/>
                <w:szCs w:val="21"/>
                <w:lang w:val="de-DE"/>
              </w:rPr>
              <w:t>□</w:t>
            </w:r>
            <w:bookmarkEnd w:id="21"/>
            <w:r>
              <w:rPr>
                <w:rFonts w:hint="eastAsia" w:asciiTheme="minorEastAsia" w:hAnsiTheme="minorEastAsia" w:eastAsiaTheme="minorEastAsia"/>
                <w:b/>
                <w:color w:val="000000"/>
                <w:szCs w:val="21"/>
                <w:lang w:val="de-DE"/>
              </w:rPr>
              <w:t xml:space="preserve"> GB/T27341-2009□ GB 14881-2013 □《危害分析与关键控制点（HACCP体系）认证补充要求 1.0》</w:t>
            </w:r>
          </w:p>
          <w:p>
            <w:pPr>
              <w:rPr>
                <w:rFonts w:asciiTheme="minorEastAsia" w:hAnsiTheme="minorEastAsia" w:eastAsiaTheme="minorEastAsia"/>
                <w:b/>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受审核方</w:t>
            </w:r>
            <w:r>
              <w:rPr>
                <w:rFonts w:hint="eastAsia" w:asciiTheme="minorEastAsia" w:hAnsiTheme="minorEastAsia" w:eastAsiaTheme="minorEastAsia"/>
                <w:b/>
                <w:color w:val="000000"/>
                <w:szCs w:val="21"/>
              </w:rPr>
              <w:t>管理体系成文信息</w:t>
            </w:r>
            <w:r>
              <w:rPr>
                <w:rFonts w:hint="eastAsia" w:asciiTheme="minorEastAsia" w:hAnsiTheme="minorEastAsia" w:eastAsiaTheme="minorEastAsia"/>
                <w:b/>
                <w:color w:val="000000"/>
                <w:szCs w:val="21"/>
                <w:lang w:val="de-DE"/>
              </w:rPr>
              <w:t>□</w:t>
            </w:r>
            <w:r>
              <w:rPr>
                <w:rFonts w:hint="eastAsia" w:asciiTheme="minorEastAsia" w:hAnsiTheme="minorEastAsia" w:eastAsiaTheme="minorEastAsia"/>
                <w:b/>
                <w:color w:val="000000"/>
                <w:szCs w:val="21"/>
              </w:rPr>
              <w:t>顾客要求</w:t>
            </w:r>
          </w:p>
          <w:p>
            <w:pPr>
              <w:rPr>
                <w:rFonts w:asciiTheme="minorEastAsia" w:hAnsiTheme="minorEastAsia" w:eastAsiaTheme="minorEastAsia"/>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审核方式</w:t>
            </w:r>
          </w:p>
        </w:tc>
        <w:tc>
          <w:tcPr>
            <w:tcW w:w="7431" w:type="dxa"/>
            <w:tcMar>
              <w:left w:w="113" w:type="dxa"/>
            </w:tcMar>
            <w:vAlign w:val="center"/>
          </w:tcPr>
          <w:p>
            <w:pPr>
              <w:rPr>
                <w:rFonts w:asciiTheme="minorEastAsia" w:hAnsiTheme="minorEastAsia" w:eastAsiaTheme="minorEastAsia"/>
                <w:b/>
                <w:szCs w:val="21"/>
              </w:rPr>
            </w:pPr>
            <w:r>
              <w:rPr>
                <w:rFonts w:asciiTheme="minorEastAsia" w:hAnsiTheme="minorEastAsia" w:eastAsiaTheme="minorEastAsia"/>
                <w:color w:val="000000"/>
                <w:szCs w:val="21"/>
              </w:rPr>
              <w:t>■</w:t>
            </w:r>
            <w:r>
              <w:rPr>
                <w:rFonts w:hint="eastAsia" w:asciiTheme="minorEastAsia" w:hAnsiTheme="minorEastAsia" w:eastAsiaTheme="minorEastAsia"/>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审核方法</w:t>
            </w:r>
          </w:p>
        </w:tc>
        <w:tc>
          <w:tcPr>
            <w:tcW w:w="7431" w:type="dxa"/>
            <w:tcMar>
              <w:left w:w="113" w:type="dxa"/>
            </w:tcMar>
            <w:vAlign w:val="bottom"/>
          </w:tcPr>
          <w:p>
            <w:pPr>
              <w:rPr>
                <w:rFonts w:asciiTheme="minorEastAsia" w:hAnsiTheme="minorEastAsia" w:eastAsiaTheme="minorEastAsia"/>
                <w:b/>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asciiTheme="minorEastAsia" w:hAnsiTheme="minorEastAsia" w:eastAsiaTheme="minorEastAsia"/>
                <w:b/>
                <w:bCs/>
                <w:szCs w:val="21"/>
              </w:rPr>
            </w:pPr>
            <w:r>
              <w:rPr>
                <w:rFonts w:hint="eastAsia" w:cs="Arial" w:asciiTheme="minorEastAsia" w:hAnsiTheme="minorEastAsia" w:eastAsiaTheme="minorEastAsia"/>
                <w:b/>
                <w:bCs/>
                <w:szCs w:val="21"/>
              </w:rPr>
              <w:t>审核地址（含远程）</w:t>
            </w:r>
          </w:p>
        </w:tc>
        <w:tc>
          <w:tcPr>
            <w:tcW w:w="7431" w:type="dxa"/>
            <w:tcMar>
              <w:left w:w="113" w:type="dxa"/>
            </w:tcMar>
          </w:tcPr>
          <w:p>
            <w:pPr>
              <w:rPr>
                <w:rFonts w:asciiTheme="minorEastAsia" w:hAnsiTheme="minorEastAsia" w:eastAsiaTheme="minorEastAsia"/>
                <w:b/>
                <w:szCs w:val="21"/>
              </w:rPr>
            </w:pPr>
            <w:r>
              <w:t>重庆市江津区珞璜工业园B区重庆西部诚通物流有限公司12库房2层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远程审核方式</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信息安全的控制</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Theme="minorEastAsia" w:hAnsiTheme="minorEastAsia" w:eastAsiaTheme="minorEastAsia"/>
                <w:b/>
                <w:szCs w:val="21"/>
              </w:rPr>
            </w:pPr>
            <w:r>
              <w:rPr>
                <w:rFonts w:hint="eastAsia" w:asciiTheme="minorEastAsia" w:hAnsiTheme="minorEastAsia" w:eastAsiaTheme="minorEastAsia"/>
                <w:b/>
                <w:szCs w:val="21"/>
              </w:rPr>
              <w:t>远程审核资源</w:t>
            </w:r>
          </w:p>
        </w:tc>
        <w:tc>
          <w:tcPr>
            <w:tcW w:w="7431" w:type="dxa"/>
            <w:tcMar>
              <w:left w:w="113" w:type="dxa"/>
            </w:tcMar>
            <w:vAlign w:val="bottom"/>
          </w:tcPr>
          <w:p>
            <w:pPr>
              <w:rPr>
                <w:rFonts w:asciiTheme="minorEastAsia" w:hAnsiTheme="minorEastAsia" w:eastAsiaTheme="minorEastAsia"/>
                <w:b/>
                <w:szCs w:val="21"/>
              </w:rPr>
            </w:pPr>
            <w:r>
              <w:rPr>
                <w:rFonts w:hint="eastAsia" w:asciiTheme="minorEastAsia" w:hAnsiTheme="minorEastAsia" w:eastAsiaTheme="minorEastAsia"/>
                <w:b/>
                <w:szCs w:val="21"/>
              </w:rPr>
              <w:t>□网络□智能手机□手持设备□笔记本电脑□台式电脑□无人机□摄像机□可穿戴技术□人工智能□其他</w:t>
            </w: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tc>
      </w:tr>
    </w:tbl>
    <w:p>
      <w:pPr>
        <w:widowControl/>
        <w:ind w:firstLine="211" w:firstLineChars="100"/>
        <w:jc w:val="left"/>
        <w:rPr>
          <w:rFonts w:asciiTheme="minorEastAsia" w:hAnsiTheme="minorEastAsia" w:eastAsiaTheme="minorEastAsia"/>
          <w:b/>
          <w:color w:val="000000"/>
          <w:szCs w:val="21"/>
        </w:rPr>
      </w:pPr>
    </w:p>
    <w:p>
      <w:pPr>
        <w:widowControl/>
        <w:ind w:firstLine="211" w:firstLineChars="100"/>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姓名</w:t>
            </w:r>
          </w:p>
        </w:tc>
        <w:tc>
          <w:tcPr>
            <w:tcW w:w="1089"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组内</w:t>
            </w:r>
          </w:p>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身份</w:t>
            </w:r>
          </w:p>
        </w:tc>
        <w:tc>
          <w:tcPr>
            <w:tcW w:w="711"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性别</w:t>
            </w:r>
          </w:p>
        </w:tc>
        <w:tc>
          <w:tcPr>
            <w:tcW w:w="3870"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审核员注册证书号</w:t>
            </w:r>
          </w:p>
        </w:tc>
        <w:tc>
          <w:tcPr>
            <w:tcW w:w="1140" w:type="dxa"/>
            <w:vAlign w:val="center"/>
          </w:tcPr>
          <w:p>
            <w:pPr>
              <w:spacing w:line="240" w:lineRule="exact"/>
              <w:jc w:val="center"/>
              <w:rPr>
                <w:rFonts w:asciiTheme="minorEastAsia" w:hAnsiTheme="minorEastAsia" w:eastAsiaTheme="minorEastAsia"/>
                <w:b/>
                <w:color w:val="000000"/>
                <w:szCs w:val="21"/>
              </w:rPr>
            </w:pPr>
            <w:r>
              <w:rPr>
                <w:rFonts w:hint="eastAsia" w:asciiTheme="minorEastAsia" w:hAnsiTheme="minorEastAsia" w:eastAsiaTheme="minorEastAsia"/>
                <w:szCs w:val="21"/>
              </w:rPr>
              <w:t>专业代码</w:t>
            </w:r>
          </w:p>
        </w:tc>
        <w:tc>
          <w:tcPr>
            <w:tcW w:w="1088" w:type="dxa"/>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文平</w:t>
            </w:r>
          </w:p>
        </w:tc>
        <w:tc>
          <w:tcPr>
            <w:tcW w:w="1089" w:type="dxa"/>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组长</w:t>
            </w:r>
          </w:p>
        </w:tc>
        <w:tc>
          <w:tcPr>
            <w:tcW w:w="711"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男</w:t>
            </w:r>
          </w:p>
        </w:tc>
        <w:tc>
          <w:tcPr>
            <w:tcW w:w="3870" w:type="dxa"/>
            <w:vAlign w:val="center"/>
          </w:tcPr>
          <w:p>
            <w:pPr>
              <w:spacing w:line="24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2021-N1EMS-3093566</w:t>
            </w:r>
          </w:p>
        </w:tc>
        <w:tc>
          <w:tcPr>
            <w:tcW w:w="1140" w:type="dxa"/>
            <w:vAlign w:val="center"/>
          </w:tcPr>
          <w:p>
            <w:pPr>
              <w:spacing w:line="240" w:lineRule="exact"/>
              <w:jc w:val="center"/>
              <w:rPr>
                <w:rFonts w:asciiTheme="minorEastAsia" w:hAnsiTheme="minorEastAsia" w:eastAsiaTheme="minorEastAsia"/>
                <w:b/>
                <w:color w:val="000000"/>
                <w:szCs w:val="21"/>
              </w:rPr>
            </w:pPr>
            <w:r>
              <w:rPr>
                <w:rFonts w:ascii="宋体" w:hAnsi="宋体" w:cs="宋体"/>
                <w:color w:val="000000"/>
                <w:kern w:val="0"/>
                <w:szCs w:val="21"/>
              </w:rPr>
              <w:t>29.12.00</w:t>
            </w:r>
          </w:p>
        </w:tc>
        <w:tc>
          <w:tcPr>
            <w:tcW w:w="1088" w:type="dxa"/>
            <w:vAlign w:val="center"/>
          </w:tcPr>
          <w:p>
            <w:pPr>
              <w:spacing w:line="2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1140" w:type="dxa"/>
            <w:vAlign w:val="center"/>
          </w:tcPr>
          <w:p>
            <w:pPr>
              <w:rPr>
                <w:rFonts w:asciiTheme="minorEastAsia" w:hAnsiTheme="minorEastAsia" w:eastAsiaTheme="minorEastAsia"/>
                <w:b/>
                <w:color w:val="000000"/>
                <w:szCs w:val="21"/>
              </w:rPr>
            </w:pPr>
          </w:p>
        </w:tc>
        <w:tc>
          <w:tcPr>
            <w:tcW w:w="1088"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1140" w:type="dxa"/>
            <w:vAlign w:val="center"/>
          </w:tcPr>
          <w:p>
            <w:pPr>
              <w:rPr>
                <w:rFonts w:asciiTheme="minorEastAsia" w:hAnsiTheme="minorEastAsia" w:eastAsiaTheme="minorEastAsia"/>
                <w:b/>
                <w:color w:val="000000"/>
                <w:szCs w:val="21"/>
              </w:rPr>
            </w:pPr>
          </w:p>
        </w:tc>
        <w:tc>
          <w:tcPr>
            <w:tcW w:w="1088"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1140" w:type="dxa"/>
            <w:vAlign w:val="center"/>
          </w:tcPr>
          <w:p>
            <w:pPr>
              <w:rPr>
                <w:rFonts w:asciiTheme="minorEastAsia" w:hAnsiTheme="minorEastAsia" w:eastAsiaTheme="minorEastAsia"/>
                <w:b/>
                <w:color w:val="000000"/>
                <w:szCs w:val="21"/>
              </w:rPr>
            </w:pPr>
          </w:p>
        </w:tc>
        <w:tc>
          <w:tcPr>
            <w:tcW w:w="1088"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1140" w:type="dxa"/>
            <w:vAlign w:val="center"/>
          </w:tcPr>
          <w:p>
            <w:pPr>
              <w:rPr>
                <w:rFonts w:asciiTheme="minorEastAsia" w:hAnsiTheme="minorEastAsia" w:eastAsiaTheme="minorEastAsia"/>
                <w:b/>
                <w:color w:val="000000"/>
                <w:szCs w:val="21"/>
              </w:rPr>
            </w:pPr>
          </w:p>
        </w:tc>
        <w:tc>
          <w:tcPr>
            <w:tcW w:w="1088"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1140" w:type="dxa"/>
            <w:vAlign w:val="center"/>
          </w:tcPr>
          <w:p>
            <w:pPr>
              <w:rPr>
                <w:rFonts w:asciiTheme="minorEastAsia" w:hAnsiTheme="minorEastAsia" w:eastAsiaTheme="minorEastAsia"/>
                <w:b/>
                <w:color w:val="000000"/>
                <w:szCs w:val="21"/>
              </w:rPr>
            </w:pPr>
          </w:p>
        </w:tc>
        <w:tc>
          <w:tcPr>
            <w:tcW w:w="1088" w:type="dxa"/>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姓名</w:t>
            </w:r>
          </w:p>
        </w:tc>
        <w:tc>
          <w:tcPr>
            <w:tcW w:w="1089"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作用</w:t>
            </w:r>
          </w:p>
        </w:tc>
        <w:tc>
          <w:tcPr>
            <w:tcW w:w="711"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性别</w:t>
            </w:r>
          </w:p>
        </w:tc>
        <w:tc>
          <w:tcPr>
            <w:tcW w:w="3870" w:type="dxa"/>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工作单位</w:t>
            </w:r>
          </w:p>
        </w:tc>
        <w:tc>
          <w:tcPr>
            <w:tcW w:w="2228" w:type="dxa"/>
            <w:gridSpan w:val="2"/>
            <w:vAlign w:val="center"/>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rPr>
            </w:pPr>
          </w:p>
        </w:tc>
        <w:tc>
          <w:tcPr>
            <w:tcW w:w="1089" w:type="dxa"/>
            <w:vAlign w:val="center"/>
          </w:tcPr>
          <w:p>
            <w:pPr>
              <w:rPr>
                <w:rFonts w:asciiTheme="minorEastAsia" w:hAnsiTheme="minorEastAsia" w:eastAsiaTheme="minorEastAsia"/>
                <w:b/>
                <w:color w:val="000000"/>
                <w:szCs w:val="21"/>
              </w:rPr>
            </w:pPr>
          </w:p>
        </w:tc>
        <w:tc>
          <w:tcPr>
            <w:tcW w:w="711" w:type="dxa"/>
            <w:vAlign w:val="center"/>
          </w:tcPr>
          <w:p>
            <w:pPr>
              <w:rPr>
                <w:rFonts w:asciiTheme="minorEastAsia" w:hAnsiTheme="minorEastAsia" w:eastAsiaTheme="minorEastAsia"/>
                <w:b/>
                <w:color w:val="000000"/>
                <w:szCs w:val="21"/>
              </w:rPr>
            </w:pPr>
          </w:p>
        </w:tc>
        <w:tc>
          <w:tcPr>
            <w:tcW w:w="3870" w:type="dxa"/>
            <w:vAlign w:val="center"/>
          </w:tcPr>
          <w:p>
            <w:pPr>
              <w:rPr>
                <w:rFonts w:asciiTheme="minorEastAsia" w:hAnsiTheme="minorEastAsia" w:eastAsiaTheme="minorEastAsia"/>
                <w:b/>
                <w:color w:val="000000"/>
                <w:szCs w:val="21"/>
              </w:rPr>
            </w:pPr>
          </w:p>
        </w:tc>
        <w:tc>
          <w:tcPr>
            <w:tcW w:w="2228" w:type="dxa"/>
            <w:gridSpan w:val="2"/>
            <w:vAlign w:val="center"/>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heme="minorEastAsia" w:hAnsiTheme="minorEastAsia" w:eastAsiaTheme="minorEastAsia"/>
                <w:b/>
                <w:color w:val="000000"/>
                <w:szCs w:val="21"/>
                <w:highlight w:val="green"/>
              </w:rPr>
            </w:pPr>
          </w:p>
        </w:tc>
        <w:tc>
          <w:tcPr>
            <w:tcW w:w="1089" w:type="dxa"/>
            <w:vAlign w:val="center"/>
          </w:tcPr>
          <w:p>
            <w:pPr>
              <w:rPr>
                <w:rFonts w:asciiTheme="minorEastAsia" w:hAnsiTheme="minorEastAsia" w:eastAsiaTheme="minorEastAsia"/>
                <w:b/>
                <w:color w:val="000000"/>
                <w:szCs w:val="21"/>
                <w:highlight w:val="green"/>
              </w:rPr>
            </w:pPr>
          </w:p>
        </w:tc>
        <w:tc>
          <w:tcPr>
            <w:tcW w:w="711" w:type="dxa"/>
            <w:vAlign w:val="center"/>
          </w:tcPr>
          <w:p>
            <w:pPr>
              <w:rPr>
                <w:rFonts w:asciiTheme="minorEastAsia" w:hAnsiTheme="minorEastAsia" w:eastAsiaTheme="minorEastAsia"/>
                <w:b/>
                <w:color w:val="000000"/>
                <w:szCs w:val="21"/>
                <w:highlight w:val="green"/>
              </w:rPr>
            </w:pPr>
          </w:p>
        </w:tc>
        <w:tc>
          <w:tcPr>
            <w:tcW w:w="3870" w:type="dxa"/>
            <w:vAlign w:val="center"/>
          </w:tcPr>
          <w:p>
            <w:pPr>
              <w:rPr>
                <w:rFonts w:asciiTheme="minorEastAsia" w:hAnsiTheme="minorEastAsia" w:eastAsiaTheme="minorEastAsia"/>
                <w:b/>
                <w:color w:val="000000"/>
                <w:szCs w:val="21"/>
                <w:highlight w:val="green"/>
              </w:rPr>
            </w:pPr>
          </w:p>
        </w:tc>
        <w:tc>
          <w:tcPr>
            <w:tcW w:w="2228" w:type="dxa"/>
            <w:gridSpan w:val="2"/>
            <w:vAlign w:val="center"/>
          </w:tcPr>
          <w:p>
            <w:pPr>
              <w:rPr>
                <w:rFonts w:asciiTheme="minorEastAsia" w:hAnsiTheme="minorEastAsia" w:eastAsiaTheme="minorEastAsia"/>
                <w:b/>
                <w:color w:val="000000"/>
                <w:szCs w:val="21"/>
                <w:highlight w:val="green"/>
              </w:rPr>
            </w:pPr>
          </w:p>
        </w:tc>
      </w:tr>
    </w:tbl>
    <w:p>
      <w:pPr>
        <w:snapToGrid w:val="0"/>
        <w:spacing w:beforeLines="50"/>
        <w:ind w:firstLine="224" w:firstLineChars="115"/>
        <w:rPr>
          <w:rFonts w:asciiTheme="minorEastAsia" w:hAnsiTheme="minorEastAsia" w:eastAsiaTheme="minorEastAsia"/>
          <w:b/>
          <w:color w:val="000000"/>
          <w:spacing w:val="-8"/>
          <w:szCs w:val="21"/>
        </w:rPr>
      </w:pPr>
    </w:p>
    <w:p>
      <w:pPr>
        <w:ind w:left="210" w:leftChars="100" w:firstLine="422" w:firstLineChars="200"/>
        <w:rPr>
          <w:rFonts w:asciiTheme="minorEastAsia" w:hAnsiTheme="minorEastAsia" w:eastAsiaTheme="minorEastAsia"/>
          <w:b/>
          <w:color w:val="000000"/>
          <w:spacing w:val="-8"/>
          <w:szCs w:val="21"/>
        </w:rPr>
      </w:pPr>
      <w:r>
        <w:rPr>
          <w:rFonts w:hint="eastAsia" w:asciiTheme="minorEastAsia" w:hAnsiTheme="minorEastAsia" w:eastAsiaTheme="minorEastAsia"/>
          <w:b/>
          <w:color w:val="000000"/>
          <w:szCs w:val="21"/>
        </w:rPr>
        <w:t>三、</w:t>
      </w:r>
      <w:r>
        <w:rPr>
          <w:rFonts w:hint="eastAsia" w:asciiTheme="minorEastAsia" w:hAnsiTheme="minorEastAsia" w:eastAsiaTheme="minorEastAsia"/>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受审核方名称</w:t>
            </w:r>
          </w:p>
        </w:tc>
        <w:tc>
          <w:tcPr>
            <w:tcW w:w="8058" w:type="dxa"/>
            <w:gridSpan w:val="7"/>
          </w:tcPr>
          <w:p>
            <w:pPr>
              <w:spacing w:line="280" w:lineRule="exact"/>
              <w:jc w:val="center"/>
              <w:rPr>
                <w:rFonts w:asciiTheme="minorEastAsia" w:hAnsiTheme="minorEastAsia" w:eastAsiaTheme="minorEastAsia"/>
                <w:b/>
                <w:color w:val="000000"/>
                <w:szCs w:val="21"/>
              </w:rPr>
            </w:pPr>
            <w:r>
              <w:rPr>
                <w:rFonts w:asciiTheme="minorEastAsia" w:hAnsiTheme="minorEastAsia" w:eastAsiaTheme="minorEastAsia"/>
                <w:b/>
                <w:color w:val="000000"/>
                <w:szCs w:val="21"/>
              </w:rPr>
              <w:t>重庆真博塑胶制品有限公司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注册地址</w:t>
            </w:r>
          </w:p>
        </w:tc>
        <w:tc>
          <w:tcPr>
            <w:tcW w:w="5045" w:type="dxa"/>
            <w:gridSpan w:val="3"/>
          </w:tcPr>
          <w:p>
            <w:pPr>
              <w:spacing w:line="280" w:lineRule="exact"/>
              <w:jc w:val="left"/>
              <w:rPr>
                <w:rFonts w:asciiTheme="minorEastAsia" w:hAnsiTheme="minorEastAsia" w:eastAsiaTheme="minorEastAsia"/>
                <w:b/>
                <w:color w:val="000000"/>
                <w:szCs w:val="21"/>
              </w:rPr>
            </w:pPr>
            <w:bookmarkStart w:id="22" w:name="注册地址"/>
            <w:r>
              <w:rPr>
                <w:rFonts w:hint="eastAsia" w:asciiTheme="minorEastAsia" w:hAnsiTheme="minorEastAsia" w:eastAsiaTheme="minorEastAsia"/>
                <w:b/>
                <w:color w:val="000000"/>
                <w:szCs w:val="21"/>
              </w:rPr>
              <w:t>重庆市沙坪坝区曾家镇五里冲村十三社</w:t>
            </w:r>
            <w:bookmarkEnd w:id="22"/>
          </w:p>
        </w:tc>
        <w:tc>
          <w:tcPr>
            <w:tcW w:w="1242" w:type="dxa"/>
            <w:gridSpan w:val="2"/>
            <w:vMerge w:val="restart"/>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邮编</w:t>
            </w:r>
          </w:p>
        </w:tc>
        <w:tc>
          <w:tcPr>
            <w:tcW w:w="1771" w:type="dxa"/>
            <w:gridSpan w:val="2"/>
          </w:tcPr>
          <w:p>
            <w:pPr>
              <w:spacing w:line="280" w:lineRule="exact"/>
              <w:rPr>
                <w:rFonts w:asciiTheme="minorEastAsia" w:hAnsiTheme="minorEastAsia" w:eastAsiaTheme="minorEastAsia"/>
                <w:b/>
                <w:color w:val="000000"/>
                <w:szCs w:val="21"/>
              </w:rPr>
            </w:pPr>
            <w:bookmarkStart w:id="23" w:name="注册邮编"/>
            <w:r>
              <w:rPr>
                <w:rFonts w:asciiTheme="minorEastAsia" w:hAnsiTheme="minorEastAsia" w:eastAsiaTheme="minorEastAsia"/>
                <w:b/>
                <w:color w:val="000000"/>
                <w:szCs w:val="21"/>
              </w:rPr>
              <w:t>400000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经营地址</w:t>
            </w:r>
          </w:p>
        </w:tc>
        <w:tc>
          <w:tcPr>
            <w:tcW w:w="5045" w:type="dxa"/>
            <w:gridSpan w:val="3"/>
          </w:tcPr>
          <w:p>
            <w:pPr>
              <w:spacing w:line="280" w:lineRule="exact"/>
              <w:jc w:val="left"/>
              <w:rPr>
                <w:rFonts w:asciiTheme="minorEastAsia" w:hAnsiTheme="minorEastAsia" w:eastAsiaTheme="minorEastAsia"/>
                <w:b/>
                <w:color w:val="000000"/>
                <w:szCs w:val="21"/>
              </w:rPr>
            </w:pPr>
            <w:r>
              <w:rPr>
                <w:rFonts w:asciiTheme="minorEastAsia" w:hAnsiTheme="minorEastAsia" w:eastAsiaTheme="minorEastAsia"/>
                <w:b/>
                <w:color w:val="000000"/>
                <w:szCs w:val="21"/>
              </w:rPr>
              <w:t>重庆市江津区珞璜工业园B区重庆西部诚通物流有限公司12库房2层</w:t>
            </w:r>
          </w:p>
        </w:tc>
        <w:tc>
          <w:tcPr>
            <w:tcW w:w="1242" w:type="dxa"/>
            <w:gridSpan w:val="2"/>
            <w:vMerge w:val="continue"/>
            <w:vAlign w:val="center"/>
          </w:tcPr>
          <w:p>
            <w:pPr>
              <w:spacing w:line="280" w:lineRule="exact"/>
              <w:jc w:val="center"/>
              <w:rPr>
                <w:rFonts w:asciiTheme="minorEastAsia" w:hAnsiTheme="minorEastAsia" w:eastAsiaTheme="minorEastAsia"/>
                <w:b/>
                <w:color w:val="000000"/>
                <w:szCs w:val="21"/>
              </w:rPr>
            </w:pPr>
          </w:p>
        </w:tc>
        <w:tc>
          <w:tcPr>
            <w:tcW w:w="1771" w:type="dxa"/>
            <w:gridSpan w:val="2"/>
          </w:tcPr>
          <w:p>
            <w:pPr>
              <w:spacing w:line="280" w:lineRule="exact"/>
              <w:rPr>
                <w:rFonts w:asciiTheme="minorEastAsia" w:hAnsiTheme="minorEastAsia" w:eastAsiaTheme="minorEastAsia"/>
                <w:b/>
                <w:color w:val="000000"/>
                <w:szCs w:val="21"/>
              </w:rPr>
            </w:pPr>
            <w:bookmarkStart w:id="24" w:name="办公邮编"/>
            <w:r>
              <w:rPr>
                <w:rFonts w:asciiTheme="minorEastAsia" w:hAnsiTheme="minorEastAsia" w:eastAsiaTheme="minorEastAsia"/>
                <w:b/>
                <w:color w:val="000000"/>
                <w:szCs w:val="21"/>
              </w:rPr>
              <w:t>400000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联系人</w:t>
            </w:r>
          </w:p>
        </w:tc>
        <w:tc>
          <w:tcPr>
            <w:tcW w:w="1552" w:type="dxa"/>
          </w:tcPr>
          <w:p>
            <w:pPr>
              <w:spacing w:line="280" w:lineRule="exact"/>
              <w:jc w:val="left"/>
              <w:rPr>
                <w:rFonts w:asciiTheme="minorEastAsia" w:hAnsiTheme="minorEastAsia" w:eastAsiaTheme="minorEastAsia"/>
                <w:b/>
                <w:color w:val="000000"/>
                <w:szCs w:val="21"/>
              </w:rPr>
            </w:pPr>
            <w:bookmarkStart w:id="25" w:name="联系人"/>
            <w:r>
              <w:rPr>
                <w:rFonts w:asciiTheme="minorEastAsia" w:hAnsiTheme="minorEastAsia" w:eastAsiaTheme="minorEastAsia"/>
                <w:b/>
                <w:color w:val="000000"/>
                <w:szCs w:val="21"/>
              </w:rPr>
              <w:t>曾小玲</w:t>
            </w:r>
            <w:bookmarkEnd w:id="25"/>
          </w:p>
        </w:tc>
        <w:tc>
          <w:tcPr>
            <w:tcW w:w="1313" w:type="dxa"/>
            <w:vAlign w:val="center"/>
          </w:tcPr>
          <w:p>
            <w:pPr>
              <w:spacing w:line="280" w:lineRule="exact"/>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电话</w:t>
            </w:r>
            <w:r>
              <w:rPr>
                <w:rFonts w:asciiTheme="minorEastAsia" w:hAnsiTheme="minorEastAsia" w:eastAsiaTheme="minorEastAsia"/>
                <w:b/>
                <w:color w:val="000000"/>
                <w:szCs w:val="21"/>
              </w:rPr>
              <w:t>.</w:t>
            </w:r>
          </w:p>
        </w:tc>
        <w:tc>
          <w:tcPr>
            <w:tcW w:w="2180" w:type="dxa"/>
            <w:vAlign w:val="center"/>
          </w:tcPr>
          <w:p>
            <w:pPr>
              <w:spacing w:line="280" w:lineRule="exact"/>
              <w:jc w:val="left"/>
              <w:rPr>
                <w:rFonts w:asciiTheme="minorEastAsia" w:hAnsiTheme="minorEastAsia" w:eastAsiaTheme="minorEastAsia"/>
                <w:b/>
                <w:color w:val="000000"/>
                <w:szCs w:val="21"/>
              </w:rPr>
            </w:pPr>
            <w:bookmarkStart w:id="26" w:name="联系人手机"/>
            <w:r>
              <w:rPr>
                <w:rFonts w:hint="eastAsia" w:asciiTheme="minorEastAsia" w:hAnsiTheme="minorEastAsia" w:eastAsiaTheme="minorEastAsia"/>
                <w:b/>
                <w:color w:val="000000"/>
                <w:szCs w:val="21"/>
              </w:rPr>
              <w:t>18908337925</w:t>
            </w:r>
            <w:bookmarkEnd w:id="26"/>
          </w:p>
        </w:tc>
        <w:tc>
          <w:tcPr>
            <w:tcW w:w="1242" w:type="dxa"/>
            <w:gridSpan w:val="2"/>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传真</w:t>
            </w:r>
          </w:p>
        </w:tc>
        <w:tc>
          <w:tcPr>
            <w:tcW w:w="1771" w:type="dxa"/>
            <w:gridSpan w:val="2"/>
          </w:tcPr>
          <w:p>
            <w:pPr>
              <w:spacing w:line="280" w:lineRule="exact"/>
              <w:rPr>
                <w:rFonts w:asciiTheme="minorEastAsia" w:hAnsiTheme="minorEastAsia" w:eastAsiaTheme="minorEastAsia"/>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法人代表</w:t>
            </w:r>
          </w:p>
        </w:tc>
        <w:tc>
          <w:tcPr>
            <w:tcW w:w="1552" w:type="dxa"/>
          </w:tcPr>
          <w:p>
            <w:pPr>
              <w:spacing w:line="280" w:lineRule="exact"/>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龙继承</w:t>
            </w:r>
          </w:p>
        </w:tc>
        <w:tc>
          <w:tcPr>
            <w:tcW w:w="1313" w:type="dxa"/>
            <w:vAlign w:val="center"/>
          </w:tcPr>
          <w:p>
            <w:pPr>
              <w:spacing w:line="280" w:lineRule="exact"/>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管理者代表</w:t>
            </w:r>
          </w:p>
        </w:tc>
        <w:tc>
          <w:tcPr>
            <w:tcW w:w="2180" w:type="dxa"/>
          </w:tcPr>
          <w:p>
            <w:pPr>
              <w:spacing w:line="280" w:lineRule="exact"/>
              <w:jc w:val="left"/>
              <w:rPr>
                <w:rFonts w:asciiTheme="minorEastAsia" w:hAnsiTheme="minorEastAsia" w:eastAsiaTheme="minorEastAsia"/>
                <w:b/>
                <w:color w:val="000000"/>
                <w:szCs w:val="21"/>
              </w:rPr>
            </w:pPr>
            <w:bookmarkStart w:id="28" w:name="管理者代表"/>
            <w:r>
              <w:rPr>
                <w:rFonts w:asciiTheme="minorEastAsia" w:hAnsiTheme="minorEastAsia" w:eastAsiaTheme="minorEastAsia"/>
                <w:b/>
                <w:color w:val="000000"/>
                <w:szCs w:val="21"/>
              </w:rPr>
              <w:t>苟国军</w:t>
            </w:r>
            <w:bookmarkEnd w:id="28"/>
          </w:p>
        </w:tc>
        <w:tc>
          <w:tcPr>
            <w:tcW w:w="1242" w:type="dxa"/>
            <w:gridSpan w:val="2"/>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邮箱</w:t>
            </w:r>
          </w:p>
        </w:tc>
        <w:tc>
          <w:tcPr>
            <w:tcW w:w="1771" w:type="dxa"/>
            <w:gridSpan w:val="2"/>
          </w:tcPr>
          <w:p>
            <w:pPr>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受审核方产品</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服务</w:t>
            </w:r>
          </w:p>
        </w:tc>
        <w:tc>
          <w:tcPr>
            <w:tcW w:w="8058" w:type="dxa"/>
            <w:gridSpan w:val="7"/>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产品：</w:t>
            </w:r>
            <w:r>
              <w:rPr>
                <w:rFonts w:hint="eastAsia" w:ascii="宋体" w:hAnsi="宋体" w:cs="宋体"/>
                <w:color w:val="000000"/>
                <w:kern w:val="0"/>
                <w:szCs w:val="21"/>
              </w:rPr>
              <w:t>塑胶制品、纸制品、木制品、金属制品的销售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Theme="minorEastAsia" w:hAnsiTheme="minorEastAsia" w:eastAsiaTheme="minorEastAsia"/>
                <w:b/>
                <w:color w:val="000000"/>
                <w:szCs w:val="21"/>
              </w:rPr>
            </w:pPr>
          </w:p>
        </w:tc>
        <w:tc>
          <w:tcPr>
            <w:tcW w:w="8058" w:type="dxa"/>
            <w:gridSpan w:val="7"/>
          </w:tcPr>
          <w:p>
            <w:pPr>
              <w:tabs>
                <w:tab w:val="left" w:pos="360"/>
              </w:tabs>
              <w:ind w:left="360" w:hanging="36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服务：</w:t>
            </w:r>
          </w:p>
          <w:p>
            <w:pPr>
              <w:tabs>
                <w:tab w:val="left" w:pos="360"/>
              </w:tabs>
              <w:ind w:left="360" w:hanging="360"/>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生产/服务提供流程简图</w:t>
            </w:r>
          </w:p>
        </w:tc>
        <w:tc>
          <w:tcPr>
            <w:tcW w:w="8058" w:type="dxa"/>
            <w:gridSpan w:val="7"/>
            <w:shd w:val="clear" w:color="auto" w:fill="auto"/>
          </w:tcPr>
          <w:p>
            <w:pPr>
              <w:snapToGrid w:val="0"/>
              <w:spacing w:line="280" w:lineRule="exact"/>
              <w:rPr>
                <w:rFonts w:asciiTheme="minorEastAsia" w:hAnsiTheme="minorEastAsia" w:eastAsiaTheme="minorEastAsia"/>
                <w:color w:val="000000"/>
                <w:szCs w:val="21"/>
              </w:rPr>
            </w:pPr>
            <w:r>
              <w:rPr>
                <w:rFonts w:hint="eastAsia" w:ascii="宋体" w:hAnsi="宋体"/>
                <w:sz w:val="24"/>
              </w:rPr>
              <w:t>市场需求－－合同评审－－合同签订－－采购产品－销售产品－－顾客验收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初定的管理体系认证范围</w:t>
            </w:r>
          </w:p>
          <w:p>
            <w:pPr>
              <w:spacing w:line="280" w:lineRule="exact"/>
              <w:jc w:val="center"/>
              <w:rPr>
                <w:rFonts w:asciiTheme="minorEastAsia" w:hAnsiTheme="minorEastAsia" w:eastAsiaTheme="minorEastAsia"/>
                <w:b/>
                <w:color w:val="000000"/>
                <w:szCs w:val="21"/>
              </w:rPr>
            </w:pPr>
          </w:p>
        </w:tc>
        <w:tc>
          <w:tcPr>
            <w:tcW w:w="835" w:type="dxa"/>
            <w:vAlign w:val="center"/>
          </w:tcPr>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体系</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QMS</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Ec</w:t>
            </w:r>
            <w:r>
              <w:rPr>
                <w:rFonts w:asciiTheme="minorEastAsia" w:hAnsiTheme="minorEastAsia" w:eastAsiaTheme="minorEastAsia"/>
                <w:b/>
                <w:color w:val="000000"/>
                <w:szCs w:val="21"/>
              </w:rPr>
              <w:t>MS</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EMS</w:t>
            </w:r>
          </w:p>
        </w:tc>
        <w:tc>
          <w:tcPr>
            <w:tcW w:w="6052" w:type="dxa"/>
            <w:gridSpan w:val="4"/>
            <w:vAlign w:val="center"/>
          </w:tcPr>
          <w:p>
            <w:pPr>
              <w:spacing w:line="400" w:lineRule="exact"/>
              <w:rPr>
                <w:rFonts w:asciiTheme="minorEastAsia" w:hAnsiTheme="minorEastAsia" w:eastAsiaTheme="minorEastAsia"/>
                <w:b/>
                <w:color w:val="000000"/>
                <w:szCs w:val="21"/>
              </w:rPr>
            </w:pPr>
            <w:r>
              <w:rPr>
                <w:rFonts w:hint="eastAsia" w:ascii="宋体" w:hAnsi="宋体" w:cs="宋体"/>
                <w:color w:val="000000"/>
                <w:kern w:val="0"/>
                <w:szCs w:val="21"/>
              </w:rPr>
              <w:t>塑胶制品、纸制品、木制品、金属制品的销售所涉及场所的相关环境管理活动</w:t>
            </w:r>
          </w:p>
        </w:tc>
        <w:tc>
          <w:tcPr>
            <w:tcW w:w="2006" w:type="dxa"/>
            <w:gridSpan w:val="3"/>
            <w:vAlign w:val="bottom"/>
          </w:tcPr>
          <w:p>
            <w:pPr>
              <w:widowControl/>
              <w:jc w:val="left"/>
              <w:rPr>
                <w:rFonts w:ascii="宋体" w:hAnsi="宋体" w:cs="宋体"/>
                <w:color w:val="000000"/>
                <w:kern w:val="0"/>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OHSMS</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En</w:t>
            </w:r>
            <w:r>
              <w:rPr>
                <w:rFonts w:asciiTheme="minorEastAsia" w:hAnsiTheme="minorEastAsia" w:eastAsiaTheme="minorEastAsia"/>
                <w:b/>
                <w:color w:val="000000"/>
                <w:szCs w:val="21"/>
              </w:rPr>
              <w:t>MS</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FSMS</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Theme="minorEastAsia" w:hAnsiTheme="minorEastAsia" w:eastAsiaTheme="minorEastAsia"/>
                <w:b/>
                <w:color w:val="000000"/>
                <w:szCs w:val="21"/>
              </w:rPr>
            </w:pPr>
          </w:p>
        </w:tc>
        <w:tc>
          <w:tcPr>
            <w:tcW w:w="835"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HACCP</w:t>
            </w:r>
          </w:p>
        </w:tc>
        <w:tc>
          <w:tcPr>
            <w:tcW w:w="6052" w:type="dxa"/>
            <w:gridSpan w:val="4"/>
            <w:vAlign w:val="center"/>
          </w:tcPr>
          <w:p>
            <w:pPr>
              <w:spacing w:line="400" w:lineRule="exact"/>
              <w:rPr>
                <w:rFonts w:asciiTheme="minorEastAsia" w:hAnsiTheme="minorEastAsia" w:eastAsiaTheme="minorEastAsia"/>
                <w:b/>
                <w:color w:val="000000"/>
                <w:szCs w:val="21"/>
              </w:rPr>
            </w:pPr>
          </w:p>
        </w:tc>
        <w:tc>
          <w:tcPr>
            <w:tcW w:w="2006" w:type="dxa"/>
            <w:gridSpan w:val="3"/>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产品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服务</w:t>
            </w:r>
          </w:p>
        </w:tc>
        <w:tc>
          <w:tcPr>
            <w:tcW w:w="6052" w:type="dxa"/>
            <w:gridSpan w:val="4"/>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现场产品与申请范围是否一致：</w:t>
            </w:r>
          </w:p>
        </w:tc>
        <w:tc>
          <w:tcPr>
            <w:tcW w:w="988" w:type="dxa"/>
            <w:gridSpan w:val="2"/>
          </w:tcPr>
          <w:p>
            <w:pPr>
              <w:rPr>
                <w:rFonts w:asciiTheme="minorEastAsia" w:hAnsiTheme="minorEastAsia" w:eastAsiaTheme="minorEastAsia"/>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1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Theme="minorEastAsia" w:hAnsiTheme="minorEastAsia" w:eastAsiaTheme="minorEastAsia"/>
                <w:color w:val="000000"/>
                <w:spacing w:val="-10"/>
                <w:szCs w:val="21"/>
              </w:rPr>
            </w:pPr>
          </w:p>
        </w:tc>
        <w:tc>
          <w:tcPr>
            <w:tcW w:w="6052" w:type="dxa"/>
            <w:gridSpan w:val="4"/>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现场服务与申请范围是否一致：</w:t>
            </w:r>
          </w:p>
        </w:tc>
        <w:tc>
          <w:tcPr>
            <w:tcW w:w="98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01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Theme="minorEastAsia" w:hAnsiTheme="minorEastAsia" w:eastAsiaTheme="minorEastAsia"/>
                <w:color w:val="000000"/>
                <w:szCs w:val="21"/>
              </w:rPr>
            </w:pPr>
          </w:p>
        </w:tc>
        <w:tc>
          <w:tcPr>
            <w:tcW w:w="8058" w:type="dxa"/>
            <w:gridSpan w:val="7"/>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Theme="minorEastAsia" w:hAnsiTheme="minorEastAsia" w:eastAsiaTheme="minorEastAsia"/>
                <w:color w:val="000000"/>
                <w:szCs w:val="21"/>
              </w:rPr>
            </w:pPr>
          </w:p>
        </w:tc>
        <w:tc>
          <w:tcPr>
            <w:tcW w:w="8058" w:type="dxa"/>
            <w:gridSpan w:val="7"/>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运作方式：</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单班次生产</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多班次生产</w:t>
            </w:r>
          </w:p>
        </w:tc>
      </w:tr>
    </w:tbl>
    <w:p>
      <w:pPr>
        <w:spacing w:before="40" w:after="40"/>
        <w:rPr>
          <w:rFonts w:asciiTheme="minorEastAsia" w:hAnsiTheme="minorEastAsia" w:eastAsiaTheme="minorEastAsia"/>
          <w:szCs w:val="21"/>
          <w:lang w:eastAsia="ja-JP"/>
        </w:rPr>
      </w:pPr>
    </w:p>
    <w:p>
      <w:pPr>
        <w:pStyle w:val="20"/>
        <w:rPr>
          <w:rFonts w:cs="Arial" w:asciiTheme="minorEastAsia" w:hAnsiTheme="minorEastAsia" w:eastAsiaTheme="minorEastAsia"/>
          <w:sz w:val="21"/>
          <w:szCs w:val="21"/>
          <w:lang w:val="en-US" w:eastAsia="ja-JP"/>
        </w:rPr>
      </w:pPr>
      <w:r>
        <w:rPr>
          <w:rFonts w:asciiTheme="minorEastAsia" w:hAnsiTheme="minorEastAsia" w:eastAsiaTheme="minorEastAsia"/>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5"/>
        <w:gridCol w:w="538"/>
        <w:gridCol w:w="3048"/>
        <w:gridCol w:w="10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场所编号</w:t>
            </w:r>
          </w:p>
          <w:p>
            <w:pPr>
              <w:pStyle w:val="21"/>
              <w:spacing w:before="0" w:after="0"/>
              <w:rPr>
                <w:rFonts w:cs="Arial" w:asciiTheme="minorEastAsia" w:hAnsiTheme="minorEastAsia" w:eastAsiaTheme="minorEastAsia"/>
                <w:bCs/>
                <w:sz w:val="21"/>
                <w:szCs w:val="21"/>
                <w:lang w:val="en-US" w:eastAsia="zh-CN"/>
              </w:rPr>
            </w:pPr>
            <w:r>
              <w:rPr>
                <w:rFonts w:cs="Arial" w:asciiTheme="minorEastAsia" w:hAnsiTheme="minorEastAsia" w:eastAsiaTheme="minorEastAsia"/>
                <w:sz w:val="21"/>
                <w:szCs w:val="21"/>
                <w:lang w:eastAsia="zh-CN"/>
              </w:rPr>
              <w:t>(分证书</w:t>
            </w:r>
            <w:r>
              <w:rPr>
                <w:rFonts w:hint="eastAsia" w:cs="Arial" w:asciiTheme="minorEastAsia" w:hAnsiTheme="minorEastAsia" w:eastAsiaTheme="minorEastAsia"/>
                <w:sz w:val="21"/>
                <w:szCs w:val="21"/>
                <w:lang w:val="en-US" w:eastAsia="zh-CN"/>
              </w:rPr>
              <w:t>序</w:t>
            </w:r>
            <w:r>
              <w:rPr>
                <w:rFonts w:cs="Arial" w:asciiTheme="minorEastAsia" w:hAnsiTheme="minorEastAsia" w:eastAsiaTheme="minorEastAsia"/>
                <w:sz w:val="21"/>
                <w:szCs w:val="21"/>
                <w:lang w:eastAsia="zh-CN"/>
              </w:rPr>
              <w:t>号）</w:t>
            </w:r>
          </w:p>
        </w:tc>
        <w:tc>
          <w:tcPr>
            <w:tcW w:w="2267"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bCs/>
                <w:sz w:val="21"/>
                <w:szCs w:val="21"/>
                <w:lang w:val="en-US" w:eastAsia="zh-CN"/>
              </w:rPr>
              <w:t>组织名称及注册场所地址</w:t>
            </w:r>
          </w:p>
        </w:tc>
        <w:tc>
          <w:tcPr>
            <w:tcW w:w="1675"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经营场所的地址</w:t>
            </w:r>
          </w:p>
        </w:tc>
        <w:tc>
          <w:tcPr>
            <w:tcW w:w="538"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员工人数</w:t>
            </w:r>
          </w:p>
        </w:tc>
        <w:tc>
          <w:tcPr>
            <w:tcW w:w="3048" w:type="dxa"/>
            <w:shd w:val="clear" w:color="auto" w:fill="F3F3F3"/>
            <w:tcMar>
              <w:left w:w="57" w:type="dxa"/>
              <w:right w:w="57" w:type="dxa"/>
            </w:tcMar>
          </w:tcPr>
          <w:p>
            <w:pPr>
              <w:pStyle w:val="21"/>
              <w:spacing w:before="0" w:after="0"/>
              <w:jc w:val="left"/>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val="en-US" w:eastAsia="zh-CN"/>
              </w:rPr>
              <w:t>审核</w:t>
            </w:r>
            <w:r>
              <w:rPr>
                <w:rFonts w:cs="Arial" w:asciiTheme="minorEastAsia" w:hAnsiTheme="minorEastAsia" w:eastAsiaTheme="minorEastAsia"/>
                <w:sz w:val="21"/>
                <w:szCs w:val="21"/>
                <w:lang w:eastAsia="zh-CN"/>
              </w:rPr>
              <w:t>范围</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en-US" w:eastAsia="zh-CN"/>
              </w:rPr>
              <w:t>产品</w:t>
            </w:r>
            <w:r>
              <w:rPr>
                <w:rFonts w:cs="Arial" w:asciiTheme="minorEastAsia" w:hAnsiTheme="minorEastAsia" w:eastAsiaTheme="minorEastAsia"/>
                <w:sz w:val="21"/>
                <w:szCs w:val="21"/>
                <w:lang w:eastAsia="zh-CN"/>
              </w:rPr>
              <w:t>和过程</w:t>
            </w:r>
            <w:r>
              <w:rPr>
                <w:rFonts w:hint="eastAsia" w:cs="Arial" w:asciiTheme="minorEastAsia" w:hAnsiTheme="minorEastAsia" w:eastAsiaTheme="minorEastAsia"/>
                <w:sz w:val="21"/>
                <w:szCs w:val="21"/>
                <w:lang w:eastAsia="zh-CN"/>
              </w:rPr>
              <w:t>）</w:t>
            </w:r>
          </w:p>
          <w:p>
            <w:pPr>
              <w:pStyle w:val="21"/>
              <w:spacing w:before="0" w:after="0"/>
              <w:jc w:val="left"/>
              <w:rPr>
                <w:rFonts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en-US" w:eastAsia="zh-CN"/>
              </w:rPr>
              <w:t>注：</w:t>
            </w:r>
            <w:r>
              <w:rPr>
                <w:rFonts w:hint="eastAsia" w:asciiTheme="minorEastAsia" w:hAnsiTheme="minorEastAsia" w:eastAsiaTheme="minorEastAsia"/>
                <w:color w:val="000000"/>
                <w:sz w:val="21"/>
                <w:szCs w:val="21"/>
                <w:lang w:val="en-US" w:eastAsia="zh-CN"/>
              </w:rPr>
              <w:t>FSMS/HACCP要明确到车间</w:t>
            </w:r>
            <w:r>
              <w:rPr>
                <w:rFonts w:hint="eastAsia" w:cs="Arial" w:asciiTheme="minorEastAsia" w:hAnsiTheme="minorEastAsia" w:eastAsiaTheme="minorEastAsia"/>
                <w:sz w:val="21"/>
                <w:szCs w:val="21"/>
                <w:lang w:eastAsia="zh-CN"/>
              </w:rPr>
              <w:t>）</w:t>
            </w:r>
          </w:p>
        </w:tc>
        <w:tc>
          <w:tcPr>
            <w:tcW w:w="1049" w:type="dxa"/>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cs="Arial" w:asciiTheme="minorEastAsia" w:hAnsiTheme="minorEastAsia" w:eastAsiaTheme="minorEastAsia"/>
                <w:bCs/>
                <w:sz w:val="21"/>
                <w:szCs w:val="21"/>
                <w:lang w:val="en-US"/>
              </w:rPr>
            </w:pPr>
            <w:r>
              <w:rPr>
                <w:rFonts w:cs="Arial" w:asciiTheme="minorEastAsia" w:hAnsiTheme="minorEastAsia" w:eastAsiaTheme="minorEastAsia"/>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01</w:t>
            </w:r>
          </w:p>
        </w:tc>
        <w:tc>
          <w:tcPr>
            <w:tcW w:w="2267" w:type="dxa"/>
          </w:tcPr>
          <w:p>
            <w:pPr>
              <w:spacing w:before="40" w:after="40"/>
              <w:rPr>
                <w:rFonts w:asciiTheme="minorEastAsia" w:hAnsiTheme="minorEastAsia" w:eastAsiaTheme="minorEastAsia"/>
                <w:szCs w:val="21"/>
              </w:rPr>
            </w:pPr>
            <w:r>
              <w:rPr>
                <w:rFonts w:hint="eastAsia" w:ascii="宋体" w:hAnsi="宋体" w:cs="宋体"/>
                <w:color w:val="000000"/>
                <w:kern w:val="0"/>
                <w:szCs w:val="21"/>
              </w:rPr>
              <w:t>重庆真博塑胶制品有限公司</w:t>
            </w:r>
            <w:r>
              <w:rPr>
                <w:rFonts w:hint="eastAsia" w:asciiTheme="minorEastAsia" w:hAnsiTheme="minorEastAsia" w:eastAsiaTheme="minorEastAsia"/>
                <w:szCs w:val="21"/>
              </w:rPr>
              <w:t>/</w:t>
            </w:r>
            <w:r>
              <w:rPr>
                <w:rFonts w:hint="eastAsia" w:ascii="宋体" w:hAnsi="宋体" w:cs="宋体"/>
                <w:color w:val="000000"/>
                <w:kern w:val="0"/>
                <w:szCs w:val="21"/>
              </w:rPr>
              <w:t>重庆市沙坪坝区曾家镇五里冲村十三社</w:t>
            </w:r>
          </w:p>
        </w:tc>
        <w:tc>
          <w:tcPr>
            <w:tcW w:w="1675" w:type="dxa"/>
          </w:tcPr>
          <w:p>
            <w:pPr>
              <w:spacing w:before="40" w:after="40"/>
              <w:rPr>
                <w:rFonts w:asciiTheme="minorEastAsia" w:hAnsiTheme="minorEastAsia" w:eastAsiaTheme="minorEastAsia"/>
                <w:szCs w:val="21"/>
                <w:lang w:val="de-DE" w:eastAsia="ja-JP"/>
              </w:rPr>
            </w:pPr>
            <w:r>
              <w:rPr>
                <w:rFonts w:hint="eastAsia" w:ascii="宋体" w:hAnsi="宋体" w:cs="宋体"/>
                <w:color w:val="000000"/>
                <w:kern w:val="0"/>
                <w:szCs w:val="21"/>
              </w:rPr>
              <w:t>重庆市江津区珞璜工业园B区重庆西部诚通物流有限公司12库房2层</w:t>
            </w:r>
          </w:p>
        </w:tc>
        <w:tc>
          <w:tcPr>
            <w:tcW w:w="538" w:type="dxa"/>
            <w:vAlign w:val="center"/>
          </w:tcPr>
          <w:p>
            <w:pPr>
              <w:spacing w:before="40" w:after="40"/>
              <w:rPr>
                <w:rFonts w:asciiTheme="minorEastAsia" w:hAnsiTheme="minorEastAsia" w:eastAsiaTheme="minorEastAsia"/>
                <w:szCs w:val="21"/>
              </w:rPr>
            </w:pPr>
            <w:r>
              <w:rPr>
                <w:rFonts w:hint="eastAsia" w:asciiTheme="minorEastAsia" w:hAnsiTheme="minorEastAsia" w:eastAsiaTheme="minorEastAsia"/>
                <w:szCs w:val="21"/>
              </w:rPr>
              <w:t>65</w:t>
            </w:r>
          </w:p>
        </w:tc>
        <w:tc>
          <w:tcPr>
            <w:tcW w:w="3048" w:type="dxa"/>
            <w:vAlign w:val="center"/>
          </w:tcPr>
          <w:p>
            <w:pPr>
              <w:pStyle w:val="19"/>
              <w:rPr>
                <w:rFonts w:cs="Arial" w:asciiTheme="minorEastAsia" w:hAnsiTheme="minorEastAsia" w:eastAsiaTheme="minorEastAsia"/>
                <w:sz w:val="21"/>
                <w:szCs w:val="21"/>
                <w:lang w:val="en-US" w:eastAsia="ja-JP"/>
              </w:rPr>
            </w:pPr>
            <w:r>
              <w:rPr>
                <w:rFonts w:hint="eastAsia" w:ascii="宋体" w:hAnsi="宋体" w:cs="宋体"/>
                <w:color w:val="000000"/>
                <w:kern w:val="0"/>
                <w:szCs w:val="21"/>
              </w:rPr>
              <w:t>塑胶制品、纸制品、木制品、金属制品的销售所涉及场所的相关环境管理活动</w:t>
            </w:r>
          </w:p>
        </w:tc>
        <w:tc>
          <w:tcPr>
            <w:tcW w:w="1049" w:type="dxa"/>
            <w:vAlign w:val="center"/>
          </w:tcPr>
          <w:p>
            <w:pPr>
              <w:spacing w:before="40" w:after="40"/>
              <w:rPr>
                <w:rFonts w:asciiTheme="minorEastAsia" w:hAnsiTheme="minorEastAsia" w:eastAsiaTheme="minorEastAsia"/>
                <w:sz w:val="20"/>
                <w:szCs w:val="20"/>
                <w:lang w:val="en-GB" w:eastAsia="ja-JP"/>
              </w:rPr>
            </w:pPr>
            <w:r>
              <w:rPr>
                <w:rFonts w:hint="eastAsia" w:asciiTheme="minorEastAsia" w:hAnsiTheme="minorEastAsia" w:eastAsiaTheme="minorEastAsia"/>
                <w:sz w:val="20"/>
                <w:szCs w:val="20"/>
                <w:lang w:val="en-GB" w:eastAsia="de-DE"/>
              </w:rPr>
              <w:t>GB/T24001-2016</w:t>
            </w:r>
          </w:p>
        </w:tc>
        <w:tc>
          <w:tcPr>
            <w:tcW w:w="668" w:type="dxa"/>
            <w:shd w:val="clear" w:color="auto" w:fill="FFFFFF"/>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asciiTheme="minorEastAsia" w:hAnsiTheme="minorEastAsia" w:eastAsiaTheme="minorEastAsia"/>
                    <w:color w:val="000000"/>
                    <w:spacing w:val="-10"/>
                    <w:szCs w:val="21"/>
                  </w:rPr>
                  <w:t>■</w:t>
                </w:r>
              </w:p>
            </w:sdtContent>
          </w:sdt>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02</w:t>
            </w:r>
          </w:p>
        </w:tc>
        <w:tc>
          <w:tcPr>
            <w:tcW w:w="2267" w:type="dxa"/>
            <w:vAlign w:val="center"/>
          </w:tcPr>
          <w:p>
            <w:pPr>
              <w:spacing w:before="40" w:after="40"/>
              <w:rPr>
                <w:rFonts w:asciiTheme="minorEastAsia" w:hAnsiTheme="minorEastAsia" w:eastAsiaTheme="minorEastAsia"/>
                <w:szCs w:val="21"/>
                <w:lang w:eastAsia="ja-JP"/>
              </w:rPr>
            </w:pPr>
          </w:p>
        </w:tc>
        <w:tc>
          <w:tcPr>
            <w:tcW w:w="1675" w:type="dxa"/>
            <w:vAlign w:val="center"/>
          </w:tcPr>
          <w:p>
            <w:pPr>
              <w:spacing w:before="40" w:after="40"/>
              <w:rPr>
                <w:rFonts w:asciiTheme="minorEastAsia" w:hAnsiTheme="minorEastAsia" w:eastAsiaTheme="minorEastAsia"/>
                <w:szCs w:val="21"/>
                <w:lang w:eastAsia="ja-JP"/>
              </w:rPr>
            </w:pPr>
          </w:p>
        </w:tc>
        <w:tc>
          <w:tcPr>
            <w:tcW w:w="538" w:type="dxa"/>
            <w:vAlign w:val="center"/>
          </w:tcPr>
          <w:p>
            <w:pPr>
              <w:spacing w:before="40" w:after="40"/>
              <w:rPr>
                <w:rFonts w:asciiTheme="minorEastAsia" w:hAnsiTheme="minorEastAsia" w:eastAsiaTheme="minorEastAsia"/>
                <w:szCs w:val="21"/>
                <w:lang w:eastAsia="ja-JP"/>
              </w:rPr>
            </w:pPr>
          </w:p>
        </w:tc>
        <w:tc>
          <w:tcPr>
            <w:tcW w:w="3048" w:type="dxa"/>
            <w:vAlign w:val="center"/>
          </w:tcPr>
          <w:p>
            <w:pPr>
              <w:spacing w:before="40" w:after="40"/>
              <w:rPr>
                <w:rFonts w:asciiTheme="minorEastAsia" w:hAnsiTheme="minorEastAsia" w:eastAsiaTheme="minorEastAsia"/>
                <w:szCs w:val="21"/>
                <w:lang w:eastAsia="ja-JP"/>
              </w:rPr>
            </w:pPr>
          </w:p>
        </w:tc>
        <w:tc>
          <w:tcPr>
            <w:tcW w:w="1049" w:type="dxa"/>
            <w:vAlign w:val="center"/>
          </w:tcPr>
          <w:p>
            <w:pPr>
              <w:spacing w:before="40" w:after="40"/>
              <w:rPr>
                <w:rFonts w:asciiTheme="minorEastAsia" w:hAnsiTheme="minorEastAsia" w:eastAsiaTheme="minorEastAsia"/>
                <w:szCs w:val="21"/>
                <w:lang w:eastAsia="ja-JP"/>
              </w:rPr>
            </w:pPr>
          </w:p>
        </w:tc>
        <w:sdt>
          <w:sdtPr>
            <w:rPr>
              <w:rFonts w:asciiTheme="minorEastAsia" w:hAnsiTheme="minorEastAsia" w:eastAsiaTheme="minorEastAsia"/>
              <w:szCs w:val="21"/>
            </w:rPr>
            <w:id w:val="1360237495"/>
          </w:sdtPr>
          <w:sdtEndPr>
            <w:rPr>
              <w:rFonts w:asciiTheme="minorEastAsia" w:hAnsiTheme="minorEastAsia" w:eastAsiaTheme="minorEastAsia"/>
              <w:szCs w:val="21"/>
            </w:rPr>
          </w:sdtEndPr>
          <w:sdtContent>
            <w:tc>
              <w:tcPr>
                <w:tcW w:w="668" w:type="dxa"/>
                <w:shd w:val="clear" w:color="auto" w:fill="FFFFFF"/>
              </w:tcPr>
              <w:p>
                <w:pPr>
                  <w:rPr>
                    <w:rFonts w:asciiTheme="minorEastAsia" w:hAnsiTheme="minorEastAsia" w:eastAsiaTheme="minorEastAsia"/>
                    <w:szCs w:val="21"/>
                  </w:rPr>
                </w:pPr>
                <w:r>
                  <w:rPr>
                    <w:rFonts w:hAnsi="Segoe UI Symbol" w:cs="Segoe UI Symbol" w:asciiTheme="minorEastAsia" w:eastAsiaTheme="minorEastAsia"/>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asciiTheme="minorEastAsia" w:hAnsiTheme="minorEastAsia" w:eastAsiaTheme="minorEastAsia"/>
                <w:szCs w:val="21"/>
                <w:lang w:eastAsia="ja-JP"/>
              </w:rPr>
            </w:pPr>
            <w:r>
              <w:rPr>
                <w:rFonts w:asciiTheme="minorEastAsia" w:hAnsiTheme="minorEastAsia" w:eastAsiaTheme="minorEastAsia"/>
                <w:szCs w:val="21"/>
                <w:lang w:eastAsia="ja-JP"/>
              </w:rPr>
              <w:t>03</w:t>
            </w:r>
          </w:p>
        </w:tc>
        <w:tc>
          <w:tcPr>
            <w:tcW w:w="2267" w:type="dxa"/>
            <w:vAlign w:val="center"/>
          </w:tcPr>
          <w:p>
            <w:pPr>
              <w:spacing w:before="40" w:after="40"/>
              <w:rPr>
                <w:rFonts w:asciiTheme="minorEastAsia" w:hAnsiTheme="minorEastAsia" w:eastAsiaTheme="minorEastAsia"/>
                <w:szCs w:val="21"/>
                <w:lang w:eastAsia="ja-JP"/>
              </w:rPr>
            </w:pPr>
          </w:p>
        </w:tc>
        <w:tc>
          <w:tcPr>
            <w:tcW w:w="1675" w:type="dxa"/>
            <w:vAlign w:val="center"/>
          </w:tcPr>
          <w:p>
            <w:pPr>
              <w:spacing w:before="40" w:after="40"/>
              <w:rPr>
                <w:rFonts w:asciiTheme="minorEastAsia" w:hAnsiTheme="minorEastAsia" w:eastAsiaTheme="minorEastAsia"/>
                <w:szCs w:val="21"/>
                <w:lang w:eastAsia="ja-JP"/>
              </w:rPr>
            </w:pPr>
          </w:p>
        </w:tc>
        <w:tc>
          <w:tcPr>
            <w:tcW w:w="538" w:type="dxa"/>
            <w:vAlign w:val="center"/>
          </w:tcPr>
          <w:p>
            <w:pPr>
              <w:spacing w:before="40" w:after="40"/>
              <w:rPr>
                <w:rFonts w:asciiTheme="minorEastAsia" w:hAnsiTheme="minorEastAsia" w:eastAsiaTheme="minorEastAsia"/>
                <w:szCs w:val="21"/>
                <w:lang w:eastAsia="ja-JP"/>
              </w:rPr>
            </w:pPr>
          </w:p>
        </w:tc>
        <w:tc>
          <w:tcPr>
            <w:tcW w:w="3048" w:type="dxa"/>
            <w:vAlign w:val="center"/>
          </w:tcPr>
          <w:p>
            <w:pPr>
              <w:spacing w:before="40" w:after="40"/>
              <w:rPr>
                <w:rFonts w:asciiTheme="minorEastAsia" w:hAnsiTheme="minorEastAsia" w:eastAsiaTheme="minorEastAsia"/>
                <w:szCs w:val="21"/>
                <w:lang w:eastAsia="ja-JP"/>
              </w:rPr>
            </w:pPr>
          </w:p>
        </w:tc>
        <w:tc>
          <w:tcPr>
            <w:tcW w:w="1049" w:type="dxa"/>
            <w:vAlign w:val="center"/>
          </w:tcPr>
          <w:p>
            <w:pPr>
              <w:spacing w:before="40" w:after="40"/>
              <w:rPr>
                <w:rFonts w:asciiTheme="minorEastAsia" w:hAnsiTheme="minorEastAsia" w:eastAsiaTheme="minorEastAsia"/>
                <w:szCs w:val="21"/>
                <w:lang w:eastAsia="ja-JP"/>
              </w:rPr>
            </w:pPr>
          </w:p>
        </w:tc>
        <w:sdt>
          <w:sdtPr>
            <w:rPr>
              <w:rFonts w:asciiTheme="minorEastAsia" w:hAnsiTheme="minorEastAsia" w:eastAsiaTheme="minorEastAsia"/>
              <w:szCs w:val="21"/>
            </w:rPr>
            <w:id w:val="1022285066"/>
          </w:sdtPr>
          <w:sdtEndPr>
            <w:rPr>
              <w:rFonts w:asciiTheme="minorEastAsia" w:hAnsiTheme="minorEastAsia" w:eastAsiaTheme="minorEastAsia"/>
              <w:szCs w:val="21"/>
            </w:rPr>
          </w:sdtEndPr>
          <w:sdtContent>
            <w:tc>
              <w:tcPr>
                <w:tcW w:w="668" w:type="dxa"/>
                <w:shd w:val="clear" w:color="auto" w:fill="FFFFFF"/>
              </w:tcPr>
              <w:p>
                <w:pPr>
                  <w:rPr>
                    <w:rFonts w:asciiTheme="minorEastAsia" w:hAnsiTheme="minorEastAsia" w:eastAsiaTheme="minorEastAsia"/>
                    <w:szCs w:val="21"/>
                  </w:rPr>
                </w:pPr>
                <w:r>
                  <w:rPr>
                    <w:rFonts w:hAnsi="Segoe UI Symbol" w:cs="Segoe UI Symbol" w:asciiTheme="minorEastAsia" w:eastAsiaTheme="minorEastAsia"/>
                    <w:szCs w:val="21"/>
                  </w:rPr>
                  <w:t>☐</w:t>
                </w:r>
              </w:p>
            </w:tc>
          </w:sdtContent>
        </w:sdt>
      </w:tr>
    </w:tbl>
    <w:p>
      <w:pPr>
        <w:spacing w:beforeLines="50" w:line="360" w:lineRule="exact"/>
        <w:rPr>
          <w:rFonts w:asciiTheme="minorEastAsia" w:hAnsiTheme="minorEastAsia" w:eastAsiaTheme="minorEastAsia"/>
          <w:b/>
          <w:color w:val="000000"/>
          <w:spacing w:val="-6"/>
          <w:szCs w:val="21"/>
        </w:rPr>
      </w:pPr>
      <w:r>
        <w:rPr>
          <w:rFonts w:hint="eastAsia" w:asciiTheme="minorEastAsia" w:hAnsiTheme="minorEastAsia" w:eastAsiaTheme="minorEastAsia"/>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6"/>
        <w:gridCol w:w="817"/>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color w:val="000000"/>
                <w:sz w:val="21"/>
                <w:szCs w:val="21"/>
                <w:lang w:eastAsia="zh-CN"/>
              </w:rPr>
              <w:t>《</w:t>
            </w:r>
            <w:r>
              <w:rPr>
                <w:rFonts w:hint="eastAsia" w:asciiTheme="minorEastAsia" w:hAnsiTheme="minorEastAsia" w:eastAsiaTheme="minorEastAsia"/>
                <w:b w:val="0"/>
                <w:bCs/>
                <w:color w:val="000000"/>
                <w:sz w:val="21"/>
                <w:szCs w:val="21"/>
              </w:rPr>
              <w:t>营业执照</w:t>
            </w:r>
            <w:r>
              <w:rPr>
                <w:rFonts w:hint="eastAsia" w:asciiTheme="minorEastAsia" w:hAnsiTheme="minorEastAsia" w:eastAsiaTheme="minorEastAsia"/>
                <w:b w:val="0"/>
                <w:bCs/>
                <w:color w:val="000000"/>
                <w:sz w:val="21"/>
                <w:szCs w:val="21"/>
                <w:lang w:eastAsia="zh-CN"/>
              </w:rPr>
              <w:t>》</w:t>
            </w:r>
            <w:r>
              <w:rPr>
                <w:rFonts w:hint="eastAsia" w:asciiTheme="minorEastAsia" w:hAnsiTheme="minorEastAsia" w:eastAsiaTheme="minorEastAsia"/>
                <w:b w:val="0"/>
                <w:bCs/>
                <w:color w:val="000000"/>
                <w:sz w:val="21"/>
                <w:szCs w:val="21"/>
              </w:rPr>
              <w:t>是否有效</w:t>
            </w:r>
          </w:p>
        </w:tc>
        <w:tc>
          <w:tcPr>
            <w:tcW w:w="817" w:type="dxa"/>
            <w:shd w:val="clear" w:color="auto" w:fill="auto"/>
            <w:vAlign w:val="center"/>
          </w:tcPr>
          <w:p>
            <w:pPr>
              <w:jc w:val="left"/>
              <w:rPr>
                <w:rFonts w:asciiTheme="minorEastAsia" w:hAnsiTheme="minorEastAsia" w:eastAsiaTheme="minorEastAsia"/>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营业执照范围是否包括了认证范围</w:t>
            </w:r>
          </w:p>
        </w:tc>
        <w:tc>
          <w:tcPr>
            <w:tcW w:w="817" w:type="dxa"/>
            <w:shd w:val="clear" w:color="auto" w:fill="auto"/>
            <w:vAlign w:val="center"/>
          </w:tcPr>
          <w:p>
            <w:pPr>
              <w:jc w:val="left"/>
              <w:rPr>
                <w:rFonts w:asciiTheme="minorEastAsia" w:hAnsiTheme="minorEastAsia" w:eastAsiaTheme="minorEastAsia"/>
                <w:color w:val="000000"/>
                <w:szCs w:val="21"/>
                <w:lang w:val="en-GB"/>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营业执照地址是否与认证申请的注册地址一致</w:t>
            </w:r>
          </w:p>
        </w:tc>
        <w:tc>
          <w:tcPr>
            <w:tcW w:w="817" w:type="dxa"/>
            <w:shd w:val="clear" w:color="auto" w:fill="auto"/>
            <w:vAlign w:val="center"/>
          </w:tcPr>
          <w:p>
            <w:pPr>
              <w:jc w:val="left"/>
              <w:rPr>
                <w:rFonts w:asciiTheme="minorEastAsia" w:hAnsiTheme="minorEastAsia" w:eastAsiaTheme="minorEastAsia"/>
                <w:color w:val="000000"/>
                <w:szCs w:val="21"/>
                <w:lang w:val="en-GB"/>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color w:val="000000"/>
                <w:sz w:val="21"/>
                <w:szCs w:val="21"/>
              </w:rPr>
              <w:t>生产许可证是否有效</w:t>
            </w:r>
          </w:p>
        </w:tc>
        <w:tc>
          <w:tcPr>
            <w:tcW w:w="817" w:type="dxa"/>
            <w:shd w:val="clear" w:color="auto" w:fill="auto"/>
            <w:vAlign w:val="center"/>
          </w:tcPr>
          <w:p>
            <w:pPr>
              <w:pStyle w:val="21"/>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265610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asciiTheme="minorEastAsia" w:hAnsiTheme="minorEastAsia" w:eastAsiaTheme="minorEastAsia"/>
                <w:b w:val="0"/>
                <w:bCs/>
                <w:color w:val="000000"/>
                <w:sz w:val="21"/>
                <w:szCs w:val="21"/>
              </w:rPr>
              <w:t>3C</w:t>
            </w:r>
            <w:r>
              <w:rPr>
                <w:rFonts w:hint="eastAsia" w:asciiTheme="minorEastAsia" w:hAnsiTheme="minorEastAsia" w:eastAsiaTheme="minorEastAsia"/>
                <w:b w:val="0"/>
                <w:bCs/>
                <w:color w:val="000000"/>
                <w:sz w:val="21"/>
                <w:szCs w:val="21"/>
                <w:lang w:val="en-US" w:eastAsia="zh-CN"/>
              </w:rPr>
              <w:t>认证</w:t>
            </w:r>
            <w:r>
              <w:rPr>
                <w:rFonts w:hint="eastAsia" w:asciiTheme="minorEastAsia" w:hAnsiTheme="minorEastAsia" w:eastAsiaTheme="minorEastAsia"/>
                <w:b w:val="0"/>
                <w:bCs/>
                <w:color w:val="000000"/>
                <w:sz w:val="21"/>
                <w:szCs w:val="21"/>
              </w:rPr>
              <w:t>证书是否有效</w:t>
            </w:r>
          </w:p>
        </w:tc>
        <w:tc>
          <w:tcPr>
            <w:tcW w:w="817" w:type="dxa"/>
            <w:shd w:val="clear" w:color="auto" w:fill="auto"/>
            <w:vAlign w:val="center"/>
          </w:tcPr>
          <w:p>
            <w:pPr>
              <w:pStyle w:val="21"/>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43662764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hint="eastAsia" w:asciiTheme="minorEastAsia" w:hAnsiTheme="minorEastAsia" w:eastAsiaTheme="minorEastAsia"/>
                <w:b w:val="0"/>
                <w:bCs/>
                <w:color w:val="000000"/>
                <w:sz w:val="21"/>
                <w:szCs w:val="21"/>
              </w:rPr>
              <w:t>安全生产许可证是否有效</w:t>
            </w:r>
          </w:p>
        </w:tc>
        <w:tc>
          <w:tcPr>
            <w:tcW w:w="817"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color w:val="000000"/>
                <w:sz w:val="21"/>
                <w:szCs w:val="21"/>
              </w:rPr>
            </w:pPr>
            <w:r>
              <w:rPr>
                <w:rFonts w:hint="eastAsia" w:asciiTheme="minorEastAsia" w:hAnsiTheme="minorEastAsia" w:eastAsiaTheme="minorEastAsia"/>
                <w:b w:val="0"/>
                <w:bCs/>
                <w:color w:val="000000"/>
                <w:sz w:val="21"/>
                <w:szCs w:val="21"/>
                <w:lang w:val="en-US" w:eastAsia="zh-CN"/>
              </w:rPr>
              <w:t>食品</w:t>
            </w:r>
            <w:r>
              <w:rPr>
                <w:rFonts w:asciiTheme="minorEastAsia" w:hAnsiTheme="minorEastAsia" w:eastAsiaTheme="minorEastAsia"/>
                <w:b w:val="0"/>
                <w:bCs/>
                <w:color w:val="000000"/>
                <w:sz w:val="21"/>
                <w:szCs w:val="21"/>
                <w:lang w:val="en-US" w:eastAsia="zh-CN"/>
              </w:rPr>
              <w:t>□</w:t>
            </w:r>
            <w:r>
              <w:rPr>
                <w:rFonts w:hint="eastAsia" w:asciiTheme="minorEastAsia" w:hAnsiTheme="minorEastAsia" w:eastAsiaTheme="minorEastAsia"/>
                <w:b w:val="0"/>
                <w:bCs/>
                <w:color w:val="000000"/>
                <w:sz w:val="21"/>
                <w:szCs w:val="21"/>
              </w:rPr>
              <w:t>生产</w:t>
            </w:r>
            <w:r>
              <w:rPr>
                <w:rFonts w:hint="eastAsia" w:asciiTheme="minorEastAsia" w:hAnsiTheme="minorEastAsia" w:eastAsiaTheme="minorEastAsia"/>
                <w:b w:val="0"/>
                <w:bCs/>
                <w:color w:val="000000"/>
                <w:sz w:val="21"/>
                <w:szCs w:val="21"/>
                <w:lang w:val="en-US" w:eastAsia="zh-CN"/>
              </w:rPr>
              <w:t>/</w:t>
            </w:r>
            <w:r>
              <w:rPr>
                <w:rFonts w:asciiTheme="minorEastAsia" w:hAnsiTheme="minorEastAsia" w:eastAsiaTheme="minorEastAsia"/>
                <w:b w:val="0"/>
                <w:bCs/>
                <w:color w:val="000000"/>
                <w:sz w:val="21"/>
                <w:szCs w:val="21"/>
                <w:lang w:val="en-US" w:eastAsia="zh-CN"/>
              </w:rPr>
              <w:t>□</w:t>
            </w:r>
            <w:r>
              <w:rPr>
                <w:rFonts w:hint="eastAsia" w:asciiTheme="minorEastAsia" w:hAnsiTheme="minorEastAsia" w:eastAsiaTheme="minorEastAsia"/>
                <w:b w:val="0"/>
                <w:bCs/>
                <w:color w:val="000000"/>
                <w:sz w:val="21"/>
                <w:szCs w:val="21"/>
                <w:lang w:val="en-US" w:eastAsia="zh-CN"/>
              </w:rPr>
              <w:t>经营/</w:t>
            </w:r>
            <w:r>
              <w:rPr>
                <w:rFonts w:asciiTheme="minorEastAsia" w:hAnsiTheme="minorEastAsia" w:eastAsiaTheme="minorEastAsia"/>
                <w:b w:val="0"/>
                <w:bCs/>
                <w:color w:val="000000"/>
                <w:sz w:val="21"/>
                <w:szCs w:val="21"/>
                <w:lang w:val="en-US" w:eastAsia="zh-CN"/>
              </w:rPr>
              <w:t>□</w:t>
            </w:r>
            <w:r>
              <w:rPr>
                <w:rFonts w:hint="eastAsia" w:asciiTheme="minorEastAsia" w:hAnsiTheme="minorEastAsia" w:eastAsiaTheme="minorEastAsia"/>
                <w:b w:val="0"/>
                <w:bCs/>
                <w:color w:val="000000"/>
                <w:sz w:val="21"/>
                <w:szCs w:val="21"/>
                <w:lang w:val="en-US" w:eastAsia="zh-CN"/>
              </w:rPr>
              <w:t>流通许可证</w:t>
            </w:r>
            <w:r>
              <w:rPr>
                <w:rFonts w:hint="eastAsia" w:asciiTheme="minorEastAsia" w:hAnsiTheme="minorEastAsia" w:eastAsiaTheme="minorEastAsia"/>
                <w:b w:val="0"/>
                <w:bCs/>
                <w:color w:val="000000"/>
                <w:sz w:val="21"/>
                <w:szCs w:val="21"/>
              </w:rPr>
              <w:t>是否有效</w:t>
            </w:r>
          </w:p>
        </w:tc>
        <w:tc>
          <w:tcPr>
            <w:tcW w:w="817" w:type="dxa"/>
            <w:shd w:val="clear" w:color="auto" w:fill="auto"/>
            <w:vAlign w:val="center"/>
          </w:tcPr>
          <w:p>
            <w:pPr>
              <w:pStyle w:val="21"/>
              <w:jc w:val="left"/>
              <w:rPr>
                <w:rFonts w:asciiTheme="minorEastAsia" w:hAnsiTheme="minorEastAsia" w:eastAsiaTheme="minorEastAsia"/>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生产场所是否与与认证申请的经营地址一致</w:t>
            </w:r>
          </w:p>
        </w:tc>
        <w:tc>
          <w:tcPr>
            <w:tcW w:w="817" w:type="dxa"/>
            <w:shd w:val="clear" w:color="auto" w:fill="auto"/>
            <w:vAlign w:val="center"/>
          </w:tcPr>
          <w:p>
            <w:pPr>
              <w:pStyle w:val="21"/>
              <w:jc w:val="left"/>
              <w:rPr>
                <w:rFonts w:asciiTheme="minorEastAsia" w:hAnsiTheme="minorEastAsia" w:eastAsiaTheme="minorEastAsia"/>
                <w:color w:val="000000"/>
                <w:sz w:val="21"/>
                <w:szCs w:val="21"/>
                <w:lang w:val="en-GB" w:eastAsia="zh-CN"/>
              </w:rPr>
            </w:pP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行政许可文件和备案证明是否有效</w:t>
            </w:r>
          </w:p>
        </w:tc>
        <w:tc>
          <w:tcPr>
            <w:tcW w:w="817" w:type="dxa"/>
            <w:shd w:val="clear" w:color="auto" w:fill="auto"/>
            <w:vAlign w:val="center"/>
          </w:tcPr>
          <w:p>
            <w:pPr>
              <w:jc w:val="left"/>
              <w:rPr>
                <w:rFonts w:asciiTheme="minorEastAsia" w:hAnsiTheme="minorEastAsia" w:eastAsiaTheme="minorEastAsia"/>
                <w:color w:val="000000"/>
                <w:szCs w:val="21"/>
                <w:lang w:val="en-GB"/>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246" w:type="dxa"/>
            <w:shd w:val="clear" w:color="auto" w:fill="auto"/>
            <w:vAlign w:val="center"/>
          </w:tcPr>
          <w:p>
            <w:pPr>
              <w:pStyle w:val="21"/>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行政许可文件和备案证明是否与申请认证的范围一致</w:t>
            </w:r>
          </w:p>
        </w:tc>
        <w:tc>
          <w:tcPr>
            <w:tcW w:w="817" w:type="dxa"/>
            <w:shd w:val="clear" w:color="auto" w:fill="auto"/>
            <w:vAlign w:val="center"/>
          </w:tcPr>
          <w:p>
            <w:pPr>
              <w:pStyle w:val="21"/>
              <w:jc w:val="left"/>
              <w:rPr>
                <w:rFonts w:asciiTheme="minorEastAsia" w:hAnsiTheme="minorEastAsia" w:eastAsiaTheme="minorEastAsia"/>
                <w:color w:val="000000"/>
                <w:sz w:val="21"/>
                <w:szCs w:val="21"/>
                <w:lang w:val="en-US"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tcPr>
          <w:p>
            <w:pPr>
              <w:ind w:firstLine="210" w:firstLineChars="1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w:t>
            </w:r>
            <w:sdt>
              <w:sdtPr>
                <w:rPr>
                  <w:rFonts w:hint="eastAsia" w:asciiTheme="minorEastAsia" w:hAnsiTheme="minorEastAsia" w:eastAsiaTheme="minorEastAsia"/>
                  <w:color w:val="000000"/>
                  <w:szCs w:val="21"/>
                </w:rPr>
                <w:id w:val="436627646"/>
              </w:sdtPr>
              <w:sdtEndPr>
                <w:rPr>
                  <w:rFonts w:hint="eastAsia" w:asciiTheme="minorEastAsia" w:hAnsiTheme="minorEastAsia" w:eastAsiaTheme="minorEastAsia"/>
                  <w:color w:val="000000"/>
                  <w:szCs w:val="21"/>
                </w:rPr>
              </w:sdtEndPr>
              <w:sdtContent>
                <w:r>
                  <w:rPr>
                    <w:rFonts w:hint="eastAsia" w:asciiTheme="minorEastAsia" w:hAnsiTheme="minorEastAsia" w:eastAsiaTheme="minorEastAsia"/>
                    <w:color w:val="000000"/>
                    <w:szCs w:val="21"/>
                  </w:rPr>
                  <w:t>■</w:t>
                </w:r>
              </w:sdtContent>
            </w:sdt>
            <w:r>
              <w:rPr>
                <w:rFonts w:hint="eastAsia" w:asciiTheme="minorEastAsia" w:hAnsiTheme="minorEastAsia" w:eastAsiaTheme="minorEastAsia"/>
                <w:color w:val="000000"/>
                <w:szCs w:val="21"/>
              </w:rPr>
              <w:t>不适用</w:t>
            </w:r>
          </w:p>
        </w:tc>
      </w:tr>
    </w:tbl>
    <w:p>
      <w:pPr>
        <w:spacing w:beforeLines="50"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五、管理体系策划情况</w:t>
      </w:r>
    </w:p>
    <w:p>
      <w:pPr>
        <w:spacing w:beforeLines="50"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5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3"/>
              </w:sdtPr>
              <w:sdtEndPr>
                <w:rPr>
                  <w:rFonts w:asciiTheme="minorEastAsia" w:hAnsiTheme="minorEastAsia" w:eastAsiaTheme="minorEastAsia"/>
                  <w:szCs w:val="21"/>
                </w:rPr>
              </w:sdtEndPr>
              <w:sdtContent>
                <w:r>
                  <w:rPr>
                    <w:rFonts w:hint="eastAsia" w:asciiTheme="minorEastAsia" w:hAnsiTheme="minorEastAsia" w:eastAsiaTheme="minorEastAsia"/>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7"/>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6"/>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于2022年1月10日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3"/>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szCs w:val="21"/>
              </w:rPr>
            </w:pPr>
            <w:r>
              <w:rPr>
                <w:rFonts w:hint="eastAsia" w:asciiTheme="minorEastAsia" w:hAnsiTheme="minorEastAsia" w:eastAsiaTheme="minorEastAsia"/>
                <w:b/>
                <w:szCs w:val="21"/>
              </w:rPr>
              <w:t>11.已根据策划和标准要求于</w:t>
            </w:r>
            <w:r>
              <w:rPr>
                <w:rFonts w:hint="eastAsia" w:asciiTheme="minorEastAsia" w:hAnsiTheme="minorEastAsia" w:eastAsiaTheme="minorEastAsia"/>
                <w:b/>
                <w:szCs w:val="21"/>
                <w:u w:val="single"/>
              </w:rPr>
              <w:t xml:space="preserve"> 2022年6月 10-11日</w:t>
            </w:r>
            <w:r>
              <w:rPr>
                <w:rFonts w:hint="eastAsia" w:asciiTheme="minorEastAsia" w:hAnsiTheme="minorEastAsia" w:eastAsiaTheme="minorEastAsia"/>
                <w:b/>
                <w:szCs w:val="21"/>
              </w:rPr>
              <w:t>由有能力的人实施了内部审核，覆盖所有场所、部门和过程，</w:t>
            </w:r>
            <w:r>
              <w:rPr>
                <w:rFonts w:hint="eastAsia" w:asciiTheme="minorEastAsia" w:hAnsiTheme="minorEastAsia" w:eastAsiaTheme="minorEastAsia"/>
                <w:b/>
                <w:szCs w:val="21"/>
                <w:lang w:val="en-GB"/>
              </w:rPr>
              <w:t>组织通过内审验证了管理体系的</w:t>
            </w:r>
            <w:r>
              <w:rPr>
                <w:rFonts w:hint="eastAsia" w:asciiTheme="minorEastAsia" w:hAnsiTheme="minorEastAsia" w:eastAsiaTheme="minorEastAsia"/>
                <w:b/>
                <w:szCs w:val="21"/>
              </w:rPr>
              <w:t>符合性</w:t>
            </w:r>
            <w:r>
              <w:rPr>
                <w:rFonts w:hint="eastAsia" w:asciiTheme="minorEastAsia" w:hAnsiTheme="minorEastAsia" w:eastAsiaTheme="minorEastAsia"/>
                <w:b/>
                <w:szCs w:val="21"/>
                <w:lang w:val="en-GB"/>
              </w:rPr>
              <w:t>及有效性，</w:t>
            </w:r>
            <w:r>
              <w:rPr>
                <w:rFonts w:hint="eastAsia" w:asciiTheme="minorEastAsia" w:hAnsiTheme="minorEastAsia" w:eastAsiaTheme="minorEastAsia"/>
                <w:b/>
                <w:szCs w:val="21"/>
              </w:rPr>
              <w:t>并对不符合项制订和采取了纠正措施。</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US" w:eastAsia="zh-CN"/>
              </w:rPr>
              <w:t>12.已根据策划于</w:t>
            </w:r>
            <w:r>
              <w:rPr>
                <w:rFonts w:hint="eastAsia" w:asciiTheme="minorEastAsia" w:hAnsiTheme="minorEastAsia" w:eastAsiaTheme="minorEastAsia"/>
                <w:sz w:val="21"/>
                <w:szCs w:val="21"/>
                <w:u w:val="single"/>
                <w:lang w:val="en-US" w:eastAsia="zh-CN"/>
              </w:rPr>
              <w:t xml:space="preserve">  2022年7月10日</w:t>
            </w:r>
            <w:r>
              <w:rPr>
                <w:rFonts w:hint="eastAsia" w:asciiTheme="minorEastAsia" w:hAnsiTheme="minorEastAsia" w:eastAsiaTheme="minorEastAsia"/>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Theme="minorEastAsia" w:hAnsiTheme="minorEastAsia" w:eastAsiaTheme="minorEastAsia"/>
                <w:b/>
                <w:szCs w:val="21"/>
              </w:rPr>
            </w:pPr>
            <w:r>
              <w:rPr>
                <w:rFonts w:hint="eastAsia" w:asciiTheme="minorEastAsia" w:hAnsiTheme="minorEastAsia" w:eastAsiaTheme="minorEastAsia"/>
                <w:b/>
                <w:szCs w:val="21"/>
              </w:rPr>
              <w:t>其他补充说明</w:t>
            </w:r>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spacing w:beforeLines="50" w:line="32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是否按法规办理了环境影响评价登记表/报告表/报告书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是否按法规办理了环境影响评价报告表/报告书的验收                    </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是否按法规办理了《排污许可证》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是否提供近期环境监测报告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是否有相关方重大环境方面的投诉 </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w:t>
            </w:r>
            <w:bookmarkStart w:id="32" w:name="_GoBack"/>
            <w:bookmarkEnd w:id="32"/>
            <w:r>
              <w:rPr>
                <w:rFonts w:hint="eastAsia" w:asciiTheme="minorEastAsia" w:hAnsiTheme="minorEastAsia" w:eastAsiaTheme="minorEastAsia"/>
                <w:color w:val="000000"/>
                <w:spacing w:val="-10"/>
                <w:szCs w:val="21"/>
              </w:rPr>
              <w:t>危废堆放场所，■作业现场，包括周边境况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Lines="50" w:afterLines="20" w:line="360" w:lineRule="exact"/>
        <w:ind w:firstLine="207" w:firstLineChars="100"/>
        <w:rPr>
          <w:rFonts w:asciiTheme="minorEastAsia" w:hAnsiTheme="minorEastAsia" w:eastAsiaTheme="minorEastAsia"/>
          <w:b/>
          <w:color w:val="000000"/>
          <w:spacing w:val="-2"/>
          <w:szCs w:val="21"/>
        </w:rPr>
      </w:pPr>
      <w:r>
        <w:rPr>
          <w:rFonts w:hint="eastAsia" w:asciiTheme="minorEastAsia" w:hAnsiTheme="minorEastAsia" w:eastAsiaTheme="minorEastAsia"/>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确定二阶段审核时，具有生产/服务现场</w:t>
            </w:r>
          </w:p>
        </w:tc>
        <w:tc>
          <w:tcPr>
            <w:tcW w:w="7134" w:type="dxa"/>
          </w:tcPr>
          <w:p>
            <w:pPr>
              <w:spacing w:line="360" w:lineRule="auto"/>
              <w:rPr>
                <w:rFonts w:asciiTheme="minorEastAsia" w:hAnsiTheme="minorEastAsia" w:eastAsiaTheme="minorEastAsia"/>
                <w:b/>
                <w:color w:val="000000"/>
                <w:szCs w:val="21"/>
                <w:u w:val="single"/>
              </w:rPr>
            </w:pPr>
            <w:r>
              <w:rPr>
                <w:rFonts w:hint="eastAsia" w:asciiTheme="minorEastAsia" w:hAnsiTheme="minorEastAsia" w:eastAsiaTheme="minorEastAsia"/>
                <w:b/>
                <w:color w:val="000000"/>
                <w:szCs w:val="21"/>
              </w:rPr>
              <w:t>■具有□不具有，说明：</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确定多场所/临时场所的分布、距离及预估路途时间（适用时）</w:t>
            </w:r>
          </w:p>
        </w:tc>
        <w:tc>
          <w:tcPr>
            <w:tcW w:w="7134"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一阶段审核组长对二阶段审核所需资源</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包括拟派人员的资格、能力、审核人日</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的建议</w:t>
            </w:r>
          </w:p>
        </w:tc>
        <w:tc>
          <w:tcPr>
            <w:tcW w:w="7134"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■按审核方案执行</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□调整审核方案的理由：</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二阶段审核日期安排</w:t>
            </w:r>
          </w:p>
        </w:tc>
        <w:tc>
          <w:tcPr>
            <w:tcW w:w="7134" w:type="dxa"/>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初步定于</w:t>
            </w:r>
            <w:bookmarkStart w:id="29" w:name="二阶段审核日期"/>
            <w:r>
              <w:rPr>
                <w:rFonts w:hint="eastAsia" w:asciiTheme="minorEastAsia" w:hAnsiTheme="minorEastAsia" w:eastAsiaTheme="minorEastAsia"/>
                <w:b/>
                <w:color w:val="000000"/>
                <w:szCs w:val="21"/>
              </w:rPr>
              <w:t>2022-</w:t>
            </w:r>
            <w:bookmarkEnd w:id="29"/>
            <w:r>
              <w:rPr>
                <w:rFonts w:hint="eastAsia" w:asciiTheme="minorEastAsia" w:hAnsiTheme="minorEastAsia" w:eastAsiaTheme="minorEastAsia"/>
                <w:b/>
                <w:color w:val="000000"/>
                <w:szCs w:val="21"/>
              </w:rPr>
              <w:t>7-30</w:t>
            </w:r>
          </w:p>
        </w:tc>
      </w:tr>
    </w:tbl>
    <w:p>
      <w:pPr>
        <w:spacing w:beforeLines="50" w:line="360" w:lineRule="exact"/>
        <w:rPr>
          <w:rFonts w:asciiTheme="minorEastAsia" w:hAnsiTheme="minorEastAsia" w:eastAsiaTheme="minorEastAsia"/>
          <w:b/>
          <w:color w:val="000000"/>
          <w:szCs w:val="21"/>
        </w:rPr>
      </w:pPr>
    </w:p>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评价项目</w:t>
            </w:r>
          </w:p>
        </w:tc>
        <w:tc>
          <w:tcPr>
            <w:tcW w:w="709" w:type="dxa"/>
          </w:tcPr>
          <w:p>
            <w:pPr>
              <w:widowControl/>
              <w:jc w:val="left"/>
              <w:rPr>
                <w:rFonts w:asciiTheme="minorEastAsia" w:hAnsiTheme="minorEastAsia" w:eastAsiaTheme="minorEastAsia"/>
                <w:b/>
                <w:color w:val="000000"/>
                <w:szCs w:val="21"/>
              </w:rPr>
            </w:pPr>
          </w:p>
        </w:tc>
        <w:tc>
          <w:tcPr>
            <w:tcW w:w="708" w:type="dxa"/>
          </w:tcPr>
          <w:p>
            <w:pPr>
              <w:widowControl/>
              <w:jc w:val="lef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）是否建立一套整合的文件，适宜时，包括适度融合的作业文件；</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）是否考虑总体经营战略和计划的管理评审；</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）是否对内部审核采用的一体化方法；</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）是否对方针和目标采用的一体化方法；</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）是否对体系过程采用的一体化方法；</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）是否对改进机制（纠正和预防措施、测量和持续改进）采用的一体化方法；</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）是否有一体化的管理支持和管理职责。</w:t>
            </w:r>
          </w:p>
        </w:tc>
        <w:tc>
          <w:tcPr>
            <w:tcW w:w="709"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w:t>
            </w:r>
          </w:p>
        </w:tc>
        <w:tc>
          <w:tcPr>
            <w:tcW w:w="708"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□否</w:t>
            </w:r>
          </w:p>
        </w:tc>
      </w:tr>
    </w:tbl>
    <w:p>
      <w:pPr>
        <w:spacing w:beforeLines="50"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有少量问题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有一些问题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需改进</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二阶段审核前需完成“问题清单”的整改</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附件二</w:t>
            </w:r>
            <w:r>
              <w:rPr>
                <w:rFonts w:asciiTheme="minorEastAsia" w:hAnsiTheme="minorEastAsia" w:eastAsiaTheme="minorEastAsia"/>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□有较多问题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不具备</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可能降低可靠性的障碍</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突发事件的情况</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突发事件的处置措施</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□中止审核□终止审核□延迟审核□改为现场审核</w:t>
            </w:r>
          </w:p>
          <w:p>
            <w:pPr>
              <w:rPr>
                <w:rFonts w:asciiTheme="minorEastAsia" w:hAnsiTheme="minorEastAsia" w:eastAsiaTheme="minorEastAsia"/>
                <w:b/>
                <w:szCs w:val="21"/>
              </w:rPr>
            </w:pPr>
            <w:r>
              <w:rPr>
                <w:rFonts w:hint="eastAsia" w:asciiTheme="minorEastAsia" w:hAnsiTheme="minorEastAsia" w:eastAsiaTheme="minor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asciiTheme="minorEastAsia" w:hAnsiTheme="minorEastAsia" w:eastAsiaTheme="minorEastAsia"/>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asciiTheme="minorEastAsia" w:hAnsiTheme="minorEastAsia" w:eastAsiaTheme="minorEastAsia"/>
                <w:b/>
                <w:szCs w:val="21"/>
              </w:rPr>
              <w:t>□远程审核未达到审核目的，需要再次实施一阶段现场审核</w:t>
            </w:r>
          </w:p>
        </w:tc>
      </w:tr>
    </w:tbl>
    <w:p>
      <w:pPr>
        <w:spacing w:line="240" w:lineRule="exact"/>
        <w:rPr>
          <w:rFonts w:asciiTheme="minorEastAsia" w:hAnsiTheme="minorEastAsia" w:eastAsiaTheme="minorEastAsia"/>
          <w:b/>
          <w:color w:val="000000"/>
          <w:szCs w:val="21"/>
        </w:rPr>
      </w:pPr>
    </w:p>
    <w:p>
      <w:pPr>
        <w:spacing w:beforeLines="50" w:line="360" w:lineRule="exact"/>
        <w:ind w:firstLine="211" w:firstLineChars="1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cs="宋体"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Theme="minorEastAsia" w:hAnsiTheme="minorEastAsia" w:eastAsiaTheme="minorEastAsia"/>
                <w:b/>
                <w:color w:val="000000"/>
                <w:spacing w:val="-10"/>
                <w:szCs w:val="21"/>
              </w:rPr>
            </w:pPr>
            <w:r>
              <w:rPr>
                <w:rFonts w:hint="eastAsia" w:cs="宋体" w:asciiTheme="minorEastAsia" w:hAnsiTheme="minorEastAsia" w:eastAsiaTheme="minorEastAsia"/>
                <w:b/>
                <w:color w:val="000000"/>
                <w:spacing w:val="-10"/>
                <w:szCs w:val="21"/>
              </w:rPr>
              <w:t>■</w:t>
            </w:r>
            <w:r>
              <w:rPr>
                <w:rFonts w:hint="eastAsia" w:asciiTheme="minorEastAsia" w:hAnsiTheme="minorEastAsia" w:eastAsiaTheme="minorEastAsia"/>
                <w:b/>
                <w:color w:val="000000"/>
                <w:spacing w:val="-10"/>
                <w:szCs w:val="21"/>
              </w:rPr>
              <w:t>审核</w:t>
            </w:r>
            <w:r>
              <w:rPr>
                <w:rFonts w:hint="eastAsia" w:asciiTheme="minorEastAsia" w:hAnsiTheme="minorEastAsia" w:eastAsiaTheme="minorEastAsia"/>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审核</w:t>
            </w:r>
            <w:r>
              <w:rPr>
                <w:rFonts w:hint="eastAsia" w:asciiTheme="minorEastAsia" w:hAnsiTheme="minorEastAsia" w:eastAsiaTheme="minorEastAsia"/>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Theme="minorEastAsia" w:hAnsiTheme="minorEastAsia" w:eastAsiaTheme="minorEastAsia"/>
                <w:b/>
                <w:color w:val="000000"/>
                <w:szCs w:val="21"/>
              </w:rPr>
            </w:pPr>
          </w:p>
          <w:p>
            <w:pPr>
              <w:spacing w:line="280" w:lineRule="exact"/>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二阶段的管理体系审核范围</w:t>
            </w:r>
          </w:p>
        </w:tc>
        <w:tc>
          <w:tcPr>
            <w:tcW w:w="1029" w:type="dxa"/>
            <w:vAlign w:val="center"/>
          </w:tcPr>
          <w:p>
            <w:pPr>
              <w:spacing w:line="400" w:lineRule="exact"/>
              <w:rPr>
                <w:rFonts w:asciiTheme="minorEastAsia" w:hAnsiTheme="minorEastAsia" w:eastAsiaTheme="minorEastAsia"/>
                <w:b/>
                <w:color w:val="000000"/>
                <w:szCs w:val="21"/>
              </w:rPr>
            </w:pP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QMS</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Ec</w:t>
            </w:r>
            <w:r>
              <w:rPr>
                <w:rFonts w:asciiTheme="minorEastAsia" w:hAnsiTheme="minorEastAsia" w:eastAsiaTheme="minorEastAsia"/>
                <w:b/>
                <w:color w:val="000000"/>
                <w:szCs w:val="21"/>
              </w:rPr>
              <w:t>MS</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EMS</w:t>
            </w:r>
          </w:p>
        </w:tc>
        <w:tc>
          <w:tcPr>
            <w:tcW w:w="5841" w:type="dxa"/>
            <w:vAlign w:val="center"/>
          </w:tcPr>
          <w:p>
            <w:pPr>
              <w:spacing w:line="400" w:lineRule="exact"/>
              <w:rPr>
                <w:rFonts w:asciiTheme="minorEastAsia" w:hAnsiTheme="minorEastAsia" w:eastAsiaTheme="minorEastAsia"/>
                <w:b/>
                <w:color w:val="000000"/>
                <w:szCs w:val="21"/>
              </w:rPr>
            </w:pPr>
            <w:bookmarkStart w:id="30" w:name="审核范围"/>
            <w:r>
              <w:rPr>
                <w:rFonts w:hint="eastAsia" w:ascii="宋体" w:hAnsi="宋体" w:cs="宋体"/>
                <w:color w:val="000000"/>
                <w:kern w:val="0"/>
                <w:szCs w:val="21"/>
              </w:rPr>
              <w:t>塑胶制品、纸制品、木制品、金属制品的销售所涉及场所的相关环境管理活动</w:t>
            </w:r>
            <w:bookmarkEnd w:id="30"/>
          </w:p>
        </w:tc>
        <w:tc>
          <w:tcPr>
            <w:tcW w:w="1541" w:type="dxa"/>
            <w:vAlign w:val="center"/>
          </w:tcPr>
          <w:p>
            <w:pPr>
              <w:spacing w:line="400" w:lineRule="exact"/>
              <w:rPr>
                <w:rFonts w:asciiTheme="minorEastAsia" w:hAnsiTheme="minorEastAsia" w:eastAsiaTheme="minorEastAsia"/>
                <w:b/>
                <w:color w:val="000000"/>
                <w:szCs w:val="21"/>
              </w:rPr>
            </w:pPr>
            <w:r>
              <w:rPr>
                <w:rFonts w:ascii="宋体" w:hAnsi="宋体" w:cs="宋体"/>
                <w:color w:val="000000"/>
                <w:kern w:val="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t>OHSMS</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EnMS</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F</w:t>
            </w:r>
            <w:r>
              <w:rPr>
                <w:rFonts w:asciiTheme="minorEastAsia" w:hAnsiTheme="minorEastAsia" w:eastAsiaTheme="minorEastAsia"/>
                <w:b/>
                <w:color w:val="000000"/>
                <w:szCs w:val="21"/>
              </w:rPr>
              <w:t>SMS</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Theme="minorEastAsia" w:hAnsiTheme="minorEastAsia" w:eastAsiaTheme="minorEastAsia"/>
                <w:b/>
                <w:color w:val="000000"/>
                <w:szCs w:val="21"/>
              </w:rPr>
            </w:pPr>
          </w:p>
        </w:tc>
        <w:tc>
          <w:tcPr>
            <w:tcW w:w="1029" w:type="dxa"/>
            <w:vAlign w:val="center"/>
          </w:tcPr>
          <w:p>
            <w:pPr>
              <w:spacing w:line="40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HACCP</w:t>
            </w:r>
          </w:p>
        </w:tc>
        <w:tc>
          <w:tcPr>
            <w:tcW w:w="5841" w:type="dxa"/>
            <w:vAlign w:val="center"/>
          </w:tcPr>
          <w:p>
            <w:pPr>
              <w:spacing w:line="400" w:lineRule="exact"/>
              <w:rPr>
                <w:rFonts w:asciiTheme="minorEastAsia" w:hAnsiTheme="minorEastAsia" w:eastAsiaTheme="minorEastAsia"/>
                <w:b/>
                <w:color w:val="000000"/>
                <w:szCs w:val="21"/>
              </w:rPr>
            </w:pPr>
          </w:p>
        </w:tc>
        <w:tc>
          <w:tcPr>
            <w:tcW w:w="1541" w:type="dxa"/>
            <w:vAlign w:val="center"/>
          </w:tcPr>
          <w:p>
            <w:pPr>
              <w:spacing w:line="400" w:lineRule="exact"/>
              <w:rPr>
                <w:rFonts w:asciiTheme="minorEastAsia" w:hAnsiTheme="minorEastAsia" w:eastAsiaTheme="minorEastAsia"/>
                <w:b/>
                <w:color w:val="000000"/>
                <w:szCs w:val="21"/>
              </w:rPr>
            </w:pPr>
          </w:p>
        </w:tc>
      </w:tr>
    </w:tbl>
    <w:p>
      <w:pPr>
        <w:spacing w:beforeLines="50" w:afterLines="20" w:line="360" w:lineRule="exact"/>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drawing>
          <wp:anchor distT="0" distB="0" distL="114300" distR="114300" simplePos="0" relativeHeight="251661312" behindDoc="0" locked="0" layoutInCell="1" allowOverlap="1">
            <wp:simplePos x="0" y="0"/>
            <wp:positionH relativeFrom="column">
              <wp:posOffset>2222500</wp:posOffset>
            </wp:positionH>
            <wp:positionV relativeFrom="paragraph">
              <wp:posOffset>217805</wp:posOffset>
            </wp:positionV>
            <wp:extent cx="373380" cy="406400"/>
            <wp:effectExtent l="19050" t="0" r="762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73380" cy="406400"/>
                    </a:xfrm>
                    <a:prstGeom prst="rect">
                      <a:avLst/>
                    </a:prstGeom>
                    <a:noFill/>
                    <a:ln w="9525">
                      <a:noFill/>
                      <a:miter lim="800000"/>
                      <a:headEnd/>
                      <a:tailEnd/>
                    </a:ln>
                  </pic:spPr>
                </pic:pic>
              </a:graphicData>
            </a:graphic>
          </wp:anchor>
        </w:drawing>
      </w:r>
      <w:r>
        <w:rPr>
          <w:rFonts w:hint="eastAsia" w:asciiTheme="minorEastAsia" w:hAnsiTheme="minorEastAsia" w:eastAsiaTheme="minorEastAsia"/>
          <w:b/>
          <w:bCs/>
          <w:color w:val="000000"/>
          <w:szCs w:val="21"/>
        </w:rPr>
        <w:t>十一、审核组签字</w:t>
      </w:r>
    </w:p>
    <w:p>
      <w:pPr>
        <w:spacing w:line="400" w:lineRule="exact"/>
        <w:ind w:firstLine="843" w:firstLineChars="4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drawing>
          <wp:anchor distT="0" distB="0" distL="114300" distR="114300" simplePos="0" relativeHeight="251662336" behindDoc="0" locked="0" layoutInCell="1" allowOverlap="1">
            <wp:simplePos x="0" y="0"/>
            <wp:positionH relativeFrom="column">
              <wp:posOffset>4342130</wp:posOffset>
            </wp:positionH>
            <wp:positionV relativeFrom="paragraph">
              <wp:posOffset>55245</wp:posOffset>
            </wp:positionV>
            <wp:extent cx="377190" cy="406400"/>
            <wp:effectExtent l="19050" t="0" r="3810" b="0"/>
            <wp:wrapNone/>
            <wp:docPr id="7"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77190" cy="406400"/>
                    </a:xfrm>
                    <a:prstGeom prst="rect">
                      <a:avLst/>
                    </a:prstGeom>
                    <a:noFill/>
                    <a:ln w="9525">
                      <a:noFill/>
                      <a:miter lim="800000"/>
                      <a:headEnd/>
                      <a:tailEnd/>
                    </a:ln>
                  </pic:spPr>
                </pic:pic>
              </a:graphicData>
            </a:graphic>
          </wp:anchor>
        </w:drawing>
      </w:r>
      <w:r>
        <w:rPr>
          <w:rFonts w:hint="eastAsia" w:asciiTheme="minorEastAsia" w:hAnsiTheme="minorEastAsia" w:eastAsiaTheme="minorEastAsia"/>
          <w:b/>
          <w:color w:val="000000"/>
          <w:szCs w:val="21"/>
        </w:rPr>
        <w:t>审核组组长</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签名</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 xml:space="preserve">                </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审核组组员</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签名</w:t>
      </w:r>
      <w:r>
        <w:rPr>
          <w:rFonts w:asciiTheme="minorEastAsia" w:hAnsiTheme="minorEastAsia" w:eastAsiaTheme="minorEastAsia"/>
          <w:b/>
          <w:color w:val="000000"/>
          <w:szCs w:val="21"/>
        </w:rPr>
        <w:t xml:space="preserve">):   </w:t>
      </w:r>
    </w:p>
    <w:p>
      <w:pPr>
        <w:ind w:firstLine="843" w:firstLineChars="40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w:t>
      </w:r>
      <w:r>
        <w:rPr>
          <w:rFonts w:asciiTheme="minorEastAsia" w:hAnsiTheme="minorEastAsia" w:eastAsiaTheme="minorEastAsia"/>
          <w:b/>
          <w:color w:val="000000"/>
          <w:szCs w:val="21"/>
        </w:rPr>
        <w:t xml:space="preserve">: </w:t>
      </w:r>
      <w:r>
        <w:rPr>
          <w:rFonts w:hint="eastAsia" w:asciiTheme="minorEastAsia" w:hAnsiTheme="minorEastAsia" w:eastAsiaTheme="minorEastAsia"/>
          <w:b/>
          <w:szCs w:val="21"/>
        </w:rPr>
        <w:t>2022年7月27日</w:t>
      </w:r>
      <w:r>
        <w:rPr>
          <w:rFonts w:asciiTheme="minorEastAsia" w:hAnsiTheme="minorEastAsia" w:eastAsiaTheme="minorEastAsia"/>
          <w:b/>
          <w:color w:val="000000"/>
          <w:szCs w:val="21"/>
        </w:rPr>
        <w:t xml:space="preserve"> </w:t>
      </w:r>
    </w:p>
    <w:p>
      <w:pPr>
        <w:tabs>
          <w:tab w:val="left" w:pos="645"/>
        </w:tabs>
        <w:spacing w:afterLines="50" w:line="360" w:lineRule="exact"/>
        <w:rPr>
          <w:rFonts w:asciiTheme="minorEastAsia" w:hAnsiTheme="minorEastAsia" w:eastAsiaTheme="minorEastAsia"/>
          <w:b/>
          <w:color w:val="000000"/>
          <w:szCs w:val="21"/>
        </w:rPr>
      </w:pPr>
      <w:r>
        <w:rPr>
          <w:rFonts w:hint="eastAsia" w:asciiTheme="minorEastAsia" w:hAnsiTheme="minorEastAsia" w:eastAsiaTheme="minorEastAsia"/>
          <w:b/>
          <w:bCs/>
          <w:color w:val="000000"/>
          <w:szCs w:val="21"/>
        </w:rPr>
        <w:t>十二、</w:t>
      </w:r>
      <w:r>
        <w:rPr>
          <w:rFonts w:hint="eastAsia" w:asciiTheme="minorEastAsia" w:hAnsiTheme="minorEastAsia" w:eastAsiaTheme="minorEastAsia"/>
          <w:b/>
          <w:color w:val="000000"/>
          <w:szCs w:val="21"/>
        </w:rPr>
        <w:t>附件</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1. </w:t>
      </w:r>
      <w:r>
        <w:rPr>
          <w:rFonts w:hint="eastAsia" w:asciiTheme="minorEastAsia" w:hAnsiTheme="minorEastAsia" w:eastAsiaTheme="minorEastAsia"/>
          <w:b/>
          <w:color w:val="000000"/>
          <w:szCs w:val="21"/>
        </w:rPr>
        <w:t>审核计划</w:t>
      </w:r>
    </w:p>
    <w:p>
      <w:pPr>
        <w:spacing w:line="360" w:lineRule="exact"/>
        <w:ind w:left="283" w:leftChars="135" w:firstLine="277" w:firstLineChars="134"/>
        <w:rPr>
          <w:rFonts w:asciiTheme="minorEastAsia" w:hAnsiTheme="minorEastAsia" w:eastAsiaTheme="minorEastAsia"/>
          <w:b/>
          <w:color w:val="000000"/>
          <w:spacing w:val="-2"/>
          <w:szCs w:val="21"/>
        </w:rPr>
      </w:pPr>
      <w:r>
        <w:rPr>
          <w:rFonts w:asciiTheme="minorEastAsia" w:hAnsiTheme="minorEastAsia" w:eastAsiaTheme="minorEastAsia"/>
          <w:b/>
          <w:color w:val="000000"/>
          <w:spacing w:val="-2"/>
          <w:szCs w:val="21"/>
        </w:rPr>
        <w:t xml:space="preserve">2. </w:t>
      </w:r>
      <w:r>
        <w:rPr>
          <w:rFonts w:hint="eastAsia" w:asciiTheme="minorEastAsia" w:hAnsiTheme="minorEastAsia" w:eastAsiaTheme="minorEastAsia"/>
          <w:b/>
          <w:color w:val="000000"/>
          <w:spacing w:val="-2"/>
          <w:szCs w:val="21"/>
        </w:rPr>
        <w:t>管理体系文件审核报告及整改资料</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3. </w:t>
      </w:r>
      <w:r>
        <w:rPr>
          <w:rFonts w:hint="eastAsia" w:asciiTheme="minorEastAsia" w:hAnsiTheme="minorEastAsia" w:eastAsiaTheme="minorEastAsia"/>
          <w:b/>
          <w:color w:val="000000"/>
          <w:spacing w:val="-12"/>
          <w:szCs w:val="21"/>
        </w:rPr>
        <w:t>一阶段现场审核</w:t>
      </w:r>
      <w:r>
        <w:rPr>
          <w:rFonts w:hint="eastAsia" w:asciiTheme="minorEastAsia" w:hAnsiTheme="minorEastAsia" w:eastAsiaTheme="minorEastAsia"/>
          <w:b/>
          <w:color w:val="000000"/>
          <w:szCs w:val="21"/>
        </w:rPr>
        <w:t>问题清单及整改附件</w:t>
      </w:r>
    </w:p>
    <w:p>
      <w:pPr>
        <w:spacing w:line="360" w:lineRule="exact"/>
        <w:ind w:left="283" w:leftChars="135" w:firstLine="282" w:firstLineChars="134"/>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4. </w:t>
      </w:r>
      <w:r>
        <w:rPr>
          <w:rFonts w:hint="eastAsia" w:asciiTheme="minorEastAsia" w:hAnsiTheme="minorEastAsia" w:eastAsiaTheme="minorEastAsia"/>
          <w:b/>
          <w:color w:val="000000"/>
          <w:szCs w:val="21"/>
        </w:rPr>
        <w:t>其他</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如一阶段是现场审核需有签到表、检查单、公正、保密声明</w:t>
      </w:r>
      <w:r>
        <w:rPr>
          <w:rFonts w:asciiTheme="minorEastAsia" w:hAnsiTheme="minorEastAsia" w:eastAsiaTheme="minorEastAsia"/>
          <w:b/>
          <w:color w:val="000000"/>
          <w:szCs w:val="21"/>
        </w:rPr>
        <w:t>)</w:t>
      </w:r>
    </w:p>
    <w:p>
      <w:pPr>
        <w:spacing w:beforeLines="50" w:afterLines="50" w:line="360" w:lineRule="exact"/>
        <w:ind w:firstLine="211" w:firstLineChars="100"/>
        <w:rPr>
          <w:rFonts w:asciiTheme="minorEastAsia" w:hAnsiTheme="minorEastAsia" w:eastAsiaTheme="minorEastAsia"/>
          <w:b/>
          <w:color w:val="000000"/>
          <w:szCs w:val="21"/>
        </w:rPr>
      </w:pPr>
      <w:r>
        <w:rPr>
          <w:rFonts w:hint="eastAsia" w:asciiTheme="minorEastAsia" w:hAnsiTheme="minorEastAsia" w:eastAsiaTheme="minorEastAsia"/>
          <w:b/>
          <w:bCs/>
          <w:color w:val="000000"/>
          <w:szCs w:val="21"/>
        </w:rPr>
        <w:t>十三、</w:t>
      </w:r>
      <w:r>
        <w:rPr>
          <w:rFonts w:hint="eastAsia" w:asciiTheme="minorEastAsia" w:hAnsiTheme="minorEastAsia" w:eastAsiaTheme="minorEastAsia"/>
          <w:b/>
          <w:color w:val="000000"/>
          <w:szCs w:val="21"/>
        </w:rPr>
        <w:t>填表说明</w:t>
      </w:r>
      <w:r>
        <w:rPr>
          <w:rFonts w:asciiTheme="minorEastAsia" w:hAnsiTheme="minorEastAsia" w:eastAsiaTheme="minorEastAsia"/>
          <w:b/>
          <w:color w:val="000000"/>
          <w:szCs w:val="21"/>
        </w:rPr>
        <w:t xml:space="preserve">: </w:t>
      </w:r>
    </w:p>
    <w:p>
      <w:pPr>
        <w:tabs>
          <w:tab w:val="left" w:pos="430"/>
          <w:tab w:val="left" w:pos="645"/>
        </w:tabs>
        <w:spacing w:line="360" w:lineRule="exact"/>
        <w:ind w:left="283" w:leftChars="135" w:firstLine="228" w:firstLineChars="108"/>
        <w:rPr>
          <w:rFonts w:asciiTheme="minorEastAsia" w:hAnsiTheme="minorEastAsia" w:eastAsiaTheme="minorEastAsia"/>
          <w:b/>
          <w:bCs/>
          <w:color w:val="000000"/>
          <w:szCs w:val="21"/>
        </w:rPr>
      </w:pPr>
      <w:r>
        <w:rPr>
          <w:rFonts w:asciiTheme="minorEastAsia" w:hAnsiTheme="minorEastAsia" w:eastAsiaTheme="minorEastAsia"/>
          <w:b/>
          <w:bCs/>
          <w:color w:val="000000"/>
          <w:szCs w:val="21"/>
        </w:rPr>
        <w:t xml:space="preserve">1. </w:t>
      </w:r>
      <w:r>
        <w:rPr>
          <w:rFonts w:hint="eastAsia" w:asciiTheme="minorEastAsia" w:hAnsiTheme="minorEastAsia" w:eastAsiaTheme="minorEastAsia"/>
          <w:b/>
          <w:bCs/>
          <w:color w:val="000000"/>
          <w:szCs w:val="21"/>
        </w:rPr>
        <w:t>本审核报告适用于单体系审核</w:t>
      </w:r>
      <w:r>
        <w:rPr>
          <w:rFonts w:asciiTheme="minorEastAsia" w:hAnsiTheme="minorEastAsia" w:eastAsiaTheme="minorEastAsia"/>
          <w:b/>
          <w:bCs/>
          <w:color w:val="000000"/>
          <w:szCs w:val="21"/>
        </w:rPr>
        <w:t xml:space="preserve">, </w:t>
      </w:r>
      <w:r>
        <w:rPr>
          <w:rFonts w:hint="eastAsia" w:asciiTheme="minorEastAsia" w:hAnsiTheme="minorEastAsia" w:eastAsiaTheme="minorEastAsia"/>
          <w:b/>
          <w:bCs/>
          <w:color w:val="000000"/>
          <w:szCs w:val="21"/>
        </w:rPr>
        <w:t>也适用于多体系结合审核情况</w:t>
      </w:r>
      <w:r>
        <w:rPr>
          <w:rFonts w:asciiTheme="minorEastAsia" w:hAnsiTheme="minorEastAsia" w:eastAsiaTheme="minorEastAsia"/>
          <w:b/>
          <w:bCs/>
          <w:color w:val="000000"/>
          <w:szCs w:val="21"/>
        </w:rPr>
        <w:t xml:space="preserve">; </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bCs/>
          <w:color w:val="000000"/>
          <w:szCs w:val="21"/>
        </w:rPr>
        <w:t xml:space="preserve">2. </w:t>
      </w:r>
      <w:r>
        <w:rPr>
          <w:rFonts w:hint="eastAsia" w:asciiTheme="minorEastAsia" w:hAnsiTheme="minorEastAsia" w:eastAsiaTheme="minorEastAsia"/>
          <w:b/>
          <w:bCs/>
          <w:color w:val="000000"/>
          <w:szCs w:val="21"/>
        </w:rPr>
        <w:t>应依据审核任务书布置的管理体系领域</w:t>
      </w:r>
      <w:r>
        <w:rPr>
          <w:rFonts w:asciiTheme="minorEastAsia" w:hAnsiTheme="minorEastAsia" w:eastAsiaTheme="minorEastAsia"/>
          <w:b/>
          <w:bCs/>
          <w:color w:val="000000"/>
          <w:szCs w:val="21"/>
        </w:rPr>
        <w:t>(</w:t>
      </w:r>
      <w:r>
        <w:rPr>
          <w:rFonts w:hint="eastAsia" w:asciiTheme="minorEastAsia" w:hAnsiTheme="minorEastAsia" w:eastAsiaTheme="minorEastAsia"/>
          <w:b/>
          <w:bCs/>
          <w:color w:val="000000"/>
          <w:szCs w:val="21"/>
        </w:rPr>
        <w:t>指</w:t>
      </w:r>
      <w:r>
        <w:rPr>
          <w:rFonts w:asciiTheme="minorEastAsia" w:hAnsiTheme="minorEastAsia" w:eastAsiaTheme="minorEastAsia"/>
          <w:b/>
          <w:bCs/>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bCs/>
          <w:color w:val="000000"/>
          <w:szCs w:val="21"/>
        </w:rPr>
        <w:t>)</w:t>
      </w:r>
      <w:r>
        <w:rPr>
          <w:rFonts w:hint="eastAsia" w:asciiTheme="minorEastAsia" w:hAnsiTheme="minorEastAsia" w:eastAsiaTheme="minorEastAsia"/>
          <w:b/>
          <w:color w:val="000000"/>
          <w:szCs w:val="21"/>
        </w:rPr>
        <w:t>□内划“√”</w:t>
      </w:r>
      <w:r>
        <w:rPr>
          <w:rFonts w:asciiTheme="minorEastAsia" w:hAnsiTheme="minorEastAsia" w:eastAsiaTheme="minorEastAsia"/>
          <w:b/>
          <w:color w:val="000000"/>
          <w:szCs w:val="21"/>
        </w:rPr>
        <w:t xml:space="preserve">; </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3. </w:t>
      </w:r>
      <w:r>
        <w:rPr>
          <w:rFonts w:hint="eastAsia" w:asciiTheme="minorEastAsia" w:hAnsiTheme="minorEastAsia" w:eastAsiaTheme="minorEastAsia"/>
          <w:b/>
          <w:color w:val="000000"/>
          <w:szCs w:val="21"/>
        </w:rPr>
        <w:t>公正性声明和审核报告签字处需本人亲笔签名。</w:t>
      </w:r>
    </w:p>
    <w:p>
      <w:pPr>
        <w:spacing w:line="360" w:lineRule="exact"/>
        <w:ind w:left="283" w:leftChars="135" w:firstLine="228" w:firstLineChars="108"/>
        <w:rPr>
          <w:rFonts w:asciiTheme="minorEastAsia" w:hAnsiTheme="minorEastAsia" w:eastAsiaTheme="minorEastAsia"/>
          <w:b/>
          <w:color w:val="000000"/>
          <w:szCs w:val="21"/>
        </w:rPr>
      </w:pPr>
      <w:r>
        <w:rPr>
          <w:rFonts w:asciiTheme="minorEastAsia" w:hAnsiTheme="minorEastAsia" w:eastAsiaTheme="minorEastAsia"/>
          <w:b/>
          <w:color w:val="000000"/>
          <w:szCs w:val="21"/>
        </w:rPr>
        <w:t xml:space="preserve">4. </w:t>
      </w:r>
      <w:r>
        <w:rPr>
          <w:rFonts w:hint="eastAsia" w:asciiTheme="minorEastAsia" w:hAnsiTheme="minorEastAsia" w:eastAsiaTheme="minorEastAsia"/>
          <w:b/>
          <w:color w:val="000000"/>
          <w:szCs w:val="21"/>
        </w:rPr>
        <w:t>当一阶段审核情况与合同评审有重大差异时</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应告知审核部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由审核部与市场部协商解决。</w:t>
      </w:r>
    </w:p>
    <w:p>
      <w:pPr>
        <w:rPr>
          <w:rFonts w:asciiTheme="minorEastAsia" w:hAnsiTheme="minorEastAsia" w:eastAsiaTheme="minorEastAsia"/>
          <w:b/>
          <w:color w:val="000000"/>
          <w:szCs w:val="21"/>
        </w:rPr>
      </w:pPr>
    </w:p>
    <w:p>
      <w:pPr>
        <w:widowControl/>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一阶段现场审核问题清单</w:t>
      </w:r>
    </w:p>
    <w:p>
      <w:pPr>
        <w:pStyle w:val="6"/>
        <w:pBdr>
          <w:bottom w:val="none" w:color="auto" w:sz="0" w:space="0"/>
        </w:pBdr>
        <w:ind w:right="60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受审核方：</w:t>
      </w:r>
      <w:bookmarkStart w:id="31" w:name="组织名称"/>
      <w:r>
        <w:rPr>
          <w:rFonts w:hint="eastAsia" w:ascii="宋体" w:hAnsi="宋体" w:cs="宋体"/>
          <w:color w:val="000000"/>
          <w:kern w:val="0"/>
          <w:szCs w:val="21"/>
        </w:rPr>
        <w:t>重庆真博塑胶制品有限公司</w:t>
      </w:r>
      <w:bookmarkEnd w:id="31"/>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序号</w:t>
            </w:r>
          </w:p>
        </w:tc>
        <w:tc>
          <w:tcPr>
            <w:tcW w:w="6191" w:type="dxa"/>
            <w:gridSpan w:val="2"/>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问题描述</w:t>
            </w:r>
          </w:p>
        </w:tc>
        <w:tc>
          <w:tcPr>
            <w:tcW w:w="922"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管理体系标准</w:t>
            </w:r>
          </w:p>
        </w:tc>
        <w:tc>
          <w:tcPr>
            <w:tcW w:w="1133"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对应的标准条款</w:t>
            </w:r>
          </w:p>
        </w:tc>
        <w:tc>
          <w:tcPr>
            <w:tcW w:w="934" w:type="dxa"/>
            <w:vAlign w:val="center"/>
          </w:tcPr>
          <w:p>
            <w:pPr>
              <w:snapToGrid w:val="0"/>
              <w:spacing w:line="280" w:lineRule="exact"/>
              <w:jc w:val="center"/>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无</w:t>
            </w:r>
          </w:p>
        </w:tc>
        <w:tc>
          <w:tcPr>
            <w:tcW w:w="922"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133"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922"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133"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922"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133"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922"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133"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asciiTheme="minorEastAsia" w:hAnsiTheme="minorEastAsia" w:eastAsiaTheme="minorEastAsia"/>
                <w:color w:val="000000"/>
                <w:sz w:val="21"/>
                <w:szCs w:val="21"/>
              </w:rPr>
            </w:pPr>
          </w:p>
        </w:tc>
        <w:tc>
          <w:tcPr>
            <w:tcW w:w="922"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1133"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c>
          <w:tcPr>
            <w:tcW w:w="934" w:type="dxa"/>
            <w:vAlign w:val="center"/>
          </w:tcPr>
          <w:p>
            <w:pPr>
              <w:pStyle w:val="6"/>
              <w:pBdr>
                <w:bottom w:val="none" w:color="auto" w:sz="0" w:space="0"/>
              </w:pBdr>
              <w:ind w:right="600"/>
              <w:jc w:val="both"/>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asciiTheme="minorEastAsia" w:hAnsiTheme="minorEastAsia" w:eastAsiaTheme="minorEastAsia"/>
                <w:szCs w:val="21"/>
              </w:rPr>
            </w:pPr>
            <w:r>
              <w:rPr>
                <w:rFonts w:hint="eastAsia" w:asciiTheme="minorEastAsia" w:hAnsiTheme="minorEastAsia" w:eastAsiaTheme="minorEastAsia"/>
                <w:szCs w:val="21"/>
              </w:rPr>
              <w:t>注：问题等级：</w:t>
            </w:r>
            <w:r>
              <w:rPr>
                <w:rFonts w:asciiTheme="minorEastAsia" w:hAnsiTheme="minorEastAsia" w:eastAsiaTheme="minorEastAsia"/>
                <w:szCs w:val="21"/>
              </w:rPr>
              <w:t>1 =</w:t>
            </w:r>
            <w:r>
              <w:rPr>
                <w:rFonts w:hint="eastAsia" w:asciiTheme="minorEastAsia" w:hAnsiTheme="minorEastAsia" w:eastAsiaTheme="minorEastAsia"/>
                <w:szCs w:val="21"/>
              </w:rPr>
              <w:t>改进建议；</w:t>
            </w:r>
            <w:r>
              <w:rPr>
                <w:rFonts w:asciiTheme="minorEastAsia" w:hAnsiTheme="minorEastAsia" w:eastAsiaTheme="minorEastAsia"/>
                <w:szCs w:val="21"/>
              </w:rPr>
              <w:t>2 =</w:t>
            </w:r>
            <w:r>
              <w:rPr>
                <w:rFonts w:hint="eastAsia" w:asciiTheme="minorEastAsia" w:hAnsiTheme="minorEastAsia" w:eastAsiaTheme="minorEastAsia"/>
                <w:szCs w:val="21"/>
              </w:rPr>
              <w:t>轻微问题，有可能导致成为第二阶段的不符合项；</w:t>
            </w:r>
          </w:p>
          <w:p>
            <w:pPr>
              <w:tabs>
                <w:tab w:val="left" w:pos="1418"/>
              </w:tabs>
              <w:ind w:firstLine="1680" w:firstLineChars="800"/>
              <w:jc w:val="left"/>
              <w:rPr>
                <w:rFonts w:asciiTheme="minorEastAsia" w:hAnsiTheme="minorEastAsia" w:eastAsiaTheme="minorEastAsia"/>
                <w:b/>
                <w:bCs/>
                <w:color w:val="000000"/>
                <w:spacing w:val="-8"/>
                <w:szCs w:val="21"/>
              </w:rPr>
            </w:pPr>
            <w:r>
              <w:rPr>
                <w:rFonts w:asciiTheme="minorEastAsia" w:hAnsiTheme="minorEastAsia" w:eastAsiaTheme="minorEastAsia"/>
                <w:szCs w:val="21"/>
              </w:rPr>
              <w:t xml:space="preserve">3 = </w:t>
            </w:r>
            <w:r>
              <w:rPr>
                <w:rFonts w:hint="eastAsia" w:asciiTheme="minorEastAsia" w:hAnsiTheme="minorEastAsia" w:eastAsiaTheme="minor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drawing>
                <wp:anchor distT="0" distB="0" distL="114300" distR="114300" simplePos="0" relativeHeight="251663360" behindDoc="0" locked="0" layoutInCell="1" allowOverlap="1">
                  <wp:simplePos x="0" y="0"/>
                  <wp:positionH relativeFrom="column">
                    <wp:posOffset>806450</wp:posOffset>
                  </wp:positionH>
                  <wp:positionV relativeFrom="paragraph">
                    <wp:posOffset>39370</wp:posOffset>
                  </wp:positionV>
                  <wp:extent cx="318770" cy="345440"/>
                  <wp:effectExtent l="19050" t="0" r="508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18770" cy="345440"/>
                          </a:xfrm>
                          <a:prstGeom prst="rect">
                            <a:avLst/>
                          </a:prstGeom>
                          <a:noFill/>
                          <a:ln w="9525">
                            <a:noFill/>
                            <a:miter lim="800000"/>
                            <a:headEnd/>
                            <a:tailEnd/>
                          </a:ln>
                        </pic:spPr>
                      </pic:pic>
                    </a:graphicData>
                  </a:graphic>
                </wp:anchor>
              </w:drawing>
            </w:r>
            <w:r>
              <w:rPr>
                <w:rFonts w:hint="eastAsia" w:asciiTheme="minorEastAsia" w:hAnsiTheme="minorEastAsia" w:eastAsiaTheme="minorEastAsia"/>
                <w:b/>
                <w:color w:val="000000"/>
                <w:szCs w:val="21"/>
              </w:rPr>
              <w:t>审核组长：</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w:t>
            </w:r>
            <w:r>
              <w:rPr>
                <w:rFonts w:hint="eastAsia" w:asciiTheme="minorEastAsia" w:hAnsiTheme="minorEastAsia" w:eastAsiaTheme="minorEastAsia"/>
                <w:b/>
                <w:szCs w:val="21"/>
              </w:rPr>
              <w:t>2022年7月27日</w:t>
            </w:r>
          </w:p>
        </w:tc>
        <w:tc>
          <w:tcPr>
            <w:tcW w:w="5392" w:type="dxa"/>
            <w:gridSpan w:val="4"/>
          </w:tcPr>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受审核方代表：曾小玲</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日期：</w:t>
            </w:r>
            <w:r>
              <w:rPr>
                <w:rFonts w:hint="eastAsia" w:asciiTheme="minorEastAsia" w:hAnsiTheme="minorEastAsia" w:eastAsiaTheme="minorEastAsia"/>
                <w:b/>
                <w:szCs w:val="21"/>
              </w:rPr>
              <w:t>2022年7月27日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对</w:t>
            </w:r>
            <w:r>
              <w:rPr>
                <w:rFonts w:hint="eastAsia" w:asciiTheme="minorEastAsia" w:hAnsiTheme="minorEastAsia" w:eastAsiaTheme="minorEastAsia"/>
                <w:b/>
                <w:color w:val="000000"/>
                <w:spacing w:val="-12"/>
                <w:szCs w:val="21"/>
              </w:rPr>
              <w:t>一阶段现场审核严重</w:t>
            </w:r>
            <w:r>
              <w:rPr>
                <w:rFonts w:hint="eastAsia" w:asciiTheme="minorEastAsia" w:hAnsiTheme="minorEastAsia" w:eastAsiaTheme="minorEastAsia"/>
                <w:b/>
                <w:bCs/>
                <w:color w:val="000000"/>
                <w:spacing w:val="-8"/>
                <w:szCs w:val="21"/>
              </w:rPr>
              <w:t>问题整改结果的验证结论：</w:t>
            </w:r>
          </w:p>
          <w:p>
            <w:pPr>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w:t>
            </w:r>
            <w:r>
              <w:rPr>
                <w:rFonts w:hint="eastAsia" w:asciiTheme="minorEastAsia" w:hAnsiTheme="minorEastAsia" w:eastAsiaTheme="minorEastAsia"/>
                <w:b/>
                <w:color w:val="000000"/>
                <w:szCs w:val="21"/>
              </w:rPr>
              <w:t>所有严重问题全部整改，并符合要求</w:t>
            </w:r>
            <w:r>
              <w:rPr>
                <w:rFonts w:hint="eastAsia" w:asciiTheme="minorEastAsia" w:hAnsiTheme="minorEastAsia" w:eastAsiaTheme="minorEastAsia"/>
                <w:b/>
                <w:color w:val="000000"/>
                <w:spacing w:val="-10"/>
                <w:szCs w:val="21"/>
              </w:rPr>
              <w:t>□未</w:t>
            </w:r>
            <w:r>
              <w:rPr>
                <w:rFonts w:hint="eastAsia" w:asciiTheme="minorEastAsia" w:hAnsiTheme="minorEastAsia" w:eastAsiaTheme="minorEastAsia"/>
                <w:b/>
                <w:color w:val="000000"/>
                <w:szCs w:val="21"/>
              </w:rPr>
              <w:t>按期完成整改</w:t>
            </w:r>
            <w:r>
              <w:rPr>
                <w:rFonts w:hint="eastAsia" w:asciiTheme="minorEastAsia" w:hAnsiTheme="minorEastAsia" w:eastAsiaTheme="minorEastAsia"/>
                <w:b/>
                <w:color w:val="000000"/>
                <w:spacing w:val="-10"/>
                <w:szCs w:val="21"/>
              </w:rPr>
              <w:t>□整改后不符合要求，需重新整改</w:t>
            </w:r>
            <w:r>
              <w:rPr>
                <w:rFonts w:asciiTheme="minorEastAsia" w:hAnsiTheme="minorEastAsia" w:eastAsiaTheme="minorEastAsia"/>
                <w:b/>
                <w:color w:val="000000"/>
                <w:szCs w:val="21"/>
              </w:rPr>
              <w:t>.</w:t>
            </w:r>
          </w:p>
          <w:p>
            <w:pPr>
              <w:spacing w:line="280" w:lineRule="exact"/>
              <w:rPr>
                <w:rFonts w:asciiTheme="minorEastAsia" w:hAnsiTheme="minorEastAsia" w:eastAsiaTheme="minorEastAsia"/>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推荐意见：</w:t>
            </w:r>
            <w:r>
              <w:rPr>
                <w:rFonts w:hint="eastAsia" w:cs="宋体" w:asciiTheme="minorEastAsia" w:hAnsiTheme="minorEastAsia" w:eastAsiaTheme="minorEastAsia"/>
                <w:b/>
                <w:color w:val="000000"/>
                <w:spacing w:val="-10"/>
                <w:szCs w:val="21"/>
              </w:rPr>
              <w:t>■</w:t>
            </w:r>
            <w:r>
              <w:rPr>
                <w:rFonts w:hint="eastAsia" w:asciiTheme="minorEastAsia" w:hAnsiTheme="minorEastAsia" w:eastAsiaTheme="minorEastAsia"/>
                <w:b/>
                <w:color w:val="000000"/>
                <w:spacing w:val="-10"/>
                <w:szCs w:val="21"/>
              </w:rPr>
              <w:t>可进行二阶段审核□需再次安排一阶段审核□不进入二阶段审核</w:t>
            </w:r>
            <w:r>
              <w:rPr>
                <w:rFonts w:asciiTheme="minorEastAsia" w:hAnsiTheme="minorEastAsia" w:eastAsiaTheme="minorEastAsia"/>
                <w:b/>
                <w:color w:val="000000"/>
                <w:spacing w:val="-10"/>
                <w:szCs w:val="21"/>
              </w:rPr>
              <w:tab/>
            </w:r>
          </w:p>
          <w:p>
            <w:pPr>
              <w:spacing w:line="280" w:lineRule="exact"/>
              <w:rPr>
                <w:rFonts w:asciiTheme="minorEastAsia" w:hAnsiTheme="minorEastAsia" w:eastAsiaTheme="minorEastAsia"/>
                <w:b/>
                <w:color w:val="000000"/>
                <w:szCs w:val="21"/>
              </w:rPr>
            </w:pPr>
            <w:r>
              <w:rPr>
                <w:rFonts w:asciiTheme="minorEastAsia" w:hAnsiTheme="minorEastAsia" w:eastAsiaTheme="minorEastAsia"/>
                <w:b/>
                <w:color w:val="000000"/>
                <w:szCs w:val="21"/>
              </w:rPr>
              <w:drawing>
                <wp:anchor distT="0" distB="0" distL="114300" distR="114300" simplePos="0" relativeHeight="251664384" behindDoc="0" locked="0" layoutInCell="1" allowOverlap="1">
                  <wp:simplePos x="0" y="0"/>
                  <wp:positionH relativeFrom="column">
                    <wp:posOffset>674370</wp:posOffset>
                  </wp:positionH>
                  <wp:positionV relativeFrom="paragraph">
                    <wp:posOffset>11430</wp:posOffset>
                  </wp:positionV>
                  <wp:extent cx="321310" cy="345440"/>
                  <wp:effectExtent l="19050" t="0" r="2540" b="0"/>
                  <wp:wrapNone/>
                  <wp:docPr id="9"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24309\AppData\Local\Temp\WeChat Files\663e8446d72d036b049d64dde864356.png"/>
                          <pic:cNvPicPr>
                            <a:picLocks noChangeAspect="1" noChangeArrowheads="1"/>
                          </pic:cNvPicPr>
                        </pic:nvPicPr>
                        <pic:blipFill>
                          <a:blip r:embed="rId6" cstate="print"/>
                          <a:srcRect/>
                          <a:stretch>
                            <a:fillRect/>
                          </a:stretch>
                        </pic:blipFill>
                        <pic:spPr>
                          <a:xfrm>
                            <a:off x="0" y="0"/>
                            <a:ext cx="321310" cy="345440"/>
                          </a:xfrm>
                          <a:prstGeom prst="rect">
                            <a:avLst/>
                          </a:prstGeom>
                          <a:noFill/>
                          <a:ln w="9525">
                            <a:noFill/>
                            <a:miter lim="800000"/>
                            <a:headEnd/>
                            <a:tailEnd/>
                          </a:ln>
                        </pic:spPr>
                      </pic:pic>
                    </a:graphicData>
                  </a:graphic>
                </wp:anchor>
              </w:drawing>
            </w:r>
          </w:p>
          <w:p>
            <w:pPr>
              <w:spacing w:line="28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验证人：            日期：</w:t>
            </w:r>
            <w:r>
              <w:rPr>
                <w:rFonts w:hint="eastAsia" w:asciiTheme="minorEastAsia" w:hAnsiTheme="minorEastAsia" w:eastAsiaTheme="minorEastAsia"/>
                <w:b/>
                <w:szCs w:val="21"/>
              </w:rPr>
              <w:t>2022年7月27日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备注：</w:t>
            </w:r>
          </w:p>
          <w:p>
            <w:pPr>
              <w:spacing w:line="360" w:lineRule="exact"/>
              <w:rPr>
                <w:rFonts w:asciiTheme="minorEastAsia" w:hAnsiTheme="minorEastAsia" w:eastAsiaTheme="minorEastAsia"/>
                <w:b/>
                <w:bCs/>
                <w:color w:val="000000"/>
                <w:spacing w:val="-8"/>
                <w:szCs w:val="21"/>
              </w:rPr>
            </w:pPr>
          </w:p>
          <w:p>
            <w:pPr>
              <w:spacing w:line="360" w:lineRule="exact"/>
              <w:rPr>
                <w:rFonts w:asciiTheme="minorEastAsia" w:hAnsiTheme="minorEastAsia" w:eastAsiaTheme="minorEastAsia"/>
                <w:b/>
                <w:bCs/>
                <w:color w:val="000000"/>
                <w:spacing w:val="-8"/>
                <w:szCs w:val="21"/>
              </w:rPr>
            </w:pPr>
          </w:p>
        </w:tc>
      </w:tr>
    </w:tbl>
    <w:p>
      <w:pPr>
        <w:snapToGrid w:val="0"/>
        <w:spacing w:line="400" w:lineRule="exact"/>
        <w:rPr>
          <w:rFonts w:asciiTheme="minorEastAsia" w:hAnsiTheme="minorEastAsia" w:eastAsiaTheme="minorEastAsia"/>
          <w:b/>
          <w:color w:val="000000"/>
          <w:szCs w:val="21"/>
        </w:rPr>
      </w:pPr>
    </w:p>
    <w:p>
      <w:pPr>
        <w:spacing w:before="40" w:after="40"/>
        <w:rPr>
          <w:rFonts w:asciiTheme="minorEastAsia" w:hAnsiTheme="minorEastAsia" w:eastAsiaTheme="minorEastAsia"/>
          <w:b/>
          <w:color w:val="000000"/>
          <w:szCs w:val="21"/>
        </w:rPr>
      </w:pPr>
    </w:p>
    <w:p>
      <w:pPr>
        <w:pStyle w:val="20"/>
        <w:rPr>
          <w:rFonts w:asciiTheme="minorEastAsia" w:hAnsiTheme="minorEastAsia" w:eastAsiaTheme="minorEastAsia"/>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9302BE"/>
    <w:rsid w:val="002351A8"/>
    <w:rsid w:val="003A33F4"/>
    <w:rsid w:val="003B0442"/>
    <w:rsid w:val="003C47EB"/>
    <w:rsid w:val="003E554F"/>
    <w:rsid w:val="00441453"/>
    <w:rsid w:val="0046683F"/>
    <w:rsid w:val="0051353B"/>
    <w:rsid w:val="0061164F"/>
    <w:rsid w:val="008B7915"/>
    <w:rsid w:val="009302BE"/>
    <w:rsid w:val="009420D0"/>
    <w:rsid w:val="009C4907"/>
    <w:rsid w:val="00A06C51"/>
    <w:rsid w:val="00A43EC3"/>
    <w:rsid w:val="00A943B3"/>
    <w:rsid w:val="00AF1D8C"/>
    <w:rsid w:val="00C96D2E"/>
    <w:rsid w:val="00D7528C"/>
    <w:rsid w:val="00DC5782"/>
    <w:rsid w:val="00E16AC5"/>
    <w:rsid w:val="00E938AB"/>
    <w:rsid w:val="00EA77C5"/>
    <w:rsid w:val="2C3C3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861</Words>
  <Characters>4912</Characters>
  <Lines>40</Lines>
  <Paragraphs>11</Paragraphs>
  <TotalTime>0</TotalTime>
  <ScaleCrop>false</ScaleCrop>
  <LinksUpToDate>false</LinksUpToDate>
  <CharactersWithSpaces>5762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2022-07-30T02:19:03Z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