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9C7D2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6C5CF2">
        <w:trPr>
          <w:trHeight w:val="557"/>
        </w:trPr>
        <w:tc>
          <w:tcPr>
            <w:tcW w:w="1142" w:type="dxa"/>
            <w:vAlign w:val="center"/>
          </w:tcPr>
          <w:p w:rsidR="00A62166" w:rsidRDefault="009C7D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C7D2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重庆市三星精艺玻璃股份有限公司</w:t>
            </w:r>
            <w:bookmarkEnd w:id="0"/>
          </w:p>
        </w:tc>
      </w:tr>
      <w:tr w:rsidR="006C5CF2">
        <w:trPr>
          <w:trHeight w:val="557"/>
        </w:trPr>
        <w:tc>
          <w:tcPr>
            <w:tcW w:w="1142" w:type="dxa"/>
            <w:vAlign w:val="center"/>
          </w:tcPr>
          <w:p w:rsidR="00A62166" w:rsidRDefault="009C7D2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C7D2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重庆市合川区清平镇瓦店村</w:t>
            </w:r>
            <w:bookmarkEnd w:id="1"/>
          </w:p>
        </w:tc>
      </w:tr>
      <w:tr w:rsidR="006C5CF2">
        <w:trPr>
          <w:trHeight w:val="557"/>
        </w:trPr>
        <w:tc>
          <w:tcPr>
            <w:tcW w:w="1142" w:type="dxa"/>
            <w:vAlign w:val="center"/>
          </w:tcPr>
          <w:p w:rsidR="00A62166" w:rsidRDefault="009C7D2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C7D2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重庆市合川区清平镇瓦店村</w:t>
            </w:r>
            <w:bookmarkEnd w:id="2"/>
            <w:bookmarkEnd w:id="3"/>
          </w:p>
        </w:tc>
      </w:tr>
      <w:tr w:rsidR="006C5CF2">
        <w:trPr>
          <w:trHeight w:val="557"/>
        </w:trPr>
        <w:tc>
          <w:tcPr>
            <w:tcW w:w="1142" w:type="dxa"/>
            <w:vAlign w:val="center"/>
          </w:tcPr>
          <w:p w:rsidR="00A62166" w:rsidRDefault="009C7D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C7D2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黄春玲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9C7D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9C7D2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18996212701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9C7D2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9C7D2B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</w:t>
            </w:r>
            <w:bookmarkEnd w:id="6"/>
          </w:p>
        </w:tc>
      </w:tr>
      <w:tr w:rsidR="006C5CF2">
        <w:trPr>
          <w:trHeight w:val="557"/>
        </w:trPr>
        <w:tc>
          <w:tcPr>
            <w:tcW w:w="1142" w:type="dxa"/>
            <w:vAlign w:val="center"/>
          </w:tcPr>
          <w:p w:rsidR="00A62166" w:rsidRDefault="009C7D2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E0430">
            <w:bookmarkStart w:id="7" w:name="最高管理者"/>
            <w:bookmarkEnd w:id="7"/>
            <w:r>
              <w:t>李仲卿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9C7D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8C19E7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9C7D2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8C19E7">
            <w:pPr>
              <w:rPr>
                <w:sz w:val="21"/>
                <w:szCs w:val="21"/>
              </w:rPr>
            </w:pPr>
          </w:p>
        </w:tc>
      </w:tr>
      <w:tr w:rsidR="006C5CF2">
        <w:trPr>
          <w:trHeight w:val="418"/>
        </w:trPr>
        <w:tc>
          <w:tcPr>
            <w:tcW w:w="1142" w:type="dxa"/>
            <w:vAlign w:val="center"/>
          </w:tcPr>
          <w:p w:rsidR="00A62166" w:rsidRDefault="009C7D2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C7D2B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0874-2022-Q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9C7D2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9C7D2B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9C7D2B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6C5CF2">
        <w:trPr>
          <w:trHeight w:val="455"/>
        </w:trPr>
        <w:tc>
          <w:tcPr>
            <w:tcW w:w="1142" w:type="dxa"/>
            <w:vAlign w:val="center"/>
          </w:tcPr>
          <w:p w:rsidR="00A62166" w:rsidRDefault="009C7D2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C7D2B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6C5CF2">
        <w:trPr>
          <w:trHeight w:val="455"/>
        </w:trPr>
        <w:tc>
          <w:tcPr>
            <w:tcW w:w="1142" w:type="dxa"/>
          </w:tcPr>
          <w:p w:rsidR="00A62166" w:rsidRDefault="009C7D2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9C7D2B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6C5CF2">
        <w:trPr>
          <w:trHeight w:val="455"/>
        </w:trPr>
        <w:tc>
          <w:tcPr>
            <w:tcW w:w="1142" w:type="dxa"/>
          </w:tcPr>
          <w:p w:rsidR="00A62166" w:rsidRDefault="009C7D2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9C7D2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6C5CF2">
        <w:trPr>
          <w:trHeight w:val="455"/>
        </w:trPr>
        <w:tc>
          <w:tcPr>
            <w:tcW w:w="1142" w:type="dxa"/>
          </w:tcPr>
          <w:p w:rsidR="00A62166" w:rsidRDefault="009C7D2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9C7D2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6C5CF2">
        <w:trPr>
          <w:trHeight w:val="990"/>
        </w:trPr>
        <w:tc>
          <w:tcPr>
            <w:tcW w:w="1142" w:type="dxa"/>
            <w:vAlign w:val="center"/>
          </w:tcPr>
          <w:p w:rsidR="00A62166" w:rsidRDefault="009C7D2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9C7D2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9C7D2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9C7D2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9C7D2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9C7D2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9C7D2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9C7D2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6C5CF2" w:rsidTr="009E0430">
        <w:trPr>
          <w:trHeight w:val="932"/>
        </w:trPr>
        <w:tc>
          <w:tcPr>
            <w:tcW w:w="1142" w:type="dxa"/>
            <w:vAlign w:val="center"/>
          </w:tcPr>
          <w:p w:rsidR="00A62166" w:rsidRDefault="009C7D2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9C7D2B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玻璃瓶罐的生产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9C7D2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9C7D2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9C7D2B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15.01.03</w:t>
            </w:r>
            <w:bookmarkEnd w:id="26"/>
          </w:p>
        </w:tc>
      </w:tr>
      <w:tr w:rsidR="006C5CF2">
        <w:trPr>
          <w:trHeight w:val="1184"/>
        </w:trPr>
        <w:tc>
          <w:tcPr>
            <w:tcW w:w="1142" w:type="dxa"/>
            <w:vAlign w:val="center"/>
          </w:tcPr>
          <w:p w:rsidR="00A62166" w:rsidRDefault="009C7D2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C7D2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9C7D2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9C7D2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9C7D2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9C7D2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9C7D2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 w:rsidRDefault="009C7D2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6C5CF2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9C7D2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C7D2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C5CF2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8C19E7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9C7D2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C5CF2">
        <w:trPr>
          <w:trHeight w:val="465"/>
        </w:trPr>
        <w:tc>
          <w:tcPr>
            <w:tcW w:w="1142" w:type="dxa"/>
            <w:vAlign w:val="center"/>
          </w:tcPr>
          <w:p w:rsidR="00A62166" w:rsidRDefault="009C7D2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A261E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C7D2B">
              <w:rPr>
                <w:rFonts w:hint="eastAsia"/>
                <w:b/>
                <w:sz w:val="20"/>
              </w:rPr>
              <w:t>普通话</w:t>
            </w:r>
            <w:r w:rsidR="009C7D2B">
              <w:rPr>
                <w:rFonts w:hint="eastAsia"/>
                <w:sz w:val="20"/>
                <w:lang w:val="de-DE"/>
              </w:rPr>
              <w:t>□</w:t>
            </w:r>
            <w:r w:rsidR="009C7D2B">
              <w:rPr>
                <w:rFonts w:hint="eastAsia"/>
                <w:b/>
                <w:sz w:val="20"/>
              </w:rPr>
              <w:t>英语</w:t>
            </w:r>
            <w:r w:rsidR="009C7D2B">
              <w:rPr>
                <w:rFonts w:hint="eastAsia"/>
                <w:sz w:val="20"/>
                <w:lang w:val="de-DE"/>
              </w:rPr>
              <w:t>□</w:t>
            </w:r>
            <w:r w:rsidR="009C7D2B">
              <w:rPr>
                <w:rFonts w:hint="eastAsia"/>
                <w:b/>
                <w:sz w:val="20"/>
              </w:rPr>
              <w:t>其他</w:t>
            </w:r>
          </w:p>
        </w:tc>
      </w:tr>
      <w:tr w:rsidR="006C5CF2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9C7D2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C5CF2">
        <w:trPr>
          <w:trHeight w:val="465"/>
        </w:trPr>
        <w:tc>
          <w:tcPr>
            <w:tcW w:w="1142" w:type="dxa"/>
            <w:vAlign w:val="center"/>
          </w:tcPr>
          <w:p w:rsidR="00A62166" w:rsidRDefault="009C7D2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9C7D2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9C7D2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9C7D2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9C7D2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9C7D2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9C7D2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C5CF2">
        <w:trPr>
          <w:trHeight w:val="465"/>
        </w:trPr>
        <w:tc>
          <w:tcPr>
            <w:tcW w:w="1142" w:type="dxa"/>
            <w:vAlign w:val="center"/>
          </w:tcPr>
          <w:p w:rsidR="00A62166" w:rsidRDefault="009C7D2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:rsidR="00A62166" w:rsidRDefault="009C7D2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9C7D2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9C7D2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9C7D2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15.01.03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9C7D2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8C19E7">
            <w:pPr>
              <w:rPr>
                <w:sz w:val="20"/>
                <w:lang w:val="de-DE"/>
              </w:rPr>
            </w:pPr>
          </w:p>
        </w:tc>
      </w:tr>
      <w:tr w:rsidR="006C5CF2">
        <w:trPr>
          <w:trHeight w:val="465"/>
        </w:trPr>
        <w:tc>
          <w:tcPr>
            <w:tcW w:w="1142" w:type="dxa"/>
            <w:vAlign w:val="center"/>
          </w:tcPr>
          <w:p w:rsidR="00A62166" w:rsidRDefault="009C7D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9C7D2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A62166" w:rsidRDefault="009C7D2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9C7D2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C19E7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9C7D2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 w:rsidR="00A62166" w:rsidRDefault="008C19E7">
            <w:pPr>
              <w:rPr>
                <w:sz w:val="20"/>
                <w:lang w:val="de-DE"/>
              </w:rPr>
            </w:pPr>
          </w:p>
        </w:tc>
      </w:tr>
      <w:tr w:rsidR="006C5CF2">
        <w:trPr>
          <w:trHeight w:val="465"/>
        </w:trPr>
        <w:tc>
          <w:tcPr>
            <w:tcW w:w="1142" w:type="dxa"/>
            <w:vAlign w:val="center"/>
          </w:tcPr>
          <w:p w:rsidR="00A62166" w:rsidRDefault="009C7D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9C7D2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A62166" w:rsidRDefault="009C7D2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9C7D2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C19E7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9C7D2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A62166" w:rsidRDefault="008C19E7">
            <w:pPr>
              <w:rPr>
                <w:sz w:val="20"/>
                <w:lang w:val="de-DE"/>
              </w:rPr>
            </w:pPr>
          </w:p>
        </w:tc>
      </w:tr>
      <w:tr w:rsidR="006C5CF2">
        <w:trPr>
          <w:trHeight w:val="465"/>
        </w:trPr>
        <w:tc>
          <w:tcPr>
            <w:tcW w:w="1142" w:type="dxa"/>
            <w:vAlign w:val="center"/>
          </w:tcPr>
          <w:p w:rsidR="00A62166" w:rsidRDefault="009C7D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9C7D2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:rsidR="00A62166" w:rsidRDefault="009C7D2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9C7D2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C19E7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9C7D2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 w:rsidR="00A62166" w:rsidRDefault="008C19E7">
            <w:pPr>
              <w:rPr>
                <w:sz w:val="20"/>
                <w:lang w:val="de-DE"/>
              </w:rPr>
            </w:pPr>
          </w:p>
        </w:tc>
      </w:tr>
      <w:tr w:rsidR="006C5CF2">
        <w:trPr>
          <w:trHeight w:val="827"/>
        </w:trPr>
        <w:tc>
          <w:tcPr>
            <w:tcW w:w="1142" w:type="dxa"/>
            <w:vAlign w:val="center"/>
          </w:tcPr>
          <w:p w:rsidR="00A62166" w:rsidRDefault="008C19E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C19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C19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C19E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C19E7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C19E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8C19E7">
            <w:pPr>
              <w:jc w:val="center"/>
              <w:rPr>
                <w:sz w:val="21"/>
                <w:szCs w:val="21"/>
              </w:rPr>
            </w:pPr>
          </w:p>
        </w:tc>
      </w:tr>
      <w:tr w:rsidR="006C5CF2">
        <w:trPr>
          <w:trHeight w:val="985"/>
        </w:trPr>
        <w:tc>
          <w:tcPr>
            <w:tcW w:w="1142" w:type="dxa"/>
            <w:vAlign w:val="center"/>
          </w:tcPr>
          <w:p w:rsidR="00A62166" w:rsidRDefault="008C19E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C19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C19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C19E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C19E7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C19E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8C19E7">
            <w:pPr>
              <w:jc w:val="center"/>
              <w:rPr>
                <w:sz w:val="21"/>
                <w:szCs w:val="21"/>
              </w:rPr>
            </w:pPr>
          </w:p>
        </w:tc>
      </w:tr>
      <w:tr w:rsidR="006C5CF2">
        <w:trPr>
          <w:trHeight w:val="970"/>
        </w:trPr>
        <w:tc>
          <w:tcPr>
            <w:tcW w:w="1142" w:type="dxa"/>
            <w:vAlign w:val="center"/>
          </w:tcPr>
          <w:p w:rsidR="00A62166" w:rsidRDefault="008C19E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C19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C19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C19E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C19E7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C19E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8C19E7">
            <w:pPr>
              <w:jc w:val="center"/>
              <w:rPr>
                <w:sz w:val="21"/>
                <w:szCs w:val="21"/>
              </w:rPr>
            </w:pPr>
          </w:p>
        </w:tc>
      </w:tr>
      <w:tr w:rsidR="006C5CF2">
        <w:trPr>
          <w:trHeight w:val="879"/>
        </w:trPr>
        <w:tc>
          <w:tcPr>
            <w:tcW w:w="1142" w:type="dxa"/>
            <w:vAlign w:val="center"/>
          </w:tcPr>
          <w:p w:rsidR="00A62166" w:rsidRDefault="008C19E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C19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C19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C19E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C19E7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C19E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8C19E7">
            <w:pPr>
              <w:jc w:val="center"/>
              <w:rPr>
                <w:sz w:val="21"/>
                <w:szCs w:val="21"/>
              </w:rPr>
            </w:pPr>
          </w:p>
        </w:tc>
      </w:tr>
      <w:tr w:rsidR="006C5CF2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9C7D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C5CF2">
        <w:trPr>
          <w:trHeight w:val="465"/>
        </w:trPr>
        <w:tc>
          <w:tcPr>
            <w:tcW w:w="1142" w:type="dxa"/>
            <w:vAlign w:val="center"/>
          </w:tcPr>
          <w:p w:rsidR="00A62166" w:rsidRDefault="009C7D2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9C7D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9C7D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9C7D2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9C7D2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9C7D2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9C7D2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9C7D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C5CF2">
        <w:trPr>
          <w:trHeight w:val="567"/>
        </w:trPr>
        <w:tc>
          <w:tcPr>
            <w:tcW w:w="1142" w:type="dxa"/>
            <w:vAlign w:val="center"/>
          </w:tcPr>
          <w:p w:rsidR="00A62166" w:rsidRDefault="008C19E7"/>
        </w:tc>
        <w:tc>
          <w:tcPr>
            <w:tcW w:w="1350" w:type="dxa"/>
            <w:vAlign w:val="center"/>
          </w:tcPr>
          <w:p w:rsidR="00A62166" w:rsidRDefault="008C19E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C19E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8C19E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8C19E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C19E7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C19E7"/>
        </w:tc>
        <w:tc>
          <w:tcPr>
            <w:tcW w:w="1380" w:type="dxa"/>
            <w:vAlign w:val="center"/>
          </w:tcPr>
          <w:p w:rsidR="00A62166" w:rsidRDefault="008C19E7">
            <w:pPr>
              <w:rPr>
                <w:sz w:val="21"/>
                <w:szCs w:val="21"/>
              </w:rPr>
            </w:pPr>
          </w:p>
        </w:tc>
      </w:tr>
      <w:tr w:rsidR="006C5CF2">
        <w:trPr>
          <w:trHeight w:val="465"/>
        </w:trPr>
        <w:tc>
          <w:tcPr>
            <w:tcW w:w="1142" w:type="dxa"/>
            <w:vAlign w:val="center"/>
          </w:tcPr>
          <w:p w:rsidR="00A62166" w:rsidRDefault="008C19E7"/>
        </w:tc>
        <w:tc>
          <w:tcPr>
            <w:tcW w:w="1350" w:type="dxa"/>
            <w:vAlign w:val="center"/>
          </w:tcPr>
          <w:p w:rsidR="00A62166" w:rsidRDefault="008C19E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C19E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8C19E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8C19E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C19E7"/>
        </w:tc>
        <w:tc>
          <w:tcPr>
            <w:tcW w:w="1299" w:type="dxa"/>
            <w:gridSpan w:val="4"/>
            <w:vAlign w:val="center"/>
          </w:tcPr>
          <w:p w:rsidR="00A62166" w:rsidRDefault="008C19E7"/>
        </w:tc>
        <w:tc>
          <w:tcPr>
            <w:tcW w:w="1380" w:type="dxa"/>
            <w:vAlign w:val="center"/>
          </w:tcPr>
          <w:p w:rsidR="00A62166" w:rsidRDefault="008C19E7">
            <w:pPr>
              <w:rPr>
                <w:sz w:val="21"/>
                <w:szCs w:val="21"/>
              </w:rPr>
            </w:pPr>
          </w:p>
        </w:tc>
      </w:tr>
      <w:tr w:rsidR="006C5CF2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9C7D2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6C5CF2">
        <w:trPr>
          <w:trHeight w:val="586"/>
        </w:trPr>
        <w:tc>
          <w:tcPr>
            <w:tcW w:w="1142" w:type="dxa"/>
            <w:vAlign w:val="center"/>
          </w:tcPr>
          <w:p w:rsidR="00A62166" w:rsidRDefault="009C7D2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9E04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9C7D2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9C7D2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9C7D2B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9C7D2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9C7D2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8C19E7">
            <w:pPr>
              <w:rPr>
                <w:sz w:val="21"/>
                <w:szCs w:val="21"/>
              </w:rPr>
            </w:pPr>
          </w:p>
        </w:tc>
      </w:tr>
      <w:tr w:rsidR="006C5CF2">
        <w:trPr>
          <w:trHeight w:val="509"/>
        </w:trPr>
        <w:tc>
          <w:tcPr>
            <w:tcW w:w="1142" w:type="dxa"/>
            <w:vAlign w:val="center"/>
          </w:tcPr>
          <w:p w:rsidR="00A62166" w:rsidRDefault="009C7D2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9E04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8C19E7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8C19E7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8C19E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8C19E7">
            <w:pPr>
              <w:rPr>
                <w:sz w:val="21"/>
                <w:szCs w:val="21"/>
              </w:rPr>
            </w:pPr>
          </w:p>
        </w:tc>
      </w:tr>
      <w:tr w:rsidR="006C5CF2">
        <w:trPr>
          <w:trHeight w:val="600"/>
        </w:trPr>
        <w:tc>
          <w:tcPr>
            <w:tcW w:w="1142" w:type="dxa"/>
            <w:vAlign w:val="center"/>
          </w:tcPr>
          <w:p w:rsidR="00A62166" w:rsidRDefault="009C7D2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9E0430" w:rsidP="009E043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2022.7.20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9C7D2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9E04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2022.7.20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9C7D2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9E04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2022.7.20</w:t>
            </w:r>
          </w:p>
        </w:tc>
      </w:tr>
    </w:tbl>
    <w:p w:rsidR="00A62166" w:rsidRDefault="008C19E7"/>
    <w:p w:rsidR="00A261E9" w:rsidRDefault="00A261E9" w:rsidP="00C44816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261E9" w:rsidRDefault="00A261E9" w:rsidP="00C44816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261E9" w:rsidRDefault="00A261E9" w:rsidP="00C44816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261E9" w:rsidRDefault="00A261E9" w:rsidP="00C44816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261E9" w:rsidRDefault="00A261E9" w:rsidP="00C44816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261E9" w:rsidRDefault="00A261E9" w:rsidP="00C44816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9E0430" w:rsidRDefault="009E0430" w:rsidP="00C44816">
      <w:pPr>
        <w:snapToGrid w:val="0"/>
        <w:spacing w:beforeLines="50" w:line="400" w:lineRule="exact"/>
        <w:ind w:firstLineChars="1253" w:firstLine="3774"/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21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128"/>
        <w:gridCol w:w="1467"/>
        <w:gridCol w:w="7726"/>
      </w:tblGrid>
      <w:tr w:rsidR="009E0430" w:rsidTr="00010F89">
        <w:trPr>
          <w:trHeight w:val="259"/>
          <w:jc w:val="center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9E0430" w:rsidRDefault="009E0430" w:rsidP="00010F89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:rsidR="009E0430" w:rsidRDefault="009E0430" w:rsidP="00010F89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E0430" w:rsidRDefault="009E0430" w:rsidP="00010F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9E0430" w:rsidTr="00010F89">
        <w:trPr>
          <w:trHeight w:val="290"/>
          <w:jc w:val="center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9E0430" w:rsidRDefault="009E0430" w:rsidP="00010F89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E0430" w:rsidRDefault="009E0430" w:rsidP="00010F89">
            <w:pPr>
              <w:jc w:val="center"/>
              <w:rPr>
                <w:rFonts w:ascii="宋体" w:hAnsi="宋体"/>
              </w:rPr>
            </w:pPr>
          </w:p>
        </w:tc>
      </w:tr>
      <w:tr w:rsidR="009E0430" w:rsidTr="00010F89">
        <w:trPr>
          <w:trHeight w:val="305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0430" w:rsidRDefault="009E0430" w:rsidP="00010F89">
            <w:pPr>
              <w:jc w:val="center"/>
              <w:rPr>
                <w:rFonts w:ascii="宋体" w:hAnsi="宋体"/>
              </w:rPr>
            </w:pPr>
          </w:p>
          <w:p w:rsidR="009E0430" w:rsidRDefault="009E0430" w:rsidP="00010F89">
            <w:pPr>
              <w:jc w:val="center"/>
              <w:rPr>
                <w:rFonts w:ascii="宋体" w:hAnsi="宋体"/>
              </w:rPr>
            </w:pPr>
          </w:p>
          <w:p w:rsidR="009E0430" w:rsidRDefault="009E0430" w:rsidP="00010F89">
            <w:pPr>
              <w:jc w:val="center"/>
              <w:rPr>
                <w:rFonts w:ascii="宋体" w:hAnsi="宋体"/>
              </w:rPr>
            </w:pPr>
          </w:p>
          <w:p w:rsidR="009E0430" w:rsidRDefault="009E0430" w:rsidP="00010F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  <w:r w:rsidR="00A261E9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A261E9">
              <w:rPr>
                <w:rFonts w:ascii="宋体" w:hAnsi="宋体" w:hint="eastAsia"/>
              </w:rPr>
              <w:t>2</w:t>
            </w:r>
            <w:r w:rsidR="00C44816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  <w:p w:rsidR="009E0430" w:rsidRDefault="009E0430" w:rsidP="00010F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E0430" w:rsidRDefault="009E0430" w:rsidP="00010F8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8：30-9：00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0430" w:rsidRDefault="009E0430" w:rsidP="00A261E9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</w:t>
            </w:r>
          </w:p>
        </w:tc>
      </w:tr>
      <w:tr w:rsidR="009E0430" w:rsidTr="00010F89">
        <w:trPr>
          <w:trHeight w:val="1405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E0430" w:rsidRDefault="009E0430" w:rsidP="00010F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E0430" w:rsidRDefault="009E0430" w:rsidP="00A261E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9：00-1</w:t>
            </w:r>
            <w:r w:rsidR="00A261E9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0430" w:rsidRDefault="009E0430" w:rsidP="00010F8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管理层:张心</w:t>
            </w:r>
          </w:p>
          <w:p w:rsidR="009E0430" w:rsidRDefault="009E0430" w:rsidP="00010F8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9.3管理评审；10.1改进 总则；10.3持续改进</w:t>
            </w:r>
          </w:p>
          <w:p w:rsidR="009E0430" w:rsidRDefault="009E0430" w:rsidP="00EA3D8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标准/规范/法规的执行情况</w:t>
            </w:r>
            <w:r w:rsidR="00EA3D80">
              <w:rPr>
                <w:rFonts w:ascii="宋体" w:hAnsi="宋体" w:cs="新宋体" w:hint="eastAsia"/>
                <w:sz w:val="21"/>
                <w:szCs w:val="21"/>
              </w:rPr>
              <w:t>、一阶段问题验证</w:t>
            </w:r>
            <w:r>
              <w:rPr>
                <w:rFonts w:ascii="宋体" w:hAnsi="宋体" w:cs="新宋体" w:hint="eastAsia"/>
                <w:sz w:val="21"/>
                <w:szCs w:val="21"/>
              </w:rPr>
              <w:t>、投诉或事故、监督抽查情况、体系变动</w:t>
            </w:r>
          </w:p>
        </w:tc>
      </w:tr>
      <w:tr w:rsidR="009E0430" w:rsidTr="00A261E9">
        <w:trPr>
          <w:trHeight w:val="1021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E0430" w:rsidRDefault="009E0430" w:rsidP="00010F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E0430" w:rsidRDefault="009E0430" w:rsidP="00A261E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A261E9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A261E9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 w:rsidR="00A261E9"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0430" w:rsidRDefault="009E0430" w:rsidP="00010F8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行政部:张心</w:t>
            </w:r>
          </w:p>
          <w:p w:rsidR="009E0430" w:rsidRDefault="00836F99" w:rsidP="00836F9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5.3组织的角色、职责和权限；6.2质量目标及其实现的策划；7.1.2人员；7.1.6组织知识；7.2能力；7.3意识；7.4沟通；7.5文件化信息； </w:t>
            </w:r>
            <w:r w:rsidR="009E0430">
              <w:rPr>
                <w:rFonts w:ascii="宋体" w:hAnsi="宋体" w:cs="新宋体" w:hint="eastAsia"/>
                <w:sz w:val="21"/>
                <w:szCs w:val="21"/>
              </w:rPr>
              <w:t>9.2内部审核；10.2不合格与纠正措施</w:t>
            </w:r>
          </w:p>
        </w:tc>
      </w:tr>
      <w:tr w:rsidR="00A261E9" w:rsidTr="00010F89">
        <w:trPr>
          <w:trHeight w:val="893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61E9" w:rsidRDefault="00A261E9" w:rsidP="00010F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261E9" w:rsidRDefault="00A261E9" w:rsidP="00A261E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9：00-12:00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61E9" w:rsidRDefault="00A261E9" w:rsidP="00010F8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质量部:文平</w:t>
            </w:r>
          </w:p>
          <w:p w:rsidR="00A261E9" w:rsidRDefault="00A261E9" w:rsidP="00010F8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5.3组织的角色、职责和权限；6.2质量目标及其实现的策划；7.1.5监视和测量资源; 8.6产品和服务放行；8.7不合格输出的控制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9.1.1监测、分析和评价总则； 9.1.3分析和评价；</w:t>
            </w:r>
          </w:p>
        </w:tc>
      </w:tr>
      <w:tr w:rsidR="00A261E9" w:rsidTr="00010F89">
        <w:trPr>
          <w:trHeight w:val="90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61E9" w:rsidRDefault="00A261E9" w:rsidP="00010F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261E9" w:rsidRDefault="00A261E9" w:rsidP="00010F8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12：30-13：00</w:t>
            </w:r>
          </w:p>
          <w:p w:rsidR="00A261E9" w:rsidRDefault="00A261E9" w:rsidP="00010F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61E9" w:rsidRDefault="00A261E9" w:rsidP="00010F8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A261E9" w:rsidTr="00010F89">
        <w:trPr>
          <w:trHeight w:val="904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61E9" w:rsidRDefault="00A261E9" w:rsidP="00010F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261E9" w:rsidRDefault="00A261E9" w:rsidP="00A261E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12：30-16：30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61E9" w:rsidRDefault="00A261E9" w:rsidP="00010F8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生产技术部:文平</w:t>
            </w:r>
          </w:p>
          <w:p w:rsidR="00A261E9" w:rsidRDefault="00A261E9" w:rsidP="00010F8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</w:t>
            </w:r>
            <w:r w:rsidR="00C0121D">
              <w:rPr>
                <w:rFonts w:ascii="宋体" w:hAnsi="宋体" w:cs="新宋体" w:hint="eastAsia"/>
                <w:sz w:val="21"/>
                <w:szCs w:val="21"/>
              </w:rPr>
              <w:t>7.1.3基础设施；7.1.4过程运行环境；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8.1运行策划和控制；8.3设计开发控制；8.5.1生产和服务提供的控制；8.5.2标识和可追溯性；8.5.4防护；8.5.6更改控制</w:t>
            </w:r>
          </w:p>
        </w:tc>
      </w:tr>
      <w:tr w:rsidR="00A261E9" w:rsidTr="00010F89">
        <w:trPr>
          <w:trHeight w:val="904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61E9" w:rsidRDefault="00A261E9" w:rsidP="00010F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261E9" w:rsidRDefault="00A261E9" w:rsidP="00010F8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16：30-17：30</w:t>
            </w:r>
          </w:p>
          <w:p w:rsidR="00A261E9" w:rsidRPr="00E02024" w:rsidRDefault="00A261E9" w:rsidP="00010F89">
            <w:pPr>
              <w:pStyle w:val="a0"/>
            </w:pPr>
            <w:r>
              <w:rPr>
                <w:rFonts w:hint="eastAsia"/>
              </w:rPr>
              <w:t>夜班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61E9" w:rsidRDefault="00A261E9" w:rsidP="00010F8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生产技术部:文平</w:t>
            </w:r>
          </w:p>
          <w:p w:rsidR="00A261E9" w:rsidRDefault="00A261E9" w:rsidP="00010F8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8.5.1生产和服务提供的控制</w:t>
            </w:r>
          </w:p>
        </w:tc>
      </w:tr>
      <w:tr w:rsidR="00A261E9" w:rsidTr="00010F89">
        <w:trPr>
          <w:trHeight w:val="764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61E9" w:rsidRDefault="00A261E9" w:rsidP="00010F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261E9" w:rsidRDefault="00A261E9" w:rsidP="00A261E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9：00-16:30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61E9" w:rsidRDefault="00A261E9" w:rsidP="00010F8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采购部:杨珍全 </w:t>
            </w:r>
          </w:p>
          <w:p w:rsidR="00A261E9" w:rsidRDefault="00A261E9" w:rsidP="00A261E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 8.4外部提供过程、产品和服务的控制；</w:t>
            </w:r>
          </w:p>
        </w:tc>
      </w:tr>
      <w:tr w:rsidR="00A261E9" w:rsidTr="00010F89">
        <w:trPr>
          <w:trHeight w:val="764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61E9" w:rsidRDefault="00A261E9" w:rsidP="00010F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261E9" w:rsidRDefault="00A261E9" w:rsidP="00A261E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9：00-16:30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61E9" w:rsidRDefault="00A261E9" w:rsidP="00010F8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销售部:冉景洲</w:t>
            </w:r>
          </w:p>
          <w:p w:rsidR="00A261E9" w:rsidRDefault="00A261E9" w:rsidP="00A261E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 8.2产品和服务的要求； 8.5.3顾客或外部供方的财产；8.5.5交付后的活动；9.1.2顾客满意</w:t>
            </w:r>
          </w:p>
        </w:tc>
      </w:tr>
      <w:tr w:rsidR="00A261E9" w:rsidTr="00010F89">
        <w:trPr>
          <w:trHeight w:val="512"/>
          <w:jc w:val="center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61E9" w:rsidRDefault="00A261E9" w:rsidP="00010F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261E9" w:rsidRDefault="00A261E9" w:rsidP="00A261E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17：30-18：00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61E9" w:rsidRDefault="00A261E9" w:rsidP="00A261E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</w:t>
            </w:r>
          </w:p>
        </w:tc>
      </w:tr>
    </w:tbl>
    <w:p w:rsidR="00A62166" w:rsidRDefault="009C7D2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9C7D2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9C7D2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9C7D2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9C7D2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9C7D2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9C7D2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8C19E7"/>
    <w:p w:rsidR="00A62166" w:rsidRDefault="008C19E7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9E7" w:rsidRDefault="008C19E7" w:rsidP="006C5CF2">
      <w:r>
        <w:separator/>
      </w:r>
    </w:p>
  </w:endnote>
  <w:endnote w:type="continuationSeparator" w:id="0">
    <w:p w:rsidR="008C19E7" w:rsidRDefault="008C19E7" w:rsidP="006C5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9E7" w:rsidRDefault="008C19E7" w:rsidP="006C5CF2">
      <w:r>
        <w:separator/>
      </w:r>
    </w:p>
  </w:footnote>
  <w:footnote w:type="continuationSeparator" w:id="0">
    <w:p w:rsidR="008C19E7" w:rsidRDefault="008C19E7" w:rsidP="006C5C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9C7D2B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1EB6" w:rsidRPr="00BB1E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9C7D2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9C7D2B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5CF2"/>
    <w:rsid w:val="004C635D"/>
    <w:rsid w:val="006C5CF2"/>
    <w:rsid w:val="007031B3"/>
    <w:rsid w:val="00836F99"/>
    <w:rsid w:val="008C19E7"/>
    <w:rsid w:val="009C7D2B"/>
    <w:rsid w:val="009E0430"/>
    <w:rsid w:val="00A261E9"/>
    <w:rsid w:val="00BB1EB6"/>
    <w:rsid w:val="00C0121D"/>
    <w:rsid w:val="00C44816"/>
    <w:rsid w:val="00EA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421</Words>
  <Characters>2402</Characters>
  <Application>Microsoft Office Word</Application>
  <DocSecurity>0</DocSecurity>
  <Lines>20</Lines>
  <Paragraphs>5</Paragraphs>
  <ScaleCrop>false</ScaleCrop>
  <Company>微软中国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66</cp:revision>
  <dcterms:created xsi:type="dcterms:W3CDTF">2015-06-17T14:31:00Z</dcterms:created>
  <dcterms:modified xsi:type="dcterms:W3CDTF">2022-07-21T03:06:00Z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