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0704-2021-2022</w:t>
      </w:r>
      <w:bookmarkEnd w:id="0"/>
    </w:p>
    <w:p>
      <w:pPr>
        <w:spacing w:before="240" w:after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"/>
        <w:gridCol w:w="1239"/>
        <w:gridCol w:w="1274"/>
        <w:gridCol w:w="39"/>
        <w:gridCol w:w="2268"/>
        <w:gridCol w:w="708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  <w:lang w:val="en-US" w:eastAsia="zh-CN"/>
              </w:rPr>
              <w:t>基表</w:t>
            </w:r>
            <w:r>
              <w:rPr>
                <w:rFonts w:hint="eastAsia"/>
                <w:sz w:val="21"/>
                <w:szCs w:val="21"/>
              </w:rPr>
              <w:t>压力密封试验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</w:t>
            </w:r>
            <w:r>
              <w:t>(</w:t>
            </w:r>
            <w:r>
              <w:rPr>
                <w:rFonts w:hint="eastAsia"/>
              </w:rPr>
              <w:t>含公差</w:t>
            </w:r>
            <w:r>
              <w:t>)</w:t>
            </w:r>
          </w:p>
        </w:tc>
        <w:tc>
          <w:tcPr>
            <w:tcW w:w="3543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1.2</w:t>
            </w:r>
            <w:r>
              <w:rPr>
                <w:rFonts w:hint="default"/>
                <w:sz w:val="21"/>
                <w:szCs w:val="21"/>
              </w:rPr>
              <w:t>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</w:t>
            </w:r>
            <w:r>
              <w:rPr>
                <w:sz w:val="21"/>
                <w:szCs w:val="21"/>
              </w:rPr>
              <w:t>15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r>
              <w:rPr>
                <w:rFonts w:hint="eastAsia"/>
                <w:lang w:val="en-US" w:eastAsia="zh-CN"/>
              </w:rPr>
              <w:t>XHKJ/GK-21-01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  <w:vAlign w:val="top"/>
          </w:tcPr>
          <w:p>
            <w:pPr>
              <w:spacing w:line="440" w:lineRule="exact"/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</w:pPr>
            <w:r>
              <w:t xml:space="preserve"> 1</w:t>
            </w:r>
            <w:r>
              <w:rPr>
                <w:rFonts w:hint="eastAsia"/>
              </w:rPr>
              <w:t>．测量要求：</w:t>
            </w:r>
            <w:r>
              <w:rPr>
                <w:rFonts w:hint="eastAsia"/>
                <w:lang w:val="en-US" w:eastAsia="zh-CN"/>
              </w:rPr>
              <w:t>基表</w:t>
            </w:r>
            <w:r>
              <w:rPr>
                <w:rFonts w:hint="eastAsia" w:ascii="宋体" w:hAnsi="宋体"/>
              </w:rPr>
              <w:t>密封试验压力控制在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1.2</w:t>
            </w:r>
            <w:r>
              <w:rPr>
                <w:rFonts w:hint="default"/>
                <w:sz w:val="21"/>
                <w:szCs w:val="21"/>
              </w:rPr>
              <w:t>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/>
                <w:sz w:val="21"/>
                <w:szCs w:val="21"/>
              </w:rPr>
              <w:t>15）</w:t>
            </w:r>
            <w:r>
              <w:rPr>
                <w:rFonts w:hint="eastAsia" w:ascii="宋体" w:hAnsi="宋体"/>
              </w:rPr>
              <w:t>MPa，</w:t>
            </w:r>
            <w:r>
              <w:rPr>
                <w:rFonts w:hint="eastAsia"/>
                <w:sz w:val="21"/>
                <w:szCs w:val="21"/>
              </w:rPr>
              <w:t>T=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/>
                <w:sz w:val="21"/>
                <w:szCs w:val="21"/>
              </w:rPr>
              <w:t>15 MPa；</w:t>
            </w:r>
          </w:p>
          <w:p>
            <w:pPr>
              <w:spacing w:line="440" w:lineRule="exact"/>
            </w:pPr>
            <w:r>
              <w:t>2</w:t>
            </w:r>
            <w:r>
              <w:rPr>
                <w:rFonts w:hint="eastAsia"/>
              </w:rPr>
              <w:t>．测量过程最大允许误差：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△允=T×（1/3～1/10）=0.15×1/3=±0.05 MPa（取1/3）；</w:t>
            </w:r>
          </w:p>
          <w:p>
            <w:pPr>
              <w:spacing w:line="440" w:lineRule="exact"/>
              <w:rPr>
                <w:sz w:val="21"/>
                <w:szCs w:val="21"/>
              </w:rPr>
            </w:pPr>
            <w:r>
              <w:t>4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  <w:sz w:val="21"/>
                <w:szCs w:val="21"/>
              </w:rPr>
              <w:t>选择</w:t>
            </w:r>
            <w:r>
              <w:rPr>
                <w:sz w:val="21"/>
                <w:szCs w:val="21"/>
              </w:rPr>
              <w:t>0-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1.6</w:t>
            </w:r>
            <w:r>
              <w:rPr>
                <w:sz w:val="21"/>
                <w:szCs w:val="21"/>
              </w:rPr>
              <w:t>MPa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压力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变送器</w:t>
            </w:r>
            <w:r>
              <w:rPr>
                <w:rFonts w:hint="default" w:ascii="Calibri" w:hAnsi="Calibri" w:cs="Calibri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带显示</w:t>
            </w:r>
            <w:r>
              <w:rPr>
                <w:rFonts w:hint="default" w:ascii="Calibri" w:hAnsi="Calibri" w:cs="Calibri"/>
                <w:sz w:val="21"/>
                <w:szCs w:val="21"/>
                <w:lang w:val="en-US" w:eastAsia="zh-CN"/>
              </w:rPr>
              <w:t>)</w:t>
            </w:r>
            <w:r>
              <w:rPr>
                <w:rFonts w:hint="eastAsia"/>
                <w:sz w:val="21"/>
                <w:szCs w:val="21"/>
              </w:rPr>
              <w:t>，设备最大示值误差为±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  <w:r>
              <w:rPr>
                <w:sz w:val="21"/>
                <w:szCs w:val="21"/>
              </w:rPr>
              <w:t xml:space="preserve">%, </w:t>
            </w:r>
            <w:r>
              <w:rPr>
                <w:rFonts w:hint="eastAsia"/>
                <w:sz w:val="21"/>
                <w:szCs w:val="21"/>
              </w:rPr>
              <w:t>满足要求。</w:t>
            </w:r>
          </w:p>
          <w:p>
            <w:pPr>
              <w:spacing w:line="4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22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313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22" w:type="dxa"/>
            <w:gridSpan w:val="2"/>
            <w:vAlign w:val="center"/>
          </w:tcPr>
          <w:p>
            <w:pPr>
              <w:jc w:val="left"/>
              <w:rPr>
                <w:color w:val="FF0000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压力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变送器</w:t>
            </w: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908304418</w:t>
            </w:r>
          </w:p>
        </w:tc>
        <w:tc>
          <w:tcPr>
            <w:tcW w:w="1313" w:type="dxa"/>
            <w:gridSpan w:val="2"/>
            <w:vAlign w:val="top"/>
          </w:tcPr>
          <w:p>
            <w:pPr>
              <w:rPr>
                <w:color w:val="000000"/>
              </w:rPr>
            </w:pPr>
          </w:p>
          <w:p>
            <w:pPr>
              <w:rPr>
                <w:color w:val="FF0000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SJY-2088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0.5</w:t>
            </w:r>
            <w:r>
              <w:t>%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color w:val="000000" w:themeColor="text1"/>
                <w:highlight w:val="none"/>
                <w:lang w:val="en-US" w:eastAsia="zh-CN"/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</w:rPr>
              <w:t>22060209</w:t>
            </w:r>
          </w:p>
          <w:p>
            <w:pPr>
              <w:jc w:val="center"/>
              <w:rPr>
                <w:color w:val="FF0000"/>
              </w:rPr>
            </w:pPr>
            <w:r>
              <w:t xml:space="preserve"> 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/>
                <w:color w:val="FF0000"/>
                <w:lang w:val="en-US"/>
              </w:rPr>
            </w:pPr>
            <w:r>
              <w:rPr>
                <w:rFonts w:hint="eastAsia"/>
                <w:lang w:val="en-US" w:eastAsia="zh-CN"/>
              </w:rPr>
              <w:t>2022.06.20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0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>测量设备的测量范围：（0-1.6）MPa，最大允许误差为±0.5%（工作点实际示值误差小于0.006MPa）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基表压力密封试验：控制在（1.2±0.15）MPa，测量最大允差为±0.05MPa，</w:t>
            </w:r>
          </w:p>
          <w:p>
            <w:r>
              <w:rPr>
                <w:rFonts w:hint="eastAsia"/>
              </w:rPr>
              <w:t>测量设备的计量特性与测量过程的计量要求相比较，满足测量过程的计量要求。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949960</wp:posOffset>
                  </wp:positionH>
                  <wp:positionV relativeFrom="paragraph">
                    <wp:posOffset>167640</wp:posOffset>
                  </wp:positionV>
                  <wp:extent cx="635000" cy="258445"/>
                  <wp:effectExtent l="0" t="0" r="0" b="8255"/>
                  <wp:wrapNone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1717" r="2534" b="60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258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 xml:space="preserve">验证人员签字：             </w:t>
            </w:r>
            <w:bookmarkStart w:id="1" w:name="_GoBack"/>
            <w:bookmarkEnd w:id="1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认证审核记录：</w:t>
            </w:r>
          </w:p>
          <w:p>
            <w:pPr>
              <w:rPr>
                <w:rFonts w:hint="eastAsia"/>
              </w:rPr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被测参数要求识别代表了“顾客”的要求</w:t>
            </w:r>
            <w:r>
              <w:rPr>
                <w:rFonts w:hint="eastAsia"/>
                <w:lang w:val="en-US" w:eastAsia="zh-CN"/>
              </w:rPr>
              <w:t>,</w:t>
            </w:r>
            <w:r>
              <w:rPr>
                <w:rFonts w:hint="eastAsia"/>
              </w:rPr>
              <w:t>计量要求导出方法正确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测量设备的配备满足计量要求</w:t>
            </w:r>
            <w:r>
              <w:rPr>
                <w:rFonts w:hint="eastAsia"/>
                <w:lang w:val="en-US" w:eastAsia="zh-CN"/>
              </w:rPr>
              <w:t>,</w:t>
            </w:r>
            <w:r>
              <w:rPr>
                <w:rFonts w:hint="eastAsia"/>
              </w:rPr>
              <w:t>测量设备</w:t>
            </w:r>
            <w:r>
              <w:rPr>
                <w:rFonts w:hint="eastAsia"/>
                <w:lang w:val="en-US" w:eastAsia="zh-CN"/>
              </w:rPr>
              <w:t>已</w:t>
            </w:r>
            <w:r>
              <w:rPr>
                <w:rFonts w:hint="eastAsia"/>
              </w:rPr>
              <w:t>检定/校准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测量设备验证正确</w:t>
            </w:r>
            <w:r>
              <w:rPr>
                <w:rFonts w:hint="eastAsia"/>
                <w:lang w:eastAsia="zh-CN"/>
              </w:rPr>
              <w:t>。</w:t>
            </w:r>
          </w:p>
          <w:p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911225</wp:posOffset>
                  </wp:positionH>
                  <wp:positionV relativeFrom="paragraph">
                    <wp:posOffset>166370</wp:posOffset>
                  </wp:positionV>
                  <wp:extent cx="363855" cy="280035"/>
                  <wp:effectExtent l="0" t="0" r="4445" b="12065"/>
                  <wp:wrapNone/>
                  <wp:docPr id="1" name="图片 1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855" cy="280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审核员签名：</w:t>
            </w:r>
          </w:p>
          <w:p/>
          <w:p>
            <w:r>
              <w:rPr>
                <w:rFonts w:ascii="宋体" w:hAnsi="宋体" w:cs="宋体"/>
                <w:kern w:val="0"/>
                <w:szCs w:val="21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960120</wp:posOffset>
                  </wp:positionH>
                  <wp:positionV relativeFrom="paragraph">
                    <wp:posOffset>104775</wp:posOffset>
                  </wp:positionV>
                  <wp:extent cx="678180" cy="304800"/>
                  <wp:effectExtent l="0" t="0" r="7620" b="0"/>
                  <wp:wrapNone/>
                  <wp:docPr id="6" name="图片 6" descr="04bc88a77290fc6a014cc406f493f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04bc88a77290fc6a014cc406f493f8b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18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/>
                <w:szCs w:val="21"/>
              </w:rPr>
              <w:t>审核日期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spacing w:before="240" w:after="240"/>
        <w:jc w:val="center"/>
        <w:rPr>
          <w:rFonts w:hint="eastAsia"/>
          <w:b/>
          <w:sz w:val="28"/>
          <w:szCs w:val="28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201.3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51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1B960390"/>
    <w:rsid w:val="3B9E26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1</TotalTime>
  <ScaleCrop>false</ScaleCrop>
  <LinksUpToDate>false</LinksUpToDate>
  <CharactersWithSpaces>406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2022-08-01T19:22:23Z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438A7E7FEFA34C489F356F9F90AD5A95</vt:lpwstr>
  </property>
</Properties>
</file>