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1877A" w14:textId="77777777" w:rsidR="00000910"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000910" w14:paraId="29990B60" w14:textId="77777777">
        <w:trPr>
          <w:cantSplit/>
          <w:trHeight w:val="915"/>
        </w:trPr>
        <w:tc>
          <w:tcPr>
            <w:tcW w:w="1368" w:type="dxa"/>
          </w:tcPr>
          <w:p w14:paraId="42570BE4" w14:textId="77777777" w:rsidR="00000910"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207008FD" w14:textId="77777777" w:rsidR="00000910"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r>
              <w:rPr>
                <w:rFonts w:hint="eastAsia"/>
                <w:b/>
                <w:spacing w:val="-2"/>
                <w:szCs w:val="21"/>
              </w:rPr>
              <w:t>□</w:t>
            </w:r>
            <w:r>
              <w:rPr>
                <w:rFonts w:hint="eastAsia"/>
                <w:b/>
                <w:spacing w:val="-2"/>
                <w:szCs w:val="21"/>
              </w:rPr>
              <w:t xml:space="preserve">FSMS </w:t>
            </w:r>
            <w:bookmarkStart w:id="4" w:name="H勾选"/>
            <w:r>
              <w:rPr>
                <w:rFonts w:hint="eastAsia"/>
                <w:b/>
                <w:spacing w:val="-2"/>
                <w:szCs w:val="21"/>
              </w:rPr>
              <w:t>□</w:t>
            </w:r>
            <w:bookmarkEnd w:id="4"/>
            <w:r>
              <w:rPr>
                <w:rFonts w:hint="eastAsia"/>
                <w:b/>
                <w:spacing w:val="-2"/>
                <w:szCs w:val="21"/>
              </w:rPr>
              <w:t>HACCP</w:t>
            </w:r>
          </w:p>
          <w:p w14:paraId="05159F9D" w14:textId="77777777" w:rsidR="00000910" w:rsidRDefault="00000000">
            <w:pPr>
              <w:spacing w:line="360" w:lineRule="exact"/>
              <w:rPr>
                <w:rFonts w:ascii="方正仿宋简体"/>
                <w:b/>
              </w:rPr>
            </w:pPr>
            <w:bookmarkStart w:id="5" w:name="初审"/>
            <w:r>
              <w:rPr>
                <w:rFonts w:hint="eastAsia"/>
                <w:b/>
                <w:szCs w:val="21"/>
              </w:rPr>
              <w:t>■</w:t>
            </w:r>
            <w:bookmarkEnd w:id="5"/>
            <w:r>
              <w:rPr>
                <w:rFonts w:hint="eastAsia"/>
                <w:b/>
                <w:szCs w:val="21"/>
              </w:rPr>
              <w:t>初审</w:t>
            </w:r>
            <w:r>
              <w:rPr>
                <w:rFonts w:hint="eastAsia"/>
                <w:b/>
                <w:szCs w:val="21"/>
              </w:rPr>
              <w:sym w:font="Wingdings 2" w:char="0052"/>
            </w:r>
            <w:r>
              <w:rPr>
                <w:rFonts w:hint="eastAsia"/>
                <w:b/>
                <w:szCs w:val="21"/>
              </w:rPr>
              <w:t>第</w:t>
            </w:r>
            <w:r>
              <w:rPr>
                <w:rFonts w:hint="eastAsia"/>
                <w:b/>
                <w:szCs w:val="21"/>
              </w:rPr>
              <w:t xml:space="preserve">( </w:t>
            </w:r>
            <w:r>
              <w:rPr>
                <w:rFonts w:hint="eastAsia"/>
                <w:b/>
                <w:szCs w:val="21"/>
              </w:rPr>
              <w:t>二</w:t>
            </w:r>
            <w:r>
              <w:rPr>
                <w:rFonts w:hint="eastAsia"/>
                <w:b/>
                <w:szCs w:val="21"/>
              </w:rPr>
              <w:t xml:space="preserve"> )</w:t>
            </w:r>
            <w:r>
              <w:rPr>
                <w:rFonts w:hint="eastAsia"/>
                <w:b/>
                <w:szCs w:val="21"/>
              </w:rPr>
              <w:t>阶段审核</w:t>
            </w:r>
            <w:bookmarkStart w:id="6" w:name="再认证勾选"/>
            <w:r>
              <w:rPr>
                <w:rFonts w:hint="eastAsia"/>
                <w:b/>
                <w:szCs w:val="21"/>
              </w:rPr>
              <w:t>□</w:t>
            </w:r>
            <w:bookmarkEnd w:id="6"/>
            <w:r>
              <w:rPr>
                <w:rFonts w:hint="eastAsia"/>
                <w:b/>
                <w:szCs w:val="21"/>
              </w:rPr>
              <w:t>再认证</w:t>
            </w:r>
            <w:bookmarkStart w:id="7" w:name="监督勾选"/>
            <w:r>
              <w:rPr>
                <w:rFonts w:hint="eastAsia"/>
                <w:b/>
                <w:szCs w:val="21"/>
              </w:rPr>
              <w:t>□</w:t>
            </w:r>
            <w:bookmarkEnd w:id="7"/>
            <w:r>
              <w:rPr>
                <w:rFonts w:hint="eastAsia"/>
                <w:b/>
                <w:szCs w:val="21"/>
              </w:rPr>
              <w:t>监督（</w:t>
            </w:r>
            <w:bookmarkStart w:id="8" w:name="监督次数"/>
            <w:bookmarkEnd w:id="8"/>
            <w:r>
              <w:rPr>
                <w:rFonts w:hint="eastAsia"/>
                <w:b/>
                <w:szCs w:val="21"/>
              </w:rPr>
              <w:t>）次□证书转换</w:t>
            </w:r>
            <w:bookmarkStart w:id="9" w:name="特殊审核勾选"/>
            <w:r>
              <w:rPr>
                <w:rFonts w:hint="eastAsia"/>
                <w:b/>
                <w:szCs w:val="21"/>
              </w:rPr>
              <w:t>□</w:t>
            </w:r>
            <w:bookmarkEnd w:id="9"/>
            <w:r>
              <w:rPr>
                <w:rFonts w:hint="eastAsia"/>
                <w:b/>
                <w:szCs w:val="21"/>
              </w:rPr>
              <w:t>特殊审核□其他</w:t>
            </w:r>
          </w:p>
        </w:tc>
      </w:tr>
      <w:tr w:rsidR="00000910" w14:paraId="7AA808C0" w14:textId="77777777">
        <w:trPr>
          <w:cantSplit/>
        </w:trPr>
        <w:tc>
          <w:tcPr>
            <w:tcW w:w="1368" w:type="dxa"/>
          </w:tcPr>
          <w:p w14:paraId="6F562455" w14:textId="77777777" w:rsidR="00000910"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56BCD580" w14:textId="77777777" w:rsidR="00000910" w:rsidRDefault="00000000">
            <w:pPr>
              <w:spacing w:before="120" w:line="360" w:lineRule="auto"/>
              <w:rPr>
                <w:rFonts w:ascii="方正仿宋简体" w:eastAsia="方正仿宋简体"/>
                <w:b/>
              </w:rPr>
            </w:pPr>
            <w:bookmarkStart w:id="10" w:name="组织名称"/>
            <w:r>
              <w:rPr>
                <w:szCs w:val="21"/>
              </w:rPr>
              <w:t>赣州市瑞祥照明工程有限公司</w:t>
            </w:r>
            <w:bookmarkEnd w:id="10"/>
          </w:p>
        </w:tc>
        <w:tc>
          <w:tcPr>
            <w:tcW w:w="1290" w:type="dxa"/>
          </w:tcPr>
          <w:p w14:paraId="25577CD3" w14:textId="77777777" w:rsidR="00000910"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285C5EA8" w14:textId="77777777" w:rsidR="00000910" w:rsidRDefault="00000000">
            <w:pPr>
              <w:spacing w:before="120" w:line="360" w:lineRule="auto"/>
              <w:rPr>
                <w:rFonts w:ascii="方正仿宋简体" w:eastAsia="方正仿宋简体"/>
                <w:b/>
              </w:rPr>
            </w:pPr>
            <w:r>
              <w:rPr>
                <w:rFonts w:ascii="方正仿宋简体" w:eastAsia="方正仿宋简体" w:hint="eastAsia"/>
                <w:b/>
              </w:rPr>
              <w:t>钟蕊</w:t>
            </w:r>
          </w:p>
        </w:tc>
      </w:tr>
      <w:tr w:rsidR="00000910" w14:paraId="14F047E0" w14:textId="77777777">
        <w:trPr>
          <w:cantSplit/>
        </w:trPr>
        <w:tc>
          <w:tcPr>
            <w:tcW w:w="1368" w:type="dxa"/>
          </w:tcPr>
          <w:p w14:paraId="1B64B705" w14:textId="77777777" w:rsidR="00000910"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01CE0BAB" w14:textId="57B4C8D0" w:rsidR="00000910" w:rsidRDefault="00000000">
            <w:pPr>
              <w:spacing w:before="120" w:line="360" w:lineRule="auto"/>
              <w:rPr>
                <w:rFonts w:ascii="方正仿宋简体" w:eastAsia="方正仿宋简体"/>
                <w:b/>
              </w:rPr>
            </w:pPr>
            <w:r>
              <w:rPr>
                <w:rFonts w:ascii="方正仿宋简体" w:eastAsia="方正仿宋简体" w:hint="eastAsia"/>
                <w:b/>
              </w:rPr>
              <w:t>业务部</w:t>
            </w:r>
            <w:r w:rsidR="0026408C">
              <w:rPr>
                <w:rFonts w:ascii="方正仿宋简体" w:eastAsia="方正仿宋简体" w:hint="eastAsia"/>
                <w:b/>
              </w:rPr>
              <w:t xml:space="preserve"> </w:t>
            </w:r>
          </w:p>
          <w:p w14:paraId="58A25239" w14:textId="77777777" w:rsidR="00000910" w:rsidRDefault="00000910">
            <w:pPr>
              <w:jc w:val="right"/>
              <w:rPr>
                <w:rFonts w:ascii="方正仿宋简体" w:eastAsia="方正仿宋简体"/>
              </w:rPr>
            </w:pPr>
          </w:p>
        </w:tc>
        <w:tc>
          <w:tcPr>
            <w:tcW w:w="1290" w:type="dxa"/>
          </w:tcPr>
          <w:p w14:paraId="663929E7" w14:textId="77777777" w:rsidR="00000910"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3A09618E" w14:textId="77777777" w:rsidR="00000910" w:rsidRDefault="00000000">
            <w:pPr>
              <w:tabs>
                <w:tab w:val="right" w:pos="1545"/>
              </w:tabs>
              <w:spacing w:before="120" w:line="360" w:lineRule="auto"/>
              <w:rPr>
                <w:rFonts w:ascii="方正仿宋简体" w:eastAsia="方正仿宋简体"/>
                <w:b/>
                <w:sz w:val="24"/>
              </w:rPr>
            </w:pPr>
            <w:r>
              <w:rPr>
                <w:rFonts w:ascii="方正仿宋简体" w:eastAsia="方正仿宋简体"/>
                <w:b/>
                <w:sz w:val="24"/>
              </w:rPr>
              <w:t>2022</w:t>
            </w:r>
            <w:r>
              <w:rPr>
                <w:rFonts w:ascii="方正仿宋简体" w:eastAsia="方正仿宋简体" w:hint="eastAsia"/>
                <w:b/>
                <w:sz w:val="24"/>
              </w:rPr>
              <w:t>.</w:t>
            </w:r>
            <w:r>
              <w:rPr>
                <w:rFonts w:ascii="方正仿宋简体" w:eastAsia="方正仿宋简体"/>
                <w:b/>
                <w:sz w:val="24"/>
              </w:rPr>
              <w:t>7</w:t>
            </w:r>
            <w:r>
              <w:rPr>
                <w:rFonts w:ascii="方正仿宋简体" w:eastAsia="方正仿宋简体" w:hint="eastAsia"/>
                <w:b/>
                <w:sz w:val="24"/>
              </w:rPr>
              <w:t>.</w:t>
            </w:r>
            <w:r>
              <w:rPr>
                <w:rFonts w:ascii="方正仿宋简体" w:eastAsia="方正仿宋简体"/>
                <w:b/>
                <w:sz w:val="24"/>
              </w:rPr>
              <w:t>20</w:t>
            </w:r>
          </w:p>
        </w:tc>
      </w:tr>
      <w:tr w:rsidR="00000910" w14:paraId="7C4377C7" w14:textId="77777777">
        <w:trPr>
          <w:trHeight w:val="4138"/>
        </w:trPr>
        <w:tc>
          <w:tcPr>
            <w:tcW w:w="10035" w:type="dxa"/>
            <w:gridSpan w:val="4"/>
          </w:tcPr>
          <w:p w14:paraId="61021432" w14:textId="77777777" w:rsidR="00000910" w:rsidRDefault="00000000">
            <w:pPr>
              <w:pStyle w:val="a0"/>
              <w:rPr>
                <w:rFonts w:ascii="方正仿宋简体" w:eastAsia="方正仿宋简体"/>
                <w:b/>
              </w:rPr>
            </w:pPr>
            <w:r>
              <w:rPr>
                <w:rFonts w:ascii="方正仿宋简体" w:eastAsia="方正仿宋简体" w:hint="eastAsia"/>
                <w:b/>
              </w:rPr>
              <w:t>不符合事实描述:</w:t>
            </w:r>
          </w:p>
          <w:p w14:paraId="27CDA85E" w14:textId="77777777" w:rsidR="00000910" w:rsidRDefault="00000000">
            <w:pPr>
              <w:spacing w:line="360" w:lineRule="auto"/>
              <w:ind w:firstLineChars="200" w:firstLine="480"/>
              <w:jc w:val="left"/>
              <w:rPr>
                <w:b/>
                <w:bCs/>
                <w:sz w:val="32"/>
                <w:szCs w:val="32"/>
              </w:rPr>
            </w:pPr>
            <w:r>
              <w:rPr>
                <w:rFonts w:ascii="宋体" w:hAnsi="宋体" w:hint="eastAsia"/>
                <w:color w:val="000000"/>
                <w:sz w:val="24"/>
              </w:rPr>
              <w:t>现场审核发现，2022年3月从中山众上光电有限公司</w:t>
            </w:r>
            <w:r>
              <w:rPr>
                <w:rFonts w:eastAsiaTheme="minorEastAsia" w:hAnsiTheme="minorEastAsia" w:hint="eastAsia"/>
                <w:sz w:val="24"/>
              </w:rPr>
              <w:t>采购照明装置和太阳能光伏板等材料，但不能提供对该公司进行</w:t>
            </w:r>
            <w:r>
              <w:rPr>
                <w:rFonts w:ascii="宋体" w:hAnsi="Courier New" w:hint="eastAsia"/>
                <w:sz w:val="24"/>
              </w:rPr>
              <w:t>合格供应商的评审记录。</w:t>
            </w:r>
          </w:p>
          <w:p w14:paraId="17C0EEB3" w14:textId="77777777" w:rsidR="00000910" w:rsidRDefault="00000910">
            <w:pPr>
              <w:spacing w:before="120"/>
              <w:ind w:firstLineChars="200" w:firstLine="422"/>
              <w:rPr>
                <w:rFonts w:ascii="方正仿宋简体" w:eastAsia="方正仿宋简体"/>
                <w:b/>
              </w:rPr>
            </w:pPr>
          </w:p>
          <w:p w14:paraId="5F92069E" w14:textId="77777777" w:rsidR="00000910" w:rsidRDefault="00000910">
            <w:pPr>
              <w:spacing w:before="120" w:line="160" w:lineRule="exact"/>
              <w:rPr>
                <w:rFonts w:ascii="方正仿宋简体" w:eastAsia="方正仿宋简体"/>
                <w:b/>
              </w:rPr>
            </w:pPr>
          </w:p>
          <w:p w14:paraId="0014C115" w14:textId="77777777" w:rsidR="00000910" w:rsidRDefault="00000000">
            <w:pPr>
              <w:snapToGrid w:val="0"/>
              <w:spacing w:line="280" w:lineRule="exact"/>
              <w:rPr>
                <w:rFonts w:ascii="宋体" w:hAnsi="宋体"/>
                <w:b/>
                <w:sz w:val="22"/>
                <w:szCs w:val="22"/>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r>
              <w:rPr>
                <w:rFonts w:ascii="宋体" w:hAnsi="宋体" w:hint="eastAsia"/>
                <w:b/>
                <w:sz w:val="22"/>
                <w:szCs w:val="22"/>
              </w:rPr>
              <w:t xml:space="preserve">■GB/T 19001:2016 idt ISO 9001:2015标准 8.4.1  条款 </w:t>
            </w:r>
          </w:p>
          <w:p w14:paraId="373FE266" w14:textId="77777777" w:rsidR="00000910" w:rsidRDefault="00000000">
            <w:pPr>
              <w:snapToGrid w:val="0"/>
              <w:spacing w:line="280" w:lineRule="exact"/>
              <w:ind w:firstLineChars="800" w:firstLine="1767"/>
              <w:rPr>
                <w:rFonts w:ascii="宋体" w:hAnsi="宋体"/>
                <w:b/>
                <w:sz w:val="22"/>
                <w:szCs w:val="22"/>
              </w:rPr>
            </w:pPr>
            <w:r>
              <w:rPr>
                <w:rFonts w:ascii="宋体" w:hAnsi="宋体" w:hint="eastAsia"/>
                <w:b/>
                <w:sz w:val="22"/>
                <w:szCs w:val="22"/>
              </w:rPr>
              <w:t xml:space="preserve">□GB/T 50430-2017标准   条款: </w:t>
            </w:r>
          </w:p>
          <w:p w14:paraId="28DD3D7F" w14:textId="77777777" w:rsidR="00000910" w:rsidRDefault="00000000">
            <w:pPr>
              <w:snapToGrid w:val="0"/>
              <w:spacing w:line="280" w:lineRule="exact"/>
              <w:ind w:firstLineChars="800" w:firstLine="1767"/>
              <w:rPr>
                <w:rFonts w:ascii="宋体" w:hAnsi="宋体"/>
                <w:b/>
                <w:sz w:val="22"/>
                <w:szCs w:val="22"/>
              </w:rPr>
            </w:pPr>
            <w:r>
              <w:rPr>
                <w:rFonts w:ascii="宋体" w:hAnsi="宋体" w:hint="eastAsia"/>
                <w:b/>
                <w:sz w:val="22"/>
                <w:szCs w:val="22"/>
              </w:rPr>
              <w:t>□ GB/T 24001-2016 idt ISO 14001:2015标准  条款</w:t>
            </w:r>
          </w:p>
          <w:p w14:paraId="4A8CFB77" w14:textId="77777777" w:rsidR="00000910" w:rsidRDefault="00000000">
            <w:pPr>
              <w:tabs>
                <w:tab w:val="left" w:pos="4300"/>
              </w:tabs>
              <w:snapToGrid w:val="0"/>
              <w:spacing w:line="280" w:lineRule="exact"/>
              <w:ind w:firstLineChars="800" w:firstLine="1767"/>
              <w:rPr>
                <w:rFonts w:ascii="宋体" w:hAnsi="宋体"/>
                <w:b/>
                <w:sz w:val="22"/>
                <w:szCs w:val="22"/>
              </w:rPr>
            </w:pPr>
            <w:r>
              <w:rPr>
                <w:rFonts w:ascii="宋体" w:hAnsi="宋体" w:hint="eastAsia"/>
                <w:b/>
                <w:sz w:val="22"/>
                <w:szCs w:val="22"/>
              </w:rPr>
              <w:t xml:space="preserve">□ GB/T 45001-2020 idt ISO45001：2018标准  条款相关要求 </w:t>
            </w:r>
          </w:p>
          <w:p w14:paraId="1D97E544" w14:textId="77777777" w:rsidR="00000910" w:rsidRDefault="00000000">
            <w:pPr>
              <w:snapToGrid w:val="0"/>
              <w:spacing w:line="280" w:lineRule="exact"/>
              <w:ind w:firstLineChars="900" w:firstLine="1897"/>
              <w:rPr>
                <w:rFonts w:ascii="宋体" w:hAnsi="宋体"/>
                <w:b/>
                <w:sz w:val="22"/>
                <w:szCs w:val="22"/>
              </w:rPr>
            </w:pPr>
            <w:bookmarkStart w:id="11" w:name="F勾选Add1"/>
            <w:r>
              <w:rPr>
                <w:rFonts w:cs="宋体" w:hint="eastAsia"/>
                <w:b/>
                <w:szCs w:val="21"/>
              </w:rPr>
              <w:t>□</w:t>
            </w:r>
            <w:bookmarkEnd w:id="11"/>
            <w:r>
              <w:rPr>
                <w:rFonts w:ascii="宋体" w:hAnsi="宋体" w:hint="eastAsia"/>
                <w:b/>
                <w:sz w:val="22"/>
                <w:szCs w:val="22"/>
              </w:rPr>
              <w:t>ISO 22000:2018标准  条款相关要求</w:t>
            </w:r>
          </w:p>
          <w:p w14:paraId="67431DCB" w14:textId="77777777" w:rsidR="00000910" w:rsidRDefault="00000000">
            <w:pPr>
              <w:snapToGrid w:val="0"/>
              <w:spacing w:line="280" w:lineRule="exact"/>
              <w:ind w:firstLineChars="800" w:firstLine="1767"/>
              <w:rPr>
                <w:szCs w:val="21"/>
              </w:rPr>
            </w:pPr>
            <w:bookmarkStart w:id="12" w:name="EnMS勾选Add1"/>
            <w:r>
              <w:rPr>
                <w:rFonts w:ascii="宋体" w:hAnsi="宋体" w:hint="eastAsia"/>
                <w:b/>
                <w:sz w:val="22"/>
                <w:szCs w:val="22"/>
              </w:rPr>
              <w:t>□</w:t>
            </w:r>
            <w:bookmarkEnd w:id="12"/>
            <w:r>
              <w:rPr>
                <w:rFonts w:ascii="宋体" w:hAnsi="宋体" w:hint="eastAsia"/>
                <w:b/>
                <w:sz w:val="22"/>
                <w:szCs w:val="22"/>
              </w:rPr>
              <w:t xml:space="preserve"> GB/T 23331-2020 idt ISO50001:2018标准   条款</w:t>
            </w:r>
          </w:p>
          <w:p w14:paraId="14DAE883" w14:textId="77777777" w:rsidR="00000910"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2D16B56B" w14:textId="77777777" w:rsidR="00000910" w:rsidRDefault="00000000">
            <w:pPr>
              <w:spacing w:line="240" w:lineRule="exact"/>
              <w:ind w:firstLineChars="800" w:firstLine="1767"/>
              <w:rPr>
                <w:rFonts w:ascii="宋体" w:hAnsi="宋体"/>
                <w:b/>
                <w:sz w:val="22"/>
                <w:szCs w:val="22"/>
              </w:rPr>
            </w:pPr>
            <w:bookmarkStart w:id="13" w:name="H勾选Add1"/>
            <w:r>
              <w:rPr>
                <w:rFonts w:ascii="宋体" w:hAnsi="宋体" w:hint="eastAsia"/>
                <w:b/>
                <w:sz w:val="22"/>
                <w:szCs w:val="22"/>
              </w:rPr>
              <w:t>□</w:t>
            </w:r>
            <w:bookmarkEnd w:id="13"/>
            <w:r>
              <w:rPr>
                <w:rFonts w:ascii="宋体" w:hAnsi="宋体"/>
                <w:b/>
                <w:sz w:val="22"/>
                <w:szCs w:val="22"/>
              </w:rPr>
              <w:t>GB/T 27341-2009</w:t>
            </w:r>
            <w:r>
              <w:rPr>
                <w:rFonts w:ascii="宋体" w:hAnsi="宋体" w:hint="eastAsia"/>
                <w:b/>
                <w:sz w:val="22"/>
                <w:szCs w:val="22"/>
              </w:rPr>
              <w:t>标准    条款相关要求</w:t>
            </w:r>
          </w:p>
          <w:p w14:paraId="5B3A9CD1" w14:textId="77777777" w:rsidR="00000910"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729EDAAF" w14:textId="77777777" w:rsidR="00000910"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533866D5" w14:textId="77777777" w:rsidR="00000910" w:rsidRDefault="00000910">
            <w:pPr>
              <w:tabs>
                <w:tab w:val="left" w:pos="4300"/>
              </w:tabs>
              <w:snapToGrid w:val="0"/>
              <w:spacing w:line="280" w:lineRule="exact"/>
              <w:rPr>
                <w:b/>
                <w:sz w:val="16"/>
                <w:szCs w:val="16"/>
              </w:rPr>
            </w:pPr>
          </w:p>
          <w:p w14:paraId="35CDCB94" w14:textId="77777777" w:rsidR="00000910"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Pr>
                <w:rFonts w:ascii="宋体" w:hAnsi="宋体" w:hint="eastAsia"/>
                <w:b/>
                <w:sz w:val="22"/>
                <w:szCs w:val="22"/>
              </w:rPr>
              <w:t>☑</w:t>
            </w:r>
            <w:r>
              <w:rPr>
                <w:rFonts w:hAnsi="宋体"/>
                <w:b/>
                <w:sz w:val="22"/>
                <w:szCs w:val="22"/>
              </w:rPr>
              <w:t>一般</w:t>
            </w:r>
          </w:p>
          <w:p w14:paraId="3307AA35" w14:textId="77777777" w:rsidR="00000910" w:rsidRDefault="00000000">
            <w:pPr>
              <w:spacing w:before="120" w:line="160" w:lineRule="exact"/>
              <w:rPr>
                <w:rFonts w:ascii="方正仿宋简体" w:eastAsia="方正仿宋简体"/>
                <w:b/>
              </w:rPr>
            </w:pPr>
            <w:r>
              <w:rPr>
                <w:rFonts w:ascii="方正仿宋简体" w:eastAsia="方正仿宋简体"/>
                <w:b/>
                <w:noProof/>
              </w:rPr>
              <w:drawing>
                <wp:anchor distT="0" distB="0" distL="114300" distR="114300" simplePos="0" relativeHeight="251661312" behindDoc="0" locked="0" layoutInCell="1" allowOverlap="1" wp14:anchorId="2A801680" wp14:editId="0EEC0478">
                  <wp:simplePos x="0" y="0"/>
                  <wp:positionH relativeFrom="column">
                    <wp:posOffset>629285</wp:posOffset>
                  </wp:positionH>
                  <wp:positionV relativeFrom="paragraph">
                    <wp:posOffset>125730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7"/>
                          <a:stretch>
                            <a:fillRect/>
                          </a:stretch>
                        </pic:blipFill>
                        <pic:spPr>
                          <a:xfrm>
                            <a:off x="0" y="0"/>
                            <a:ext cx="752475" cy="628650"/>
                          </a:xfrm>
                          <a:prstGeom prst="rect">
                            <a:avLst/>
                          </a:prstGeom>
                          <a:noFill/>
                          <a:ln>
                            <a:noFill/>
                          </a:ln>
                        </pic:spPr>
                      </pic:pic>
                    </a:graphicData>
                  </a:graphic>
                </wp:anchor>
              </w:drawing>
            </w:r>
          </w:p>
          <w:p w14:paraId="48198AFF" w14:textId="77777777" w:rsidR="00000910" w:rsidRDefault="00000000">
            <w:pPr>
              <w:spacing w:before="120" w:after="80"/>
              <w:rPr>
                <w:rFonts w:ascii="方正仿宋简体" w:eastAsia="方正仿宋简体"/>
                <w:b/>
                <w:sz w:val="24"/>
              </w:rPr>
            </w:pPr>
            <w:r>
              <w:rPr>
                <w:rFonts w:ascii="宋体" w:eastAsia="方正仿宋简体" w:hAnsi="宋体"/>
                <w:b/>
                <w:noProof/>
                <w:sz w:val="24"/>
              </w:rPr>
              <w:drawing>
                <wp:anchor distT="0" distB="0" distL="114300" distR="114300" simplePos="0" relativeHeight="251659264" behindDoc="0" locked="0" layoutInCell="1" allowOverlap="1" wp14:anchorId="0F742C84" wp14:editId="76DC6AEA">
                  <wp:simplePos x="0" y="0"/>
                  <wp:positionH relativeFrom="column">
                    <wp:posOffset>3001010</wp:posOffset>
                  </wp:positionH>
                  <wp:positionV relativeFrom="paragraph">
                    <wp:posOffset>18415</wp:posOffset>
                  </wp:positionV>
                  <wp:extent cx="542925" cy="320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42925" cy="320040"/>
                          </a:xfrm>
                          <a:prstGeom prst="rect">
                            <a:avLst/>
                          </a:prstGeom>
                          <a:noFill/>
                        </pic:spPr>
                      </pic:pic>
                    </a:graphicData>
                  </a:graphic>
                </wp:anchor>
              </w:drawing>
            </w:r>
            <w:r>
              <w:rPr>
                <w:rFonts w:ascii="方正仿宋简体" w:eastAsia="方正仿宋简体" w:hint="eastAsia"/>
                <w:b/>
                <w:sz w:val="24"/>
              </w:rPr>
              <w:t xml:space="preserve">审核员：               </w:t>
            </w:r>
            <w:r>
              <w:rPr>
                <w:rFonts w:ascii="方正仿宋简体" w:eastAsia="方正仿宋简体"/>
                <w:b/>
                <w:sz w:val="24"/>
              </w:rPr>
              <w:t xml:space="preserve">     </w:t>
            </w:r>
            <w:r>
              <w:rPr>
                <w:rFonts w:ascii="方正仿宋简体" w:eastAsia="方正仿宋简体" w:hint="eastAsia"/>
                <w:b/>
                <w:sz w:val="24"/>
              </w:rPr>
              <w:t xml:space="preserve">审核组长：            </w:t>
            </w:r>
            <w:r>
              <w:rPr>
                <w:rFonts w:ascii="方正仿宋简体" w:eastAsia="方正仿宋简体"/>
                <w:b/>
                <w:sz w:val="24"/>
              </w:rPr>
              <w:t xml:space="preserve">  </w:t>
            </w:r>
            <w:r>
              <w:rPr>
                <w:rFonts w:ascii="方正仿宋简体" w:eastAsia="方正仿宋简体" w:hint="eastAsia"/>
                <w:b/>
                <w:sz w:val="24"/>
              </w:rPr>
              <w:t xml:space="preserve"> 受审核方代表：</w:t>
            </w:r>
          </w:p>
          <w:p w14:paraId="16F62704" w14:textId="77777777" w:rsidR="00000910" w:rsidRDefault="00000000">
            <w:pPr>
              <w:spacing w:before="120" w:after="100"/>
              <w:rPr>
                <w:rFonts w:ascii="方正仿宋简体" w:eastAsia="方正仿宋简体"/>
                <w:b/>
              </w:rPr>
            </w:pPr>
            <w:r>
              <w:rPr>
                <w:rFonts w:ascii="方正仿宋简体" w:eastAsia="方正仿宋简体" w:hint="eastAsia"/>
                <w:b/>
                <w:sz w:val="24"/>
              </w:rPr>
              <w:t xml:space="preserve">日  期： 2022.7.16      </w:t>
            </w:r>
            <w:r>
              <w:rPr>
                <w:rFonts w:ascii="方正仿宋简体" w:eastAsia="方正仿宋简体"/>
                <w:b/>
                <w:sz w:val="24"/>
              </w:rPr>
              <w:t xml:space="preserve">     </w:t>
            </w:r>
            <w:r>
              <w:rPr>
                <w:rFonts w:ascii="方正仿宋简体" w:eastAsia="方正仿宋简体" w:hint="eastAsia"/>
                <w:b/>
                <w:sz w:val="24"/>
              </w:rPr>
              <w:t xml:space="preserve">日  期：2022.7.16      </w:t>
            </w:r>
            <w:r>
              <w:rPr>
                <w:rFonts w:ascii="方正仿宋简体" w:eastAsia="方正仿宋简体"/>
                <w:b/>
                <w:sz w:val="24"/>
              </w:rPr>
              <w:t xml:space="preserve"> </w:t>
            </w:r>
            <w:r>
              <w:rPr>
                <w:rFonts w:ascii="方正仿宋简体" w:eastAsia="方正仿宋简体" w:hint="eastAsia"/>
                <w:b/>
                <w:sz w:val="24"/>
              </w:rPr>
              <w:t xml:space="preserve">日  期：      </w:t>
            </w:r>
          </w:p>
        </w:tc>
      </w:tr>
      <w:tr w:rsidR="00000910" w14:paraId="513E0640" w14:textId="77777777">
        <w:trPr>
          <w:trHeight w:val="3768"/>
        </w:trPr>
        <w:tc>
          <w:tcPr>
            <w:tcW w:w="10035" w:type="dxa"/>
            <w:gridSpan w:val="4"/>
          </w:tcPr>
          <w:p w14:paraId="4356F764" w14:textId="77777777" w:rsidR="00000910"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7A5D98F5" w14:textId="77777777" w:rsidR="00000910" w:rsidRDefault="00000910">
            <w:pPr>
              <w:spacing w:before="120" w:line="360" w:lineRule="auto"/>
              <w:rPr>
                <w:rFonts w:ascii="方正仿宋简体" w:eastAsia="方正仿宋简体"/>
                <w:b/>
              </w:rPr>
            </w:pPr>
          </w:p>
          <w:p w14:paraId="73C1E2D7" w14:textId="77777777" w:rsidR="00000910" w:rsidRDefault="00000910">
            <w:pPr>
              <w:spacing w:before="120" w:line="360" w:lineRule="auto"/>
              <w:rPr>
                <w:rFonts w:ascii="方正仿宋简体" w:eastAsia="方正仿宋简体"/>
                <w:b/>
              </w:rPr>
            </w:pPr>
          </w:p>
          <w:p w14:paraId="70284B69" w14:textId="77777777" w:rsidR="00000910" w:rsidRDefault="00000910">
            <w:pPr>
              <w:spacing w:before="120" w:line="360" w:lineRule="auto"/>
              <w:rPr>
                <w:rFonts w:ascii="方正仿宋简体" w:eastAsia="方正仿宋简体"/>
                <w:b/>
              </w:rPr>
            </w:pPr>
          </w:p>
          <w:p w14:paraId="54E1FE58" w14:textId="77777777" w:rsidR="00000910" w:rsidRDefault="00000910">
            <w:pPr>
              <w:spacing w:before="120" w:line="360" w:lineRule="auto"/>
              <w:rPr>
                <w:rFonts w:ascii="方正仿宋简体" w:eastAsia="方正仿宋简体"/>
                <w:b/>
              </w:rPr>
            </w:pPr>
          </w:p>
          <w:p w14:paraId="7CE751E7" w14:textId="77777777" w:rsidR="00000910"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53829E7D" w14:textId="77777777" w:rsidR="00000910"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000910" w14:paraId="64C1EBE8" w14:textId="77777777">
        <w:trPr>
          <w:trHeight w:val="1702"/>
        </w:trPr>
        <w:tc>
          <w:tcPr>
            <w:tcW w:w="10028" w:type="dxa"/>
          </w:tcPr>
          <w:p w14:paraId="55070810" w14:textId="77777777" w:rsidR="00000910" w:rsidRDefault="00000000">
            <w:pPr>
              <w:rPr>
                <w:rFonts w:eastAsia="方正仿宋简体"/>
                <w:b/>
              </w:rPr>
            </w:pPr>
            <w:r>
              <w:rPr>
                <w:rFonts w:eastAsia="方正仿宋简体" w:hint="eastAsia"/>
                <w:b/>
              </w:rPr>
              <w:t>不符合项事实摘要：</w:t>
            </w:r>
          </w:p>
          <w:p w14:paraId="09CD21D0" w14:textId="77777777" w:rsidR="00000910" w:rsidRDefault="00000910">
            <w:pPr>
              <w:ind w:firstLineChars="200" w:firstLine="422"/>
              <w:rPr>
                <w:rFonts w:eastAsia="方正仿宋简体"/>
                <w:b/>
              </w:rPr>
            </w:pPr>
          </w:p>
          <w:p w14:paraId="1D96CD6E" w14:textId="77777777" w:rsidR="00000910" w:rsidRDefault="00000000">
            <w:pPr>
              <w:ind w:firstLineChars="200" w:firstLine="422"/>
              <w:rPr>
                <w:rFonts w:eastAsia="方正仿宋简体"/>
                <w:b/>
              </w:rPr>
            </w:pPr>
            <w:r>
              <w:rPr>
                <w:rFonts w:eastAsia="方正仿宋简体" w:hint="eastAsia"/>
                <w:b/>
              </w:rPr>
              <w:t>公司未能</w:t>
            </w:r>
            <w:r>
              <w:rPr>
                <w:rFonts w:eastAsia="方正仿宋简体" w:hint="eastAsia"/>
                <w:b/>
              </w:rPr>
              <w:t>2022</w:t>
            </w:r>
            <w:r>
              <w:rPr>
                <w:rFonts w:eastAsia="方正仿宋简体" w:hint="eastAsia"/>
                <w:b/>
              </w:rPr>
              <w:t>年</w:t>
            </w:r>
            <w:r>
              <w:rPr>
                <w:rFonts w:eastAsia="方正仿宋简体" w:hint="eastAsia"/>
                <w:b/>
              </w:rPr>
              <w:t>3</w:t>
            </w:r>
            <w:r>
              <w:rPr>
                <w:rFonts w:eastAsia="方正仿宋简体" w:hint="eastAsia"/>
                <w:b/>
              </w:rPr>
              <w:t>月从中山众上光电有限公司采购照明装置和太阳能光伏板等材料进行合格供应商的评审记录</w:t>
            </w:r>
          </w:p>
          <w:p w14:paraId="3D53B686" w14:textId="77777777" w:rsidR="00000910" w:rsidRDefault="00000910">
            <w:pPr>
              <w:rPr>
                <w:rFonts w:eastAsia="方正仿宋简体"/>
                <w:b/>
              </w:rPr>
            </w:pPr>
          </w:p>
          <w:p w14:paraId="4F8E0A0C" w14:textId="77777777" w:rsidR="00000910" w:rsidRDefault="00000910">
            <w:pPr>
              <w:rPr>
                <w:rFonts w:eastAsia="方正仿宋简体"/>
                <w:b/>
              </w:rPr>
            </w:pPr>
          </w:p>
          <w:p w14:paraId="17244042" w14:textId="77777777" w:rsidR="00000910" w:rsidRDefault="00000910">
            <w:pPr>
              <w:rPr>
                <w:rFonts w:eastAsia="方正仿宋简体"/>
                <w:b/>
              </w:rPr>
            </w:pPr>
          </w:p>
        </w:tc>
      </w:tr>
      <w:tr w:rsidR="00000910" w14:paraId="28CCDD39" w14:textId="77777777">
        <w:trPr>
          <w:trHeight w:val="1860"/>
        </w:trPr>
        <w:tc>
          <w:tcPr>
            <w:tcW w:w="10028" w:type="dxa"/>
          </w:tcPr>
          <w:p w14:paraId="7E840B81" w14:textId="77777777" w:rsidR="00000910" w:rsidRDefault="00000000">
            <w:pPr>
              <w:rPr>
                <w:rFonts w:eastAsia="方正仿宋简体"/>
                <w:b/>
              </w:rPr>
            </w:pPr>
            <w:r>
              <w:rPr>
                <w:rFonts w:eastAsia="方正仿宋简体" w:hint="eastAsia"/>
                <w:b/>
              </w:rPr>
              <w:t>纠正情况：</w:t>
            </w:r>
          </w:p>
          <w:p w14:paraId="2ABA471B" w14:textId="77777777" w:rsidR="00000910" w:rsidRDefault="00000000">
            <w:pPr>
              <w:ind w:firstLineChars="200" w:firstLine="422"/>
              <w:rPr>
                <w:rFonts w:eastAsia="方正仿宋简体"/>
                <w:b/>
              </w:rPr>
            </w:pPr>
            <w:r>
              <w:rPr>
                <w:rFonts w:eastAsia="方正仿宋简体" w:hint="eastAsia"/>
                <w:b/>
              </w:rPr>
              <w:t>立即安排相关工作人员补充</w:t>
            </w:r>
            <w:r>
              <w:rPr>
                <w:rFonts w:eastAsia="方正仿宋简体" w:hint="eastAsia"/>
                <w:b/>
              </w:rPr>
              <w:t>2022</w:t>
            </w:r>
            <w:r>
              <w:rPr>
                <w:rFonts w:eastAsia="方正仿宋简体" w:hint="eastAsia"/>
                <w:b/>
              </w:rPr>
              <w:t>年</w:t>
            </w:r>
            <w:r>
              <w:rPr>
                <w:rFonts w:eastAsia="方正仿宋简体" w:hint="eastAsia"/>
                <w:b/>
              </w:rPr>
              <w:t>3</w:t>
            </w:r>
            <w:r>
              <w:rPr>
                <w:rFonts w:eastAsia="方正仿宋简体" w:hint="eastAsia"/>
                <w:b/>
              </w:rPr>
              <w:t>月从中山众上光电有限公司采购照明装置和太阳能光伏板等材料合格供应商的评审记录</w:t>
            </w:r>
          </w:p>
          <w:p w14:paraId="4746985F" w14:textId="77777777" w:rsidR="00000910" w:rsidRDefault="00000910">
            <w:pPr>
              <w:rPr>
                <w:rFonts w:eastAsia="方正仿宋简体"/>
                <w:b/>
              </w:rPr>
            </w:pPr>
          </w:p>
          <w:p w14:paraId="7A504BE0" w14:textId="77777777" w:rsidR="00000910" w:rsidRDefault="00000910">
            <w:pPr>
              <w:rPr>
                <w:rFonts w:eastAsia="方正仿宋简体"/>
                <w:b/>
              </w:rPr>
            </w:pPr>
          </w:p>
          <w:p w14:paraId="757BC8A2" w14:textId="77777777" w:rsidR="00000910" w:rsidRDefault="00000910">
            <w:pPr>
              <w:rPr>
                <w:rFonts w:eastAsia="方正仿宋简体"/>
                <w:b/>
              </w:rPr>
            </w:pPr>
          </w:p>
        </w:tc>
      </w:tr>
      <w:tr w:rsidR="00000910" w14:paraId="5F735ED5" w14:textId="77777777">
        <w:trPr>
          <w:trHeight w:val="1533"/>
        </w:trPr>
        <w:tc>
          <w:tcPr>
            <w:tcW w:w="10028" w:type="dxa"/>
          </w:tcPr>
          <w:p w14:paraId="564F9C9C" w14:textId="77777777" w:rsidR="00000910" w:rsidRDefault="00000000">
            <w:pPr>
              <w:rPr>
                <w:rFonts w:eastAsia="方正仿宋简体"/>
                <w:b/>
              </w:rPr>
            </w:pPr>
            <w:r>
              <w:rPr>
                <w:rFonts w:eastAsia="方正仿宋简体" w:hint="eastAsia"/>
                <w:b/>
              </w:rPr>
              <w:t>原因分析：</w:t>
            </w:r>
          </w:p>
          <w:p w14:paraId="473802C2" w14:textId="77777777" w:rsidR="00000910" w:rsidRDefault="00000000">
            <w:pPr>
              <w:rPr>
                <w:rFonts w:eastAsia="方正仿宋简体"/>
                <w:b/>
              </w:rPr>
            </w:pPr>
            <w:r>
              <w:rPr>
                <w:rFonts w:eastAsia="方正仿宋简体" w:hint="eastAsia"/>
                <w:b/>
              </w:rPr>
              <w:t xml:space="preserve">    </w:t>
            </w:r>
          </w:p>
          <w:p w14:paraId="4ACEB081" w14:textId="77777777" w:rsidR="00000910" w:rsidRDefault="00000000">
            <w:pPr>
              <w:ind w:firstLineChars="200" w:firstLine="422"/>
              <w:rPr>
                <w:rFonts w:eastAsia="方正仿宋简体"/>
                <w:b/>
              </w:rPr>
            </w:pPr>
            <w:r>
              <w:rPr>
                <w:rFonts w:eastAsia="方正仿宋简体" w:hint="eastAsia"/>
                <w:b/>
              </w:rPr>
              <w:t>因相关人员工作疏忽，此次供应商已进行合格供应商的评审但未行成相对应的记录</w:t>
            </w:r>
          </w:p>
          <w:p w14:paraId="76563182" w14:textId="77777777" w:rsidR="00000910" w:rsidRDefault="00000910">
            <w:pPr>
              <w:rPr>
                <w:rFonts w:eastAsia="方正仿宋简体"/>
                <w:b/>
              </w:rPr>
            </w:pPr>
          </w:p>
          <w:p w14:paraId="63B6309A" w14:textId="77777777" w:rsidR="00000910" w:rsidRDefault="00000910">
            <w:pPr>
              <w:rPr>
                <w:rFonts w:eastAsia="方正仿宋简体"/>
                <w:b/>
              </w:rPr>
            </w:pPr>
          </w:p>
        </w:tc>
      </w:tr>
      <w:tr w:rsidR="00000910" w14:paraId="5E8AA68D" w14:textId="77777777">
        <w:trPr>
          <w:trHeight w:val="3115"/>
        </w:trPr>
        <w:tc>
          <w:tcPr>
            <w:tcW w:w="10028" w:type="dxa"/>
          </w:tcPr>
          <w:p w14:paraId="6809F7E1" w14:textId="77777777" w:rsidR="00000910" w:rsidRDefault="00000000">
            <w:pPr>
              <w:rPr>
                <w:rFonts w:eastAsia="方正仿宋简体"/>
                <w:b/>
              </w:rPr>
            </w:pPr>
            <w:r>
              <w:rPr>
                <w:rFonts w:eastAsia="方正仿宋简体" w:hint="eastAsia"/>
                <w:b/>
              </w:rPr>
              <w:t>纠正措施：</w:t>
            </w:r>
          </w:p>
          <w:p w14:paraId="61775F28" w14:textId="77777777" w:rsidR="00000910" w:rsidRDefault="00000910">
            <w:pPr>
              <w:rPr>
                <w:rFonts w:eastAsia="方正仿宋简体"/>
                <w:b/>
              </w:rPr>
            </w:pPr>
          </w:p>
          <w:p w14:paraId="3B8A7B5E" w14:textId="77777777" w:rsidR="00000910" w:rsidRDefault="00000000">
            <w:pPr>
              <w:rPr>
                <w:rFonts w:eastAsia="方正仿宋简体"/>
                <w:b/>
              </w:rPr>
            </w:pPr>
            <w:r>
              <w:rPr>
                <w:rFonts w:eastAsia="方正仿宋简体" w:hint="eastAsia"/>
                <w:b/>
              </w:rPr>
              <w:t>1.</w:t>
            </w:r>
            <w:r>
              <w:rPr>
                <w:rFonts w:eastAsia="方正仿宋简体" w:hint="eastAsia"/>
                <w:b/>
              </w:rPr>
              <w:t>严格实施并进行合格供应商的评审记录</w:t>
            </w:r>
          </w:p>
          <w:p w14:paraId="4AAB85F6" w14:textId="60729EAE" w:rsidR="00000910" w:rsidRDefault="00000000">
            <w:pPr>
              <w:snapToGrid w:val="0"/>
              <w:spacing w:line="280" w:lineRule="exact"/>
              <w:rPr>
                <w:rFonts w:ascii="宋体" w:hAnsi="宋体"/>
                <w:b/>
                <w:sz w:val="22"/>
                <w:szCs w:val="22"/>
              </w:rPr>
            </w:pPr>
            <w:r>
              <w:rPr>
                <w:rFonts w:ascii="宋体" w:hAnsi="宋体" w:hint="eastAsia"/>
                <w:b/>
                <w:sz w:val="22"/>
                <w:szCs w:val="22"/>
              </w:rPr>
              <w:t>2.对相关人员进行GB/T 19001:2016 idt ISO 9001:2015标准 8.4.1  条款 以及</w:t>
            </w:r>
            <w:r w:rsidR="00457DE5">
              <w:rPr>
                <w:rFonts w:ascii="宋体" w:hAnsi="宋体" w:hint="eastAsia"/>
                <w:b/>
                <w:sz w:val="22"/>
                <w:szCs w:val="22"/>
              </w:rPr>
              <w:t>供应商选择评估管理要求</w:t>
            </w:r>
            <w:r>
              <w:rPr>
                <w:rFonts w:ascii="宋体" w:hAnsi="宋体" w:hint="eastAsia"/>
                <w:b/>
                <w:sz w:val="22"/>
                <w:szCs w:val="22"/>
              </w:rPr>
              <w:t>进行培训</w:t>
            </w:r>
            <w:r w:rsidR="00457DE5">
              <w:rPr>
                <w:rFonts w:ascii="宋体" w:hAnsi="宋体" w:hint="eastAsia"/>
                <w:b/>
                <w:sz w:val="22"/>
                <w:szCs w:val="22"/>
              </w:rPr>
              <w:t>。</w:t>
            </w:r>
          </w:p>
          <w:p w14:paraId="313F0CC7" w14:textId="77777777" w:rsidR="00000910" w:rsidRDefault="00000910">
            <w:pPr>
              <w:snapToGrid w:val="0"/>
              <w:spacing w:line="280" w:lineRule="exact"/>
              <w:rPr>
                <w:rFonts w:ascii="宋体" w:hAnsi="宋体"/>
                <w:b/>
                <w:sz w:val="22"/>
                <w:szCs w:val="22"/>
              </w:rPr>
            </w:pPr>
          </w:p>
          <w:p w14:paraId="5ADA0309" w14:textId="77777777" w:rsidR="00000910" w:rsidRDefault="00000910">
            <w:pPr>
              <w:pStyle w:val="a0"/>
            </w:pPr>
          </w:p>
          <w:p w14:paraId="78B35AD0" w14:textId="77777777" w:rsidR="00000910" w:rsidRDefault="00000910">
            <w:pPr>
              <w:rPr>
                <w:rFonts w:eastAsia="方正仿宋简体"/>
                <w:b/>
              </w:rPr>
            </w:pPr>
          </w:p>
          <w:p w14:paraId="13AFE902" w14:textId="318579F3" w:rsidR="00000910" w:rsidRDefault="00000000">
            <w:pPr>
              <w:rPr>
                <w:rFonts w:eastAsia="方正仿宋简体"/>
                <w:b/>
              </w:rPr>
            </w:pPr>
            <w:r>
              <w:rPr>
                <w:rFonts w:ascii="方正仿宋简体" w:eastAsia="方正仿宋简体" w:hint="eastAsia"/>
                <w:b/>
              </w:rPr>
              <w:t xml:space="preserve"> 预定完成日期：</w:t>
            </w:r>
            <w:r w:rsidR="00457DE5">
              <w:rPr>
                <w:rFonts w:ascii="方正仿宋简体" w:eastAsia="方正仿宋简体" w:hint="eastAsia"/>
                <w:b/>
              </w:rPr>
              <w:t>2</w:t>
            </w:r>
            <w:r w:rsidR="00457DE5">
              <w:rPr>
                <w:rFonts w:ascii="方正仿宋简体" w:eastAsia="方正仿宋简体"/>
                <w:b/>
              </w:rPr>
              <w:t>022</w:t>
            </w:r>
            <w:r w:rsidR="00457DE5">
              <w:rPr>
                <w:rFonts w:ascii="方正仿宋简体" w:eastAsia="方正仿宋简体" w:hint="eastAsia"/>
                <w:b/>
              </w:rPr>
              <w:t>.</w:t>
            </w:r>
            <w:r w:rsidR="00457DE5">
              <w:rPr>
                <w:rFonts w:ascii="方正仿宋简体" w:eastAsia="方正仿宋简体"/>
                <w:b/>
              </w:rPr>
              <w:t>07</w:t>
            </w:r>
            <w:r w:rsidR="00457DE5">
              <w:rPr>
                <w:rFonts w:ascii="方正仿宋简体" w:eastAsia="方正仿宋简体" w:hint="eastAsia"/>
                <w:b/>
              </w:rPr>
              <w:t>.</w:t>
            </w:r>
            <w:r w:rsidR="00457DE5">
              <w:rPr>
                <w:rFonts w:ascii="方正仿宋简体" w:eastAsia="方正仿宋简体"/>
                <w:b/>
              </w:rPr>
              <w:t>17</w:t>
            </w:r>
          </w:p>
        </w:tc>
      </w:tr>
      <w:tr w:rsidR="00000910" w14:paraId="559DC0E2" w14:textId="77777777">
        <w:trPr>
          <w:trHeight w:val="1699"/>
        </w:trPr>
        <w:tc>
          <w:tcPr>
            <w:tcW w:w="10028" w:type="dxa"/>
          </w:tcPr>
          <w:p w14:paraId="08244B3D" w14:textId="77777777" w:rsidR="00000910" w:rsidRDefault="00000000">
            <w:pPr>
              <w:rPr>
                <w:rFonts w:eastAsia="方正仿宋简体"/>
                <w:b/>
              </w:rPr>
            </w:pPr>
            <w:r>
              <w:rPr>
                <w:rFonts w:eastAsia="方正仿宋简体" w:hint="eastAsia"/>
                <w:b/>
              </w:rPr>
              <w:t>举一反三检查情况：</w:t>
            </w:r>
          </w:p>
          <w:p w14:paraId="736718BB" w14:textId="77777777" w:rsidR="00000910" w:rsidRDefault="00000910">
            <w:pPr>
              <w:rPr>
                <w:rFonts w:eastAsia="方正仿宋简体"/>
                <w:b/>
              </w:rPr>
            </w:pPr>
          </w:p>
          <w:p w14:paraId="552CB944" w14:textId="71F4A3D3" w:rsidR="00000910" w:rsidRDefault="00457DE5">
            <w:pPr>
              <w:rPr>
                <w:rFonts w:eastAsia="方正仿宋简体"/>
                <w:b/>
              </w:rPr>
            </w:pPr>
            <w:r>
              <w:rPr>
                <w:rFonts w:eastAsia="方正仿宋简体" w:hint="eastAsia"/>
                <w:b/>
              </w:rPr>
              <w:t>经</w:t>
            </w:r>
            <w:r>
              <w:rPr>
                <w:rFonts w:eastAsia="方正仿宋简体" w:hint="eastAsia"/>
                <w:b/>
              </w:rPr>
              <w:t>2</w:t>
            </w:r>
            <w:r>
              <w:rPr>
                <w:rFonts w:eastAsia="方正仿宋简体"/>
                <w:b/>
              </w:rPr>
              <w:t>022</w:t>
            </w:r>
            <w:r>
              <w:rPr>
                <w:rFonts w:eastAsia="方正仿宋简体" w:hint="eastAsia"/>
                <w:b/>
              </w:rPr>
              <w:t>.</w:t>
            </w:r>
            <w:r>
              <w:rPr>
                <w:rFonts w:eastAsia="方正仿宋简体"/>
                <w:b/>
              </w:rPr>
              <w:t>07</w:t>
            </w:r>
            <w:r>
              <w:rPr>
                <w:rFonts w:eastAsia="方正仿宋简体" w:hint="eastAsia"/>
                <w:b/>
              </w:rPr>
              <w:t>.</w:t>
            </w:r>
            <w:r>
              <w:rPr>
                <w:rFonts w:eastAsia="方正仿宋简体"/>
                <w:b/>
              </w:rPr>
              <w:t>16</w:t>
            </w:r>
            <w:r>
              <w:rPr>
                <w:rFonts w:eastAsia="方正仿宋简体" w:hint="eastAsia"/>
                <w:b/>
              </w:rPr>
              <w:t>日查看各相关部门，无类似情况发生</w:t>
            </w:r>
          </w:p>
          <w:p w14:paraId="2FCC3EF2" w14:textId="77777777" w:rsidR="00000910" w:rsidRDefault="00000910">
            <w:pPr>
              <w:rPr>
                <w:rFonts w:eastAsia="方正仿宋简体"/>
                <w:b/>
              </w:rPr>
            </w:pPr>
          </w:p>
          <w:p w14:paraId="49978A34" w14:textId="77777777" w:rsidR="00000910" w:rsidRDefault="00000910">
            <w:pPr>
              <w:rPr>
                <w:rFonts w:eastAsia="方正仿宋简体"/>
                <w:b/>
              </w:rPr>
            </w:pPr>
          </w:p>
        </w:tc>
      </w:tr>
      <w:tr w:rsidR="00000910" w14:paraId="64C162AA" w14:textId="77777777">
        <w:trPr>
          <w:trHeight w:val="2485"/>
        </w:trPr>
        <w:tc>
          <w:tcPr>
            <w:tcW w:w="10028" w:type="dxa"/>
          </w:tcPr>
          <w:p w14:paraId="1FFD8FB2" w14:textId="77777777" w:rsidR="00000910" w:rsidRDefault="00000000">
            <w:pPr>
              <w:rPr>
                <w:rFonts w:eastAsia="方正仿宋简体"/>
                <w:b/>
              </w:rPr>
            </w:pPr>
            <w:r>
              <w:rPr>
                <w:rFonts w:eastAsia="方正仿宋简体" w:hint="eastAsia"/>
                <w:b/>
              </w:rPr>
              <w:t>受审核方纠正措施有效性的验证：</w:t>
            </w:r>
          </w:p>
          <w:p w14:paraId="5D7E613A" w14:textId="77777777" w:rsidR="00000910" w:rsidRDefault="00000910">
            <w:pPr>
              <w:rPr>
                <w:rFonts w:eastAsia="方正仿宋简体"/>
                <w:b/>
              </w:rPr>
            </w:pPr>
          </w:p>
          <w:p w14:paraId="5464C570" w14:textId="77777777" w:rsidR="00000910" w:rsidRDefault="00000910">
            <w:pPr>
              <w:rPr>
                <w:rFonts w:eastAsia="方正仿宋简体"/>
                <w:b/>
              </w:rPr>
            </w:pPr>
          </w:p>
          <w:p w14:paraId="2EDF594B" w14:textId="668BAFA4" w:rsidR="00457DE5" w:rsidRDefault="00457DE5">
            <w:pPr>
              <w:rPr>
                <w:rFonts w:ascii="宋体" w:hAnsi="宋体"/>
                <w:b/>
                <w:sz w:val="22"/>
                <w:szCs w:val="22"/>
              </w:rPr>
            </w:pPr>
            <w:r>
              <w:rPr>
                <w:rFonts w:eastAsia="方正仿宋简体" w:hint="eastAsia"/>
                <w:b/>
              </w:rPr>
              <w:t>已完成对供应商进行评审；已完成对相关管理人员进行</w:t>
            </w:r>
            <w:r>
              <w:rPr>
                <w:rFonts w:ascii="宋体" w:hAnsi="宋体" w:hint="eastAsia"/>
                <w:b/>
                <w:sz w:val="22"/>
                <w:szCs w:val="22"/>
              </w:rPr>
              <w:t>供应商选择评估管理要求培训。</w:t>
            </w:r>
          </w:p>
          <w:p w14:paraId="38F72B96" w14:textId="1B4A27D6" w:rsidR="00000910" w:rsidRDefault="00457DE5">
            <w:pPr>
              <w:rPr>
                <w:rFonts w:eastAsia="方正仿宋简体"/>
                <w:b/>
              </w:rPr>
            </w:pPr>
            <w:r>
              <w:rPr>
                <w:rFonts w:eastAsia="方正仿宋简体" w:hint="eastAsia"/>
                <w:b/>
              </w:rPr>
              <w:t>纠正措施有效。</w:t>
            </w:r>
          </w:p>
          <w:p w14:paraId="7D4FE16C" w14:textId="77777777" w:rsidR="00000910" w:rsidRDefault="00000910">
            <w:pPr>
              <w:rPr>
                <w:rFonts w:eastAsia="方正仿宋简体"/>
                <w:b/>
              </w:rPr>
            </w:pPr>
          </w:p>
          <w:p w14:paraId="7C87D475" w14:textId="77777777" w:rsidR="00000910" w:rsidRDefault="00000910">
            <w:pPr>
              <w:rPr>
                <w:rFonts w:eastAsia="方正仿宋简体"/>
                <w:b/>
              </w:rPr>
            </w:pPr>
          </w:p>
          <w:p w14:paraId="01EE7FD3" w14:textId="77777777" w:rsidR="00000910" w:rsidRDefault="00000910">
            <w:pPr>
              <w:rPr>
                <w:rFonts w:eastAsia="方正仿宋简体"/>
                <w:b/>
              </w:rPr>
            </w:pPr>
          </w:p>
          <w:p w14:paraId="35AA63BF" w14:textId="77777777" w:rsidR="00000910" w:rsidRDefault="00000000">
            <w:pPr>
              <w:rPr>
                <w:rFonts w:eastAsia="方正仿宋简体"/>
                <w:b/>
              </w:rPr>
            </w:pPr>
            <w:r>
              <w:rPr>
                <w:rFonts w:eastAsia="方正仿宋简体" w:hint="eastAsia"/>
                <w:b/>
              </w:rPr>
              <w:t>验证人：</w:t>
            </w:r>
            <w:r>
              <w:rPr>
                <w:rFonts w:eastAsia="方正仿宋简体" w:hint="eastAsia"/>
                <w:b/>
              </w:rPr>
              <w:t xml:space="preserve"> </w:t>
            </w:r>
            <w:r>
              <w:rPr>
                <w:rFonts w:eastAsia="方正仿宋简体"/>
                <w:b/>
              </w:rPr>
              <w:t xml:space="preserve">                  </w:t>
            </w:r>
            <w:r>
              <w:rPr>
                <w:rFonts w:eastAsia="方正仿宋简体" w:hint="eastAsia"/>
                <w:b/>
              </w:rPr>
              <w:t>日期：</w:t>
            </w:r>
          </w:p>
        </w:tc>
      </w:tr>
    </w:tbl>
    <w:p w14:paraId="69F30127" w14:textId="77777777" w:rsidR="00000910" w:rsidRDefault="00000000">
      <w:pPr>
        <w:rPr>
          <w:rFonts w:eastAsia="方正仿宋简体"/>
          <w:b/>
        </w:rPr>
      </w:pPr>
      <w:r>
        <w:rPr>
          <w:rFonts w:eastAsia="方正仿宋简体" w:hint="eastAsia"/>
          <w:b/>
        </w:rPr>
        <w:t>受审核方代表：</w:t>
      </w:r>
      <w:r>
        <w:rPr>
          <w:rFonts w:eastAsia="方正仿宋简体" w:hint="eastAsia"/>
          <w:b/>
        </w:rPr>
        <w:t xml:space="preserve"> </w:t>
      </w:r>
      <w:r>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000910">
      <w:headerReference w:type="default" r:id="rId9"/>
      <w:footerReference w:type="default" r:id="rId10"/>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9FB5" w14:textId="77777777" w:rsidR="00A251D7" w:rsidRDefault="00A251D7">
      <w:r>
        <w:separator/>
      </w:r>
    </w:p>
  </w:endnote>
  <w:endnote w:type="continuationSeparator" w:id="0">
    <w:p w14:paraId="13955D14" w14:textId="77777777" w:rsidR="00A251D7" w:rsidRDefault="00A2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简体">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51B6C" w14:textId="77777777" w:rsidR="00000910" w:rsidRDefault="00000000">
    <w:pPr>
      <w:pStyle w:val="a4"/>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2010" w14:textId="77777777" w:rsidR="00A251D7" w:rsidRDefault="00A251D7">
      <w:r>
        <w:separator/>
      </w:r>
    </w:p>
  </w:footnote>
  <w:footnote w:type="continuationSeparator" w:id="0">
    <w:p w14:paraId="209193E6" w14:textId="77777777" w:rsidR="00A251D7" w:rsidRDefault="00A2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8BCD" w14:textId="77777777" w:rsidR="00000910" w:rsidRDefault="00000000">
    <w:pPr>
      <w:pStyle w:val="a6"/>
      <w:pBdr>
        <w:bottom w:val="none" w:sz="0" w:space="0" w:color="auto"/>
      </w:pBdr>
      <w:tabs>
        <w:tab w:val="clear" w:pos="4153"/>
        <w:tab w:val="left" w:pos="8910"/>
        <w:tab w:val="left" w:pos="9142"/>
      </w:tabs>
      <w:spacing w:line="320" w:lineRule="exact"/>
      <w:ind w:leftChars="-41" w:left="-86" w:firstLineChars="450" w:firstLine="945"/>
      <w:jc w:val="left"/>
      <w:rPr>
        <w:rStyle w:val="CharChar1"/>
        <w:rFonts w:hint="default"/>
      </w:rPr>
    </w:pPr>
    <w:r>
      <w:rPr>
        <w:rStyle w:val="CharChar1"/>
        <w:rFonts w:hint="default"/>
        <w:noProof/>
      </w:rPr>
      <w:drawing>
        <wp:anchor distT="0" distB="0" distL="114300" distR="114300" simplePos="0" relativeHeight="251662336" behindDoc="0" locked="0" layoutInCell="1" allowOverlap="1" wp14:anchorId="172D97F8" wp14:editId="4B2BC708">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697F51C0">
        <v:shapetype id="_x0000_t202" coordsize="21600,21600" o:spt="202" path="m,l,21600r21600,l21600,xe">
          <v:stroke joinstyle="miter"/>
          <v:path gradientshapeok="t" o:connecttype="rect"/>
        </v:shapetype>
        <v:shape id="_x0000_s3073" type="#_x0000_t202" style="position:absolute;left:0;text-align:left;margin-left:400.15pt;margin-top:10.1pt;width:88.15pt;height:20.2pt;z-index:251660288;mso-position-horizontal-relative:text;mso-position-vertical-relative:text;mso-width-relative:page;mso-height-relative:page" stroked="f">
          <v:textbox>
            <w:txbxContent>
              <w:p w14:paraId="54701667" w14:textId="77777777" w:rsidR="00000910"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09A335BB" w14:textId="77777777" w:rsidR="00000910" w:rsidRDefault="00000000">
    <w:pPr>
      <w:pStyle w:val="a6"/>
      <w:pBdr>
        <w:bottom w:val="single" w:sz="4" w:space="1" w:color="auto"/>
      </w:pBdr>
      <w:spacing w:line="320" w:lineRule="exact"/>
      <w:ind w:firstLineChars="546" w:firstLine="883"/>
      <w:jc w:val="left"/>
      <w:rPr>
        <w:sz w:val="21"/>
        <w:szCs w:val="21"/>
      </w:rPr>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JkNTUwMDQ2YWNkNDUxZTlkZDQ0ZDU2ZGM5NjU3MWYifQ=="/>
  </w:docVars>
  <w:rsids>
    <w:rsidRoot w:val="007713F9"/>
    <w:rsid w:val="00000910"/>
    <w:rsid w:val="0026408C"/>
    <w:rsid w:val="00457DE5"/>
    <w:rsid w:val="007713F9"/>
    <w:rsid w:val="007E05DF"/>
    <w:rsid w:val="00A251D7"/>
    <w:rsid w:val="00AB7C9A"/>
    <w:rsid w:val="00BD756D"/>
    <w:rsid w:val="34A657A4"/>
    <w:rsid w:val="361631E6"/>
    <w:rsid w:val="5FB12A76"/>
    <w:rsid w:val="68F90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14:docId w14:val="0F8D8C51"/>
  <w15:docId w15:val="{BF05C163-E7E0-462C-BF57-DDD130F5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rFonts w:ascii="Times New Roman" w:eastAsia="宋体" w:hAnsi="Times New Roman" w:cs="Times New Roman"/>
      <w:sz w:val="18"/>
      <w:szCs w:val="18"/>
    </w:rPr>
  </w:style>
  <w:style w:type="character" w:customStyle="1" w:styleId="a5">
    <w:name w:val="页脚 字符"/>
    <w:basedOn w:val="a1"/>
    <w:link w:val="a4"/>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8">
    <w:name w:val="List Paragraph"/>
    <w:basedOn w:val="a"/>
    <w:uiPriority w:val="99"/>
    <w:qFormat/>
    <w:pPr>
      <w:ind w:firstLineChars="200" w:firstLine="420"/>
    </w:p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Words>
  <Characters>1135</Characters>
  <Application>Microsoft Office Word</Application>
  <DocSecurity>0</DocSecurity>
  <Lines>9</Lines>
  <Paragraphs>2</Paragraphs>
  <ScaleCrop>false</ScaleCrop>
  <Company>微软中国</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32</cp:revision>
  <cp:lastPrinted>2019-05-13T03:02:00Z</cp:lastPrinted>
  <dcterms:created xsi:type="dcterms:W3CDTF">2015-06-17T14:39:00Z</dcterms:created>
  <dcterms:modified xsi:type="dcterms:W3CDTF">2022-07-16T12:43:00Z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2052-11.1.0.11875</vt:lpwstr>
  </property>
</Properties>
</file>