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河北雄安京宏检测认证有限公司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中国（河北）自由贸易试验区雄安片区容城县雄安市民服务中心企业办公区F栋310单元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河北省保定市容城县城关镇正义路151-2号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傅亚敏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15531187957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王雅丽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0348-2020-QEO-2022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Q：建筑工程的质量检测服务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E：建筑工程的质量检测服务及相关环境管理活动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O：建筑工程的质量检测服务及相关职业健康安全管理活动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bookmarkStart w:id="35" w:name="_GoBack"/>
            <w:bookmarkEnd w:id="35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2022年07月16日 上午至2022年07月17日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2022年7月15日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2022年7月15日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7月16日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9：00-17：00（12：00-12：30午餐）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6.3变更的策划；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7.3意识；7.4沟通；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9.1.1监测、分析和评价总则；9.3管理评审；10.1改进 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7.1资源;7.3意识；7.4沟通；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7.3意识；7.4沟通；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9：00-10：00（来回多现场）10：00-18：00（12：00-12：30午餐）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8.3设计和开发；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8.5.1生产和服务提供的控制；8.5.2标识和可追溯性；8.5.4防护；8.5.6更改控制；8.6产品和服务放行；8.7不合格输出的控制；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7月17日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8：30-16：30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（12：00-12：30午餐）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；8.4外部提供供方的控制；8.5.3顾客或外部供方的财产；8.5.5交付后的活动；9.1.2顾客满意；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8：30-16：30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（12：00-12：30午餐）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（含财务部）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5.3组织的角色、职责和权限;6.1.2环境因素；6.1.3合规义务；6.2目标及其达成的策划；7.2能力；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8.1运行策划和控制；8.2应急准备和响应；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9.1.1监测、分析和评估总则；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9.1.2符合性评估；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9.1监视、测量、分析和评价；9.1.2法律法规要求和其他要求的合规性评价；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32509B1"/>
    <w:rsid w:val="26BA4560"/>
    <w:rsid w:val="3753731C"/>
    <w:rsid w:val="48B91276"/>
    <w:rsid w:val="62A05F16"/>
    <w:rsid w:val="671D469C"/>
    <w:rsid w:val="6C9B2EED"/>
    <w:rsid w:val="725920DC"/>
    <w:rsid w:val="7CB01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2442</Words>
  <Characters>3460</Characters>
  <Lines>37</Lines>
  <Paragraphs>10</Paragraphs>
  <TotalTime>31</TotalTime>
  <ScaleCrop>false</ScaleCrop>
  <LinksUpToDate>false</LinksUpToDate>
  <CharactersWithSpaces>3527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2022-07-16T07:42:26Z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