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广汉市汇通塑胶有限责任公司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r>
              <w:rPr>
                <w:rFonts w:hint="eastAsia" w:ascii="方正仿宋简体" w:eastAsia="方正仿宋简体"/>
                <w:b/>
              </w:rPr>
              <w:t>唐前胜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r>
              <w:rPr>
                <w:rFonts w:hint="eastAsia" w:ascii="方正仿宋简体" w:eastAsia="方正仿宋简体"/>
                <w:b/>
              </w:rPr>
              <w:t>生产车间</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ascii="方正仿宋简体" w:eastAsia="方正仿宋简体"/>
                <w:b/>
                <w:sz w:val="24"/>
              </w:rPr>
            </w:pPr>
            <w:r>
              <w:rPr>
                <w:rFonts w:hint="eastAsia" w:ascii="方正仿宋简体" w:eastAsia="方正仿宋简体"/>
                <w:b/>
                <w:sz w:val="24"/>
                <w:lang w:val="en-US" w:eastAsia="zh-CN"/>
              </w:rPr>
              <w:t>2022-7-13</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240" w:lineRule="auto"/>
              <w:rPr>
                <w:rFonts w:ascii="方正仿宋简体" w:eastAsia="方正仿宋简体"/>
                <w:b/>
              </w:rPr>
            </w:pPr>
            <w:r>
              <w:rPr>
                <w:rFonts w:hint="eastAsia" w:ascii="Times New Roman" w:hAnsi="Times New Roman" w:cs="Times New Roman"/>
                <w:b/>
                <w:bCs/>
                <w:color w:val="auto"/>
                <w:kern w:val="2"/>
                <w:sz w:val="21"/>
                <w:lang w:val="en-US" w:eastAsia="zh-CN" w:bidi="ar-SA"/>
              </w:rPr>
              <w:t>生产车间巡视，</w:t>
            </w:r>
            <w:r>
              <w:rPr>
                <w:rFonts w:hint="eastAsia" w:ascii="Times New Roman" w:hAnsi="Times New Roman" w:eastAsia="宋体" w:cs="Times New Roman"/>
                <w:b/>
                <w:bCs/>
                <w:color w:val="auto"/>
                <w:kern w:val="2"/>
                <w:sz w:val="21"/>
                <w:lang w:val="en-US" w:eastAsia="zh-CN" w:bidi="ar-SA"/>
              </w:rPr>
              <w:t>发现一批</w:t>
            </w:r>
            <w:r>
              <w:rPr>
                <w:rFonts w:hint="eastAsia" w:ascii="Times New Roman" w:hAnsi="Times New Roman" w:cs="Times New Roman"/>
                <w:b/>
                <w:bCs/>
                <w:color w:val="auto"/>
                <w:kern w:val="2"/>
                <w:sz w:val="21"/>
                <w:lang w:val="en-US" w:eastAsia="zh-CN" w:bidi="ar-SA"/>
              </w:rPr>
              <w:t>模具</w:t>
            </w:r>
            <w:r>
              <w:rPr>
                <w:rFonts w:hint="eastAsia" w:ascii="Times New Roman" w:hAnsi="Times New Roman" w:eastAsia="宋体" w:cs="Times New Roman"/>
                <w:b/>
                <w:bCs/>
                <w:color w:val="auto"/>
                <w:kern w:val="2"/>
                <w:sz w:val="21"/>
                <w:lang w:val="en-US" w:eastAsia="zh-CN" w:bidi="ar-SA"/>
              </w:rPr>
              <w:t>所放区域无标识，不符合GB/T19001-2016标准8.5.2条款：“组织应在生产和服务提供的整个过程中按照监视和测量要求识别输出状态 ”的要求。</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9001:2015标准8.5.2条款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19A7B27"/>
    <w:rsid w:val="028F0155"/>
    <w:rsid w:val="2B373BCD"/>
    <w:rsid w:val="2BA816EB"/>
    <w:rsid w:val="2DD13DB6"/>
    <w:rsid w:val="34431F17"/>
    <w:rsid w:val="3AC727C9"/>
    <w:rsid w:val="3FE5289B"/>
    <w:rsid w:val="4BBA72C1"/>
    <w:rsid w:val="4D137AF0"/>
    <w:rsid w:val="66B60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0</TotalTime>
  <ScaleCrop>false</ScaleCrop>
  <LinksUpToDate>false</LinksUpToDate>
  <CharactersWithSpaces>895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2022-07-12T07:29:26Z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2052-11.1.0.11830</vt:lpwstr>
  </property>
</Properties>
</file>