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0388-2020-Q-2022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广汉市汇通塑胶有限责任公司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广汉市汇通塑胶有限责任公司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四川省广汉市和兴镇万年村</w:t>
            </w:r>
            <w:bookmarkEnd w:id="6"/>
          </w:p>
        </w:tc>
        <w:tc>
          <w:tcPr>
            <w:tcW w:w="1242" w:type="dxa"/>
            <w:vMerge w:val="restart"/>
            <w:vAlign w:val="center"/>
          </w:tcPr>
          <w:p>
            <w:r>
              <w:rPr>
                <w:rFonts w:hint="eastAsia"/>
              </w:rPr>
              <w:t>邮编</w:t>
            </w:r>
          </w:p>
        </w:tc>
        <w:tc>
          <w:tcPr>
            <w:tcW w:w="1771" w:type="dxa"/>
          </w:tcPr>
          <w:p>
            <w:bookmarkStart w:id="7" w:name="注册邮编"/>
            <w:r>
              <w:t>618300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广汉市和兴镇万年村一社</w:t>
            </w:r>
            <w:bookmarkEnd w:id="8"/>
          </w:p>
        </w:tc>
        <w:tc>
          <w:tcPr>
            <w:tcW w:w="1242" w:type="dxa"/>
            <w:vMerge w:val="continue"/>
            <w:vAlign w:val="center"/>
          </w:tcPr>
          <w:p/>
        </w:tc>
        <w:tc>
          <w:tcPr>
            <w:tcW w:w="1771" w:type="dxa"/>
          </w:tcPr>
          <w:p>
            <w:bookmarkStart w:id="9" w:name="办公邮编"/>
            <w:r>
              <w:t>618300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罗敏</w:t>
            </w:r>
            <w:bookmarkEnd w:id="10"/>
          </w:p>
        </w:tc>
        <w:tc>
          <w:tcPr>
            <w:tcW w:w="1313" w:type="dxa"/>
            <w:vAlign w:val="center"/>
          </w:tcPr>
          <w:p>
            <w:r>
              <w:rPr>
                <w:rFonts w:hint="eastAsia"/>
              </w:rPr>
              <w:t>电话.</w:t>
            </w:r>
          </w:p>
        </w:tc>
        <w:tc>
          <w:tcPr>
            <w:tcW w:w="2180" w:type="dxa"/>
            <w:vAlign w:val="center"/>
          </w:tcPr>
          <w:p>
            <w:bookmarkStart w:id="11" w:name="联系人电话"/>
            <w:r>
              <w:t>0838-5246587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李宗君</w:t>
            </w:r>
            <w:bookmarkEnd w:id="13"/>
          </w:p>
        </w:tc>
        <w:tc>
          <w:tcPr>
            <w:tcW w:w="1313" w:type="dxa"/>
            <w:vAlign w:val="center"/>
          </w:tcPr>
          <w:p>
            <w:r>
              <w:rPr>
                <w:rFonts w:hint="eastAsia"/>
              </w:rPr>
              <w:t>管理者代表</w:t>
            </w:r>
          </w:p>
        </w:tc>
        <w:tc>
          <w:tcPr>
            <w:tcW w:w="2180" w:type="dxa"/>
          </w:tcPr>
          <w:p>
            <w:bookmarkStart w:id="14" w:name="管理者代表"/>
            <w:r>
              <w:t>李培武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原料（聚乙烯+色母）配料混合——熔融——挤压型胚——吹塑成型——修边——检验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2022年07月11日 下午至2022年07月12日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聚乙烯吹塑包装桶(4.5L-200L)的生产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2020年1月5日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2021年08月07日 上午至2021年08月08日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94"/>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94" w:type="dxa"/>
            <w:shd w:val="clear" w:color="auto" w:fill="F3F3F3"/>
            <w:tcMar>
              <w:left w:w="57" w:type="dxa"/>
              <w:right w:w="57" w:type="dxa"/>
            </w:tcMar>
          </w:tcPr>
          <w:p>
            <w:r>
              <w:rPr>
                <w:rFonts w:hint="eastAsia"/>
              </w:rPr>
              <w:t>审核范围（产品和过程）</w:t>
            </w:r>
          </w:p>
          <w:p/>
          <w:p/>
        </w:tc>
        <w:tc>
          <w:tcPr>
            <w:tcW w:w="177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广汉市汇通塑胶有限责任公司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四川省广汉市和兴镇万年村</w:t>
            </w:r>
          </w:p>
        </w:tc>
        <w:tc>
          <w:tcPr>
            <w:tcW w:w="2267" w:type="dxa"/>
          </w:tcPr>
          <w:p>
            <w:pPr>
              <w:rPr>
                <w:lang w:val="de-DE" w:eastAsia="ja-JP"/>
              </w:rPr>
            </w:pPr>
            <w:r>
              <w:rPr>
                <w:rFonts w:asciiTheme="minorEastAsia" w:hAnsiTheme="minorEastAsia" w:eastAsiaTheme="minorEastAsia"/>
                <w:sz w:val="20"/>
              </w:rPr>
              <w:t>广汉市和兴镇万年村一社</w:t>
            </w:r>
          </w:p>
        </w:tc>
        <w:tc>
          <w:tcPr>
            <w:tcW w:w="571" w:type="dxa"/>
            <w:vAlign w:val="center"/>
          </w:tcPr>
          <w:p>
            <w:pPr>
              <w:rPr>
                <w:rFonts w:hint="default" w:eastAsia="宋体"/>
                <w:lang w:val="en-US" w:eastAsia="zh-CN"/>
              </w:rPr>
            </w:pPr>
            <w:r>
              <w:rPr>
                <w:rFonts w:hint="eastAsia"/>
                <w:lang w:val="en-US" w:eastAsia="zh-CN"/>
              </w:rPr>
              <w:t>76</w:t>
            </w:r>
          </w:p>
        </w:tc>
        <w:tc>
          <w:tcPr>
            <w:tcW w:w="1694" w:type="dxa"/>
            <w:vAlign w:val="center"/>
          </w:tcPr>
          <w:p>
            <w:pPr>
              <w:rPr>
                <w:lang w:eastAsia="ja-JP"/>
              </w:rPr>
            </w:pPr>
            <w:r>
              <w:rPr>
                <w:rFonts w:hint="eastAsia"/>
                <w:lang w:eastAsia="ja-JP"/>
              </w:rPr>
              <w:t>聚乙烯吹塑包装桶(4.5L-200L)的生产</w:t>
            </w:r>
          </w:p>
        </w:tc>
        <w:tc>
          <w:tcPr>
            <w:tcW w:w="1778" w:type="dxa"/>
            <w:vAlign w:val="center"/>
          </w:tcPr>
          <w:p>
            <w:pPr>
              <w:rPr>
                <w:lang w:eastAsia="ja-JP"/>
              </w:rPr>
            </w:pPr>
            <w:r>
              <w:rPr>
                <w:rFonts w:hint="eastAsia"/>
                <w:lang w:eastAsia="ja-JP"/>
              </w:rPr>
              <w:t>GB/T19001-2016</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94" w:type="dxa"/>
            <w:vAlign w:val="center"/>
          </w:tcPr>
          <w:p>
            <w:pPr>
              <w:rPr>
                <w:lang w:eastAsia="ja-JP"/>
              </w:rPr>
            </w:pPr>
          </w:p>
        </w:tc>
        <w:tc>
          <w:tcPr>
            <w:tcW w:w="17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94" w:type="dxa"/>
            <w:vAlign w:val="center"/>
          </w:tcPr>
          <w:p>
            <w:pPr>
              <w:rPr>
                <w:lang w:eastAsia="ja-JP"/>
              </w:rPr>
            </w:pPr>
          </w:p>
        </w:tc>
        <w:tc>
          <w:tcPr>
            <w:tcW w:w="17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94" w:type="dxa"/>
            <w:vAlign w:val="center"/>
          </w:tcPr>
          <w:p>
            <w:pPr>
              <w:rPr>
                <w:lang w:eastAsia="ja-JP"/>
              </w:rPr>
            </w:pPr>
          </w:p>
        </w:tc>
        <w:tc>
          <w:tcPr>
            <w:tcW w:w="17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94" w:type="dxa"/>
            <w:vAlign w:val="center"/>
          </w:tcPr>
          <w:p>
            <w:pPr>
              <w:rPr>
                <w:lang w:eastAsia="ja-JP"/>
              </w:rPr>
            </w:pPr>
          </w:p>
        </w:tc>
        <w:tc>
          <w:tcPr>
            <w:tcW w:w="177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李进</w:t>
            </w:r>
          </w:p>
        </w:tc>
        <w:tc>
          <w:tcPr>
            <w:tcW w:w="1089" w:type="dxa"/>
            <w:vAlign w:val="center"/>
          </w:tcPr>
          <w:p>
            <w:r>
              <w:t>组员</w:t>
            </w:r>
          </w:p>
        </w:tc>
        <w:tc>
          <w:tcPr>
            <w:tcW w:w="711" w:type="dxa"/>
            <w:vAlign w:val="center"/>
          </w:tcPr>
          <w:p>
            <w:r>
              <w:t>男</w:t>
            </w:r>
          </w:p>
        </w:tc>
        <w:tc>
          <w:tcPr>
            <w:tcW w:w="3870" w:type="dxa"/>
            <w:vAlign w:val="center"/>
          </w:tcPr>
          <w:p>
            <w:r>
              <w:t>ISC-JSZJ-360</w:t>
            </w:r>
          </w:p>
          <w:p>
            <w:r>
              <w:t>四川新升塑胶实业有限公司</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本次为监督审核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聚乙烯吹塑包装桶(4.5L-200L)的生产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521335</wp:posOffset>
                  </wp:positionH>
                  <wp:positionV relativeFrom="paragraph">
                    <wp:posOffset>22860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2022.7.12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最高管理者制定了文件化的管理体系方针：质量第一、价格最优、服务周到、顾客至上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质量管理部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一次交验合格率≥98%</w:t>
                  </w:r>
                </w:p>
              </w:tc>
              <w:tc>
                <w:tcPr>
                  <w:tcW w:w="3136" w:type="dxa"/>
                  <w:shd w:val="clear" w:color="auto" w:fill="auto"/>
                  <w:vAlign w:val="center"/>
                </w:tcPr>
                <w:p>
                  <w:pPr>
                    <w:shd w:val="clear" w:color="auto" w:fill="C7DAF1" w:themeFill="text2" w:themeFillTint="32"/>
                    <w:rPr>
                      <w:rFonts w:hint="eastAsia" w:ascii="宋体" w:hAnsi="宋体" w:eastAsia="宋体"/>
                      <w:lang w:val="en-GB" w:eastAsia="zh-CN"/>
                    </w:rPr>
                  </w:pPr>
                  <w:r>
                    <w:rPr>
                      <w:rFonts w:hint="eastAsia" w:ascii="宋体" w:hAnsi="宋体" w:eastAsia="宋体"/>
                      <w:lang w:eastAsia="zh-CN"/>
                    </w:rPr>
                    <w:t>一次交验合格数/交验数×100%</w:t>
                  </w:r>
                </w:p>
              </w:tc>
              <w:tc>
                <w:tcPr>
                  <w:tcW w:w="1350" w:type="dxa"/>
                  <w:shd w:val="clear" w:color="auto" w:fill="auto"/>
                  <w:vAlign w:val="center"/>
                </w:tcPr>
                <w:p>
                  <w:pPr>
                    <w:shd w:val="clear" w:color="auto" w:fill="C7DAF1" w:themeFill="text2" w:themeFillTint="32"/>
                    <w:rPr>
                      <w:rFonts w:hint="default" w:ascii="宋体" w:hAnsi="宋体" w:eastAsia="宋体"/>
                      <w:lang w:val="en-GB" w:eastAsia="zh-CN"/>
                    </w:rPr>
                  </w:pPr>
                  <w:r>
                    <w:rPr>
                      <w:rFonts w:hint="eastAsia" w:ascii="宋体" w:hAnsi="宋体" w:eastAsia="宋体"/>
                      <w:lang w:val="en-US" w:eastAsia="zh-CN"/>
                    </w:rPr>
                    <w:t>生产车间、质量管理部</w:t>
                  </w:r>
                </w:p>
              </w:tc>
              <w:tc>
                <w:tcPr>
                  <w:tcW w:w="1774" w:type="dxa"/>
                  <w:shd w:val="clear" w:color="auto" w:fill="auto"/>
                  <w:vAlign w:val="center"/>
                </w:tcPr>
                <w:p>
                  <w:pPr>
                    <w:shd w:val="clear" w:color="auto" w:fill="C7DAF1" w:themeFill="text2" w:themeFillTint="32"/>
                    <w:rPr>
                      <w:rFonts w:hint="eastAsia" w:ascii="宋体" w:hAnsi="宋体" w:eastAsia="宋体"/>
                      <w:lang w:val="en-GB" w:eastAsia="zh-CN"/>
                    </w:rPr>
                  </w:pPr>
                  <w:r>
                    <w:rPr>
                      <w:rFonts w:hint="eastAsia" w:ascii="宋体" w:hAnsi="宋体" w:eastAsia="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eastAsia="zh-CN"/>
                    </w:rPr>
                    <w:t>产品出厂合格率100%</w:t>
                  </w:r>
                </w:p>
              </w:tc>
              <w:tc>
                <w:tcPr>
                  <w:tcW w:w="3136"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eastAsia="zh-CN"/>
                    </w:rPr>
                    <w:t>产品出厂合格</w:t>
                  </w:r>
                  <w:r>
                    <w:rPr>
                      <w:rFonts w:hint="eastAsia" w:ascii="宋体" w:hAnsi="宋体" w:eastAsia="宋体"/>
                      <w:lang w:val="en-US" w:eastAsia="zh-CN"/>
                    </w:rPr>
                    <w:t>数/总</w:t>
                  </w:r>
                  <w:r>
                    <w:rPr>
                      <w:rFonts w:hint="eastAsia" w:ascii="宋体" w:hAnsi="宋体" w:eastAsia="宋体"/>
                      <w:lang w:eastAsia="zh-CN"/>
                    </w:rPr>
                    <w:t>出厂</w:t>
                  </w:r>
                  <w:r>
                    <w:rPr>
                      <w:rFonts w:hint="eastAsia" w:ascii="宋体" w:hAnsi="宋体" w:eastAsia="宋体"/>
                      <w:lang w:val="en-US" w:eastAsia="zh-CN"/>
                    </w:rPr>
                    <w:t>数</w:t>
                  </w:r>
                  <w:r>
                    <w:rPr>
                      <w:rFonts w:hint="eastAsia" w:ascii="宋体" w:hAnsi="宋体" w:eastAsia="宋体"/>
                      <w:lang w:eastAsia="zh-CN"/>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生产车间、质量管理部</w:t>
                  </w:r>
                </w:p>
              </w:tc>
              <w:tc>
                <w:tcPr>
                  <w:tcW w:w="1774"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eastAsia="zh-CN"/>
                    </w:rPr>
                    <w:t>顾客满意度</w:t>
                  </w:r>
                  <w:r>
                    <w:rPr>
                      <w:rFonts w:hint="eastAsia" w:ascii="宋体" w:hAnsi="宋体" w:eastAsia="宋体"/>
                      <w:lang w:val="en-US" w:eastAsia="zh-CN"/>
                    </w:rPr>
                    <w:t>9</w:t>
                  </w:r>
                  <w:r>
                    <w:rPr>
                      <w:rFonts w:hint="eastAsia" w:ascii="宋体" w:hAnsi="宋体"/>
                      <w:lang w:val="en-US" w:eastAsia="zh-CN"/>
                    </w:rPr>
                    <w:t>5</w:t>
                  </w:r>
                  <w:r>
                    <w:rPr>
                      <w:rFonts w:hint="eastAsia" w:ascii="宋体" w:hAnsi="宋体" w:eastAsia="宋体"/>
                      <w:lang w:val="en-US" w:eastAsia="zh-CN"/>
                    </w:rPr>
                    <w:t>分以上</w:t>
                  </w:r>
                </w:p>
              </w:tc>
              <w:tc>
                <w:tcPr>
                  <w:tcW w:w="3136"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eastAsia="zh-CN"/>
                    </w:rPr>
                    <w:t>顾客满意度=∑n1+n2+n3+……+ni/n</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default" w:ascii="宋体" w:hAnsi="宋体" w:eastAsia="宋体"/>
                      <w:lang w:val="en-US" w:eastAsia="zh-CN"/>
                    </w:rPr>
                    <w:t>综合管理及安全环保部</w:t>
                  </w:r>
                </w:p>
              </w:tc>
              <w:tc>
                <w:tcPr>
                  <w:tcW w:w="1774"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建筑面积1200平方米；生产车间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（中空机、混料机、抽料机、注塑机、破碎机</w:t>
            </w:r>
            <w:r>
              <w:rPr>
                <w:rFonts w:hint="eastAsia"/>
                <w:u w:val="single"/>
                <w:lang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w:t>
            </w:r>
            <w:r>
              <w:rPr>
                <w:rFonts w:hint="eastAsia"/>
                <w:u w:val="single"/>
                <w:lang w:eastAsia="zh-CN"/>
              </w:rPr>
              <w:t>台</w:t>
            </w:r>
            <w:r>
              <w:rPr>
                <w:rFonts w:hint="eastAsia"/>
                <w:u w:val="single"/>
              </w:rPr>
              <w:t>秤、</w:t>
            </w:r>
            <w:r>
              <w:rPr>
                <w:rFonts w:hint="eastAsia"/>
                <w:u w:val="single"/>
                <w:lang w:eastAsia="zh-CN"/>
              </w:rPr>
              <w:t>电子计价秤、数显</w:t>
            </w:r>
            <w:r>
              <w:rPr>
                <w:rFonts w:hint="eastAsia"/>
                <w:u w:val="single"/>
              </w:rPr>
              <w:t>卡尺等）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76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shd w:val="clear" w:color="auto" w:fill="C7DAF1" w:themeFill="text2" w:themeFillTint="32"/>
                    <w:jc w:val="left"/>
                  </w:pPr>
                  <w:r>
                    <w:rPr>
                      <w:rFonts w:hint="eastAsia"/>
                    </w:rPr>
                    <w:t>产品/服务名称</w:t>
                  </w:r>
                </w:p>
              </w:tc>
              <w:tc>
                <w:tcPr>
                  <w:tcW w:w="276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shd w:val="clear" w:color="auto" w:fill="C7DAF1" w:themeFill="text2" w:themeFillTint="32"/>
                    <w:jc w:val="left"/>
                  </w:pPr>
                  <w:r>
                    <w:rPr>
                      <w:rFonts w:hint="eastAsia"/>
                    </w:rPr>
                    <w:t>聚乙烯吹塑包装桶(4.5L-200L)的生产</w:t>
                  </w:r>
                </w:p>
              </w:tc>
              <w:tc>
                <w:tcPr>
                  <w:tcW w:w="2768" w:type="dxa"/>
                </w:tcPr>
                <w:p>
                  <w:pPr>
                    <w:shd w:val="clear" w:color="auto" w:fill="C7DAF1" w:themeFill="text2" w:themeFillTint="32"/>
                    <w:jc w:val="left"/>
                  </w:pPr>
                  <w:r>
                    <w:rPr>
                      <w:rFonts w:hint="eastAsia"/>
                    </w:rPr>
                    <w:t>挤出、吹塑成型过程</w:t>
                  </w:r>
                </w:p>
              </w:tc>
              <w:tc>
                <w:tcPr>
                  <w:tcW w:w="3265" w:type="dxa"/>
                </w:tcPr>
                <w:p>
                  <w:pPr>
                    <w:shd w:val="clear" w:color="auto" w:fill="C7DAF1" w:themeFill="text2" w:themeFillTint="32"/>
                    <w:jc w:val="left"/>
                  </w:pPr>
                  <w:r>
                    <w:rPr>
                      <w:rFonts w:hint="eastAsia" w:ascii="宋体" w:hAnsi="宋体" w:eastAsia="宋体" w:cs="Times New Roman"/>
                      <w:sz w:val="21"/>
                      <w:szCs w:val="21"/>
                      <w:lang w:eastAsia="zh-CN"/>
                    </w:rPr>
                    <w:t>外观、尺寸、跌落试验</w:t>
                  </w:r>
                  <w:r>
                    <w:rPr>
                      <w:rFonts w:hint="eastAsia" w:ascii="宋体" w:hAnsi="宋体" w:cs="Times New Roman"/>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shd w:val="clear" w:color="auto" w:fill="C7DAF1" w:themeFill="text2" w:themeFillTint="32"/>
                    <w:jc w:val="left"/>
                  </w:pPr>
                </w:p>
              </w:tc>
              <w:tc>
                <w:tcPr>
                  <w:tcW w:w="276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shd w:val="clear" w:color="auto" w:fill="C7DAF1" w:themeFill="text2" w:themeFillTint="32"/>
                    <w:jc w:val="left"/>
                  </w:pPr>
                </w:p>
              </w:tc>
              <w:tc>
                <w:tcPr>
                  <w:tcW w:w="276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挤出、吹塑成型过程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《型式检验报告》，如：</w:t>
            </w:r>
            <w:r>
              <w:rPr>
                <w:rFonts w:hint="eastAsia"/>
                <w:highlight w:val="none"/>
                <w:lang w:eastAsia="zh-CN"/>
              </w:rPr>
              <w:t>编号</w:t>
            </w:r>
            <w:r>
              <w:rPr>
                <w:rFonts w:hint="eastAsia"/>
                <w:highlight w:val="none"/>
                <w:lang w:val="en-US" w:eastAsia="zh-CN"/>
              </w:rPr>
              <w:t>DZQ（2022）W0302、聚乙烯吹塑通检验报告</w:t>
            </w:r>
            <w:r>
              <w:rPr>
                <w:rFonts w:hint="eastAsia"/>
                <w:highlight w:val="none"/>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bookmarkStart w:id="34" w:name="_GoBack"/>
      <w:bookmarkEnd w:id="34"/>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264E69"/>
    <w:rsid w:val="04BD700F"/>
    <w:rsid w:val="04EE5B08"/>
    <w:rsid w:val="06930D7E"/>
    <w:rsid w:val="0B24731A"/>
    <w:rsid w:val="0D4000F2"/>
    <w:rsid w:val="0E3746E5"/>
    <w:rsid w:val="10D6664C"/>
    <w:rsid w:val="16242208"/>
    <w:rsid w:val="1C5C6767"/>
    <w:rsid w:val="1F4F3BAE"/>
    <w:rsid w:val="23E822B1"/>
    <w:rsid w:val="246D7C8E"/>
    <w:rsid w:val="2B6559DF"/>
    <w:rsid w:val="2DC808A9"/>
    <w:rsid w:val="2E9B17D4"/>
    <w:rsid w:val="30B67293"/>
    <w:rsid w:val="33CB00AC"/>
    <w:rsid w:val="33D60DF2"/>
    <w:rsid w:val="3412596E"/>
    <w:rsid w:val="355546CD"/>
    <w:rsid w:val="35D74690"/>
    <w:rsid w:val="36B644E3"/>
    <w:rsid w:val="39382F3B"/>
    <w:rsid w:val="3B826831"/>
    <w:rsid w:val="3B8B0DF0"/>
    <w:rsid w:val="3BA40D5C"/>
    <w:rsid w:val="3C57517B"/>
    <w:rsid w:val="3D184EF7"/>
    <w:rsid w:val="3D382DD8"/>
    <w:rsid w:val="3D9A76D5"/>
    <w:rsid w:val="3E717F7A"/>
    <w:rsid w:val="3E900306"/>
    <w:rsid w:val="40B26F39"/>
    <w:rsid w:val="40F943D5"/>
    <w:rsid w:val="42726ED0"/>
    <w:rsid w:val="42AB63DF"/>
    <w:rsid w:val="470703F1"/>
    <w:rsid w:val="47673646"/>
    <w:rsid w:val="494801D5"/>
    <w:rsid w:val="49507E2D"/>
    <w:rsid w:val="4E371555"/>
    <w:rsid w:val="52EF0C14"/>
    <w:rsid w:val="54CA4495"/>
    <w:rsid w:val="558D02CF"/>
    <w:rsid w:val="567A72D5"/>
    <w:rsid w:val="5A1F56FD"/>
    <w:rsid w:val="5C290D2D"/>
    <w:rsid w:val="5C960CF7"/>
    <w:rsid w:val="604A20BB"/>
    <w:rsid w:val="63EE1781"/>
    <w:rsid w:val="64020B82"/>
    <w:rsid w:val="64DC699A"/>
    <w:rsid w:val="660B4B4A"/>
    <w:rsid w:val="66BC3211"/>
    <w:rsid w:val="69C66C39"/>
    <w:rsid w:val="6CB15C53"/>
    <w:rsid w:val="6DA8186C"/>
    <w:rsid w:val="6DCA6AC4"/>
    <w:rsid w:val="71351DC9"/>
    <w:rsid w:val="7448345F"/>
    <w:rsid w:val="753E14CB"/>
    <w:rsid w:val="75A60C51"/>
    <w:rsid w:val="75BD51FF"/>
    <w:rsid w:val="7A25194B"/>
    <w:rsid w:val="7AEC5D56"/>
    <w:rsid w:val="7DF8089D"/>
    <w:rsid w:val="7E854866"/>
    <w:rsid w:val="7E9A5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28</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2022-07-12T06:41:52Z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