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115570</wp:posOffset>
            </wp:positionV>
            <wp:extent cx="5958205" cy="8020050"/>
            <wp:effectExtent l="0" t="0" r="10795" b="6350"/>
            <wp:wrapNone/>
            <wp:docPr id="1" name="图片 1" descr="GENERIC_22BW-5i_00326_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ENERIC_22BW-5i_00326_0019"/>
                    <pic:cNvPicPr>
                      <a:picLocks noChangeAspect="1"/>
                    </pic:cNvPicPr>
                  </pic:nvPicPr>
                  <pic:blipFill>
                    <a:blip r:embed="rId10"/>
                    <a:stretch>
                      <a:fillRect/>
                    </a:stretch>
                  </pic:blipFill>
                  <pic:spPr>
                    <a:xfrm>
                      <a:off x="0" y="0"/>
                      <a:ext cx="5958205" cy="80200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C4E2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2022-07-20T08:19:32Z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