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0888-2022-H</w:t>
      </w:r>
      <w:bookmarkEnd w:id="0"/>
    </w:p>
    <w:p w:rsidR="004771BE" w:rsidP="00412511">
      <w:pPr>
        <w:jc w:val="left"/>
        <w:rPr>
          <w:rFonts w:hint="eastAsia"/>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rPr>
          <w:rFonts w:hint="eastAsia"/>
        </w:rPr>
      </w:pPr>
    </w:p>
    <w:p w:rsidR="00412511" w:rsidP="00412511">
      <w:pPr>
        <w:pStyle w:val="a"/>
        <w:rPr>
          <w:rFonts w:hint="eastAsia"/>
        </w:rPr>
      </w:pPr>
    </w:p>
    <w:p w:rsidR="00412511" w:rsidP="00412511">
      <w:pPr>
        <w:pStyle w:val="a"/>
        <w:rPr>
          <w:rFonts w:hint="eastAsia"/>
        </w:rPr>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浙江天宏农产品配送有限公司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rPr>
          <w:rFonts w:hint="eastAsia"/>
        </w:rPr>
      </w:pPr>
    </w:p>
    <w:p w:rsidR="00412511" w:rsidP="00412511">
      <w:pPr>
        <w:pStyle w:val="a"/>
        <w:rPr>
          <w:rFonts w:hint="eastAsia"/>
        </w:rPr>
      </w:pPr>
    </w:p>
    <w:p w:rsidR="00412511" w:rsidP="00412511">
      <w:pPr>
        <w:pStyle w:val="a"/>
        <w:rPr>
          <w:rFonts w:hint="eastAsia"/>
        </w:rPr>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浙江天宏农产品配送有限公司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浙江省金华市婺城区罗埠镇黄稍村兰贺北线</w:t>
            </w:r>
            <w:bookmarkEnd w:id="8"/>
          </w:p>
        </w:tc>
        <w:tc>
          <w:tcPr>
            <w:tcW w:w="1242" w:type="dxa"/>
            <w:vMerge w:val="restart"/>
            <w:vAlign w:val="center"/>
          </w:tcPr>
          <w:p w:rsidR="004771BE">
            <w:r>
              <w:rPr>
                <w:rFonts w:hint="eastAsia"/>
              </w:rPr>
              <w:t>邮编</w:t>
            </w:r>
          </w:p>
        </w:tc>
        <w:tc>
          <w:tcPr>
            <w:tcW w:w="1771" w:type="dxa"/>
          </w:tcPr>
          <w:p w:rsidR="004771BE">
            <w:bookmarkStart w:id="9" w:name="注册邮编"/>
            <w:r>
              <w:t>321000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浙江省金华市婺城区安地镇</w:t>
            </w:r>
            <w:bookmarkEnd w:id="10"/>
          </w:p>
        </w:tc>
        <w:tc>
          <w:tcPr>
            <w:tcW w:w="1242" w:type="dxa"/>
            <w:vMerge/>
            <w:vAlign w:val="center"/>
          </w:tcPr>
          <w:p w:rsidR="004771BE"/>
        </w:tc>
        <w:tc>
          <w:tcPr>
            <w:tcW w:w="1771" w:type="dxa"/>
          </w:tcPr>
          <w:p w:rsidR="004771BE">
            <w:bookmarkStart w:id="11" w:name="办公邮编"/>
            <w:r>
              <w:t>321000</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陈宏秋</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13566788309</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章红亮</w:t>
            </w:r>
            <w:bookmarkEnd w:id="15"/>
          </w:p>
        </w:tc>
        <w:tc>
          <w:tcPr>
            <w:tcW w:w="1313" w:type="dxa"/>
            <w:vAlign w:val="center"/>
          </w:tcPr>
          <w:p w:rsidR="004771BE">
            <w:r>
              <w:rPr>
                <w:rFonts w:hint="eastAsia"/>
              </w:rPr>
              <w:t>管理者代表</w:t>
            </w:r>
          </w:p>
        </w:tc>
        <w:tc>
          <w:tcPr>
            <w:tcW w:w="2180" w:type="dxa"/>
          </w:tcPr>
          <w:p w:rsidR="004771BE">
            <w:bookmarkStart w:id="16" w:name="管理者代表"/>
            <w:r>
              <w:t>陈宏秋</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2022年07月11日 下午至2022年07月14日 上午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位于浙江省金华市婺城区安地镇金华市婺城区安地镇中小学校的餐饮服务（热食类食品制售）</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E</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肖新龙</w:t>
            </w:r>
          </w:p>
        </w:tc>
        <w:tc>
          <w:tcPr>
            <w:tcW w:w="1089" w:type="dxa"/>
            <w:vAlign w:val="center"/>
          </w:tcPr>
          <w:p w:rsidR="004771BE">
            <w:r>
              <w:t>组长</w:t>
            </w:r>
          </w:p>
        </w:tc>
        <w:tc>
          <w:tcPr>
            <w:tcW w:w="711" w:type="dxa"/>
            <w:vAlign w:val="center"/>
          </w:tcPr>
          <w:p w:rsidR="004771BE">
            <w:r>
              <w:t>女</w:t>
            </w:r>
          </w:p>
        </w:tc>
        <w:tc>
          <w:tcPr>
            <w:tcW w:w="3870" w:type="dxa"/>
            <w:vAlign w:val="center"/>
          </w:tcPr>
          <w:p w:rsidR="004771BE">
            <w:r>
              <w:t>2020-N1HACCP-1232380</w:t>
            </w:r>
          </w:p>
        </w:tc>
        <w:tc>
          <w:tcPr>
            <w:tcW w:w="2179" w:type="dxa"/>
            <w:vAlign w:val="center"/>
          </w:tcPr>
          <w:p w:rsidR="004771BE">
            <w:r>
              <w:t>E</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任泽华</w:t>
            </w:r>
          </w:p>
        </w:tc>
        <w:tc>
          <w:tcPr>
            <w:tcW w:w="1089" w:type="dxa"/>
            <w:vAlign w:val="center"/>
          </w:tcPr>
          <w:p w:rsidR="004771BE">
            <w:r>
              <w:t>组员</w:t>
            </w:r>
          </w:p>
        </w:tc>
        <w:tc>
          <w:tcPr>
            <w:tcW w:w="711" w:type="dxa"/>
            <w:vAlign w:val="center"/>
          </w:tcPr>
          <w:p w:rsidR="004771BE">
            <w:r>
              <w:t>男</w:t>
            </w:r>
          </w:p>
        </w:tc>
        <w:tc>
          <w:tcPr>
            <w:tcW w:w="3870" w:type="dxa"/>
            <w:vAlign w:val="center"/>
          </w:tcPr>
          <w:p w:rsidR="004771BE">
            <w:r>
              <w:t>ISC-59498</w:t>
            </w:r>
          </w:p>
        </w:tc>
        <w:tc>
          <w:tcPr>
            <w:tcW w:w="2179" w:type="dxa"/>
            <w:vAlign w:val="center"/>
          </w:tcPr>
          <w:p w:rsidR="004771BE">
            <w:r>
              <w:t>E</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3C4CB0">
              <w:rPr>
                <w:rFonts w:ascii="宋体" w:hAnsi="宋体" w:hint="eastAsia"/>
                <w:color w:val="000000"/>
              </w:rPr>
              <w:fldChar w:fldCharType="begin"/>
            </w:r>
            <w:r>
              <w:rPr>
                <w:rFonts w:ascii="宋体" w:hAnsi="宋体" w:hint="eastAsia"/>
                <w:color w:val="000000"/>
              </w:rPr>
              <w:instrText xml:space="preserve"> eq \o\ac(□,√)</w:instrText>
            </w:r>
            <w:r w:rsidR="003C4CB0">
              <w:rPr>
                <w:rFonts w:ascii="宋体" w:hAnsi="宋体" w:hint="eastAsia"/>
                <w:color w:val="000000"/>
              </w:rPr>
              <w:fldChar w:fldCharType="separate"/>
            </w:r>
            <w:r w:rsidR="003C4CB0">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48</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60</cp:revision>
  <cp:lastPrinted>2019-05-13T03:19:00Z</cp:lastPrinted>
  <dcterms:created xsi:type="dcterms:W3CDTF">2015-06-17T14:51:00Z</dcterms:created>
  <dcterms:modified xsi:type="dcterms:W3CDTF">2021-11-10T07:12:00Z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