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苏州创图家具有限公司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>王虹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>盈德利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2018.09.01</w:t>
    </w:r>
    <w:r>
      <w:rPr>
        <w:rFonts w:hint="eastAsia"/>
        <w:b/>
        <w:bCs/>
        <w:sz w:val="24"/>
        <w:szCs w:val="40"/>
      </w:rPr>
      <w:t xml:space="preserve"> 实施日期</w:t>
    </w:r>
    <w:r>
      <w:rPr>
        <w:rFonts w:hint="eastAsia"/>
        <w:b/>
        <w:bCs/>
        <w:sz w:val="24"/>
        <w:szCs w:val="40"/>
        <w:lang w:val="en-US" w:eastAsia="zh-CN"/>
      </w:rPr>
      <w:t>:2018.09.01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lmMTJiMTgwMWRkZjJlMzI0MDJmNzdkNTI1MzEifQ=="/>
  </w:docVars>
  <w:rsids>
    <w:rsidRoot w:val="49163C6A"/>
    <w:rsid w:val="0A871198"/>
    <w:rsid w:val="0B3B14CA"/>
    <w:rsid w:val="12144A9F"/>
    <w:rsid w:val="14713F45"/>
    <w:rsid w:val="187F0F89"/>
    <w:rsid w:val="1A2C2229"/>
    <w:rsid w:val="261B3398"/>
    <w:rsid w:val="2C6D1587"/>
    <w:rsid w:val="2E7F371A"/>
    <w:rsid w:val="36111326"/>
    <w:rsid w:val="3B5D09DB"/>
    <w:rsid w:val="3BFC40E7"/>
    <w:rsid w:val="3E3C4955"/>
    <w:rsid w:val="41C871E3"/>
    <w:rsid w:val="49163C6A"/>
    <w:rsid w:val="539D449B"/>
    <w:rsid w:val="55170262"/>
    <w:rsid w:val="5CDB7647"/>
    <w:rsid w:val="61EC496E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2022-05-12T02:28:08Z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3E5A2F5822534799A4D1C3C681AC900F</vt:lpwstr>
  </property>
</Properties>
</file>