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BAA3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F2784E" w14:paraId="04A97668" w14:textId="77777777">
        <w:trPr>
          <w:cantSplit/>
          <w:trHeight w:val="915"/>
        </w:trPr>
        <w:tc>
          <w:tcPr>
            <w:tcW w:w="1368" w:type="dxa"/>
          </w:tcPr>
          <w:p w14:paraId="6AD0DE26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69E736F6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66346F94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2784E" w14:paraId="693E80BC" w14:textId="77777777">
        <w:trPr>
          <w:cantSplit/>
        </w:trPr>
        <w:tc>
          <w:tcPr>
            <w:tcW w:w="1368" w:type="dxa"/>
          </w:tcPr>
          <w:p w14:paraId="74302DFF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77619502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江西锐盾智能科技有限公司</w:t>
            </w:r>
            <w:bookmarkEnd w:id="11"/>
          </w:p>
        </w:tc>
        <w:tc>
          <w:tcPr>
            <w:tcW w:w="1290" w:type="dxa"/>
          </w:tcPr>
          <w:p w14:paraId="759E53DA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5603C236" w14:textId="6C943374" w:rsidR="00CE7DF8" w:rsidRDefault="00777F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杨奎</w:t>
            </w:r>
          </w:p>
        </w:tc>
      </w:tr>
      <w:tr w:rsidR="00F2784E" w14:paraId="4508C28A" w14:textId="77777777">
        <w:trPr>
          <w:cantSplit/>
        </w:trPr>
        <w:tc>
          <w:tcPr>
            <w:tcW w:w="1368" w:type="dxa"/>
          </w:tcPr>
          <w:p w14:paraId="1DDD9473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5894C5AF" w14:textId="3BC41EAA" w:rsidR="007B682A" w:rsidRDefault="00777F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  <w:p w14:paraId="5E70B678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25150904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330795C0" w14:textId="53336959" w:rsidR="00CE7DF8" w:rsidRDefault="00777FB1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7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30</w:t>
            </w:r>
          </w:p>
        </w:tc>
      </w:tr>
      <w:tr w:rsidR="00F2784E" w14:paraId="7EC598AC" w14:textId="77777777">
        <w:trPr>
          <w:trHeight w:val="4138"/>
        </w:trPr>
        <w:tc>
          <w:tcPr>
            <w:tcW w:w="10035" w:type="dxa"/>
            <w:gridSpan w:val="4"/>
          </w:tcPr>
          <w:p w14:paraId="7C1BEF29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56B2FF97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BC2C451" w14:textId="7BBA932C" w:rsidR="00777FB1" w:rsidRDefault="00804169" w:rsidP="00CA7588">
            <w:pPr>
              <w:spacing w:before="120" w:line="40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公司使用液化气进行固化烘烤的燃料，</w:t>
            </w:r>
            <w:r w:rsidRPr="00804169">
              <w:rPr>
                <w:rFonts w:ascii="方正仿宋简体" w:eastAsia="方正仿宋简体" w:hint="eastAsia"/>
                <w:b/>
              </w:rPr>
              <w:t>现场查看到多个液化</w:t>
            </w:r>
            <w:r>
              <w:rPr>
                <w:rFonts w:ascii="方正仿宋简体" w:eastAsia="方正仿宋简体" w:hint="eastAsia"/>
                <w:b/>
              </w:rPr>
              <w:t>气</w:t>
            </w:r>
            <w:r w:rsidRPr="00804169">
              <w:rPr>
                <w:rFonts w:ascii="方正仿宋简体" w:eastAsia="方正仿宋简体" w:hint="eastAsia"/>
                <w:b/>
              </w:rPr>
              <w:t>罐存放在喷塑线现场，</w:t>
            </w:r>
            <w:r>
              <w:rPr>
                <w:rFonts w:ascii="方正仿宋简体" w:eastAsia="方正仿宋简体" w:hint="eastAsia"/>
                <w:b/>
              </w:rPr>
              <w:t>未制订相关液化气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罐管理</w:t>
            </w:r>
            <w:proofErr w:type="gramEnd"/>
            <w:r w:rsidR="00465D1F">
              <w:rPr>
                <w:rFonts w:ascii="方正仿宋简体" w:eastAsia="方正仿宋简体" w:hint="eastAsia"/>
                <w:b/>
              </w:rPr>
              <w:t>制度</w:t>
            </w:r>
            <w:r>
              <w:rPr>
                <w:rFonts w:ascii="方正仿宋简体" w:eastAsia="方正仿宋简体" w:hint="eastAsia"/>
                <w:b/>
              </w:rPr>
              <w:t>文件，</w:t>
            </w:r>
            <w:r w:rsidRPr="00804169">
              <w:rPr>
                <w:rFonts w:ascii="方正仿宋简体" w:eastAsia="方正仿宋简体" w:hint="eastAsia"/>
                <w:b/>
              </w:rPr>
              <w:t>未</w:t>
            </w:r>
            <w:r w:rsidR="00465D1F">
              <w:rPr>
                <w:rFonts w:ascii="方正仿宋简体" w:eastAsia="方正仿宋简体" w:hint="eastAsia"/>
                <w:b/>
              </w:rPr>
              <w:t>在</w:t>
            </w:r>
            <w:r w:rsidRPr="00804169">
              <w:rPr>
                <w:rFonts w:ascii="方正仿宋简体" w:eastAsia="方正仿宋简体" w:hint="eastAsia"/>
                <w:b/>
              </w:rPr>
              <w:t>单独区域进行</w:t>
            </w:r>
            <w:r>
              <w:rPr>
                <w:rFonts w:ascii="方正仿宋简体" w:eastAsia="方正仿宋简体" w:hint="eastAsia"/>
                <w:b/>
              </w:rPr>
              <w:t>存放管理</w:t>
            </w:r>
            <w:r w:rsidRPr="00804169">
              <w:rPr>
                <w:rFonts w:ascii="方正仿宋简体" w:eastAsia="方正仿宋简体" w:hint="eastAsia"/>
                <w:b/>
              </w:rPr>
              <w:t>，存在</w:t>
            </w:r>
            <w:r>
              <w:rPr>
                <w:rFonts w:ascii="方正仿宋简体" w:eastAsia="方正仿宋简体" w:hint="eastAsia"/>
                <w:b/>
              </w:rPr>
              <w:t>环境</w:t>
            </w:r>
            <w:r w:rsidRPr="00804169">
              <w:rPr>
                <w:rFonts w:ascii="方正仿宋简体" w:eastAsia="方正仿宋简体" w:hint="eastAsia"/>
                <w:b/>
              </w:rPr>
              <w:t>安全隐患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14:paraId="49F20EA6" w14:textId="77777777" w:rsidR="00777FB1" w:rsidRDefault="00777FB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628CB1F" w14:textId="77777777" w:rsidR="00777FB1" w:rsidRDefault="00777FB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60555C7" w14:textId="77777777" w:rsidR="00777FB1" w:rsidRDefault="00777FB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5B89440" w14:textId="19A83623" w:rsidR="00777FB1" w:rsidRDefault="00777FB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19001-2016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14:paraId="251C36BD" w14:textId="77777777" w:rsidR="00777FB1" w:rsidRDefault="00777FB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466CC22F" w14:textId="3729DDC9" w:rsidR="00777FB1" w:rsidRDefault="0080416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777FB1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="00777FB1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777FB1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</w:t>
            </w:r>
            <w:r w:rsidR="00ED73BF">
              <w:rPr>
                <w:rFonts w:ascii="宋体" w:hAnsi="宋体"/>
                <w:b/>
                <w:sz w:val="22"/>
                <w:szCs w:val="22"/>
              </w:rPr>
              <w:t>8</w:t>
            </w:r>
            <w:r w:rsidR="00ED73BF"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 w:rsidR="00ED73BF">
              <w:rPr>
                <w:rFonts w:ascii="宋体" w:hAnsi="宋体"/>
                <w:b/>
                <w:sz w:val="22"/>
                <w:szCs w:val="22"/>
              </w:rPr>
              <w:t>1</w:t>
            </w:r>
            <w:r w:rsidR="00777FB1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55625087" w14:textId="61BB6874" w:rsidR="00777FB1" w:rsidRDefault="00777FB1" w:rsidP="00E439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>
              <w:rPr>
                <w:rFonts w:ascii="宋体" w:hAnsi="宋体"/>
                <w:b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14:paraId="37B82183" w14:textId="77777777" w:rsidR="00777FB1" w:rsidRDefault="00777FB1" w:rsidP="00E439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 w:rsidRPr="00E4397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2DEA6998" w14:textId="77777777" w:rsidR="00777FB1" w:rsidRPr="00E43978" w:rsidRDefault="00777FB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14E1BF3E" w14:textId="77777777" w:rsidR="00777FB1" w:rsidRDefault="00777FB1" w:rsidP="00E439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33726AE4" w14:textId="77777777" w:rsidR="00777FB1" w:rsidRDefault="00777FB1" w:rsidP="00E439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77B7D9A" w14:textId="77777777" w:rsidR="00777FB1" w:rsidRDefault="00777FB1" w:rsidP="00E439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678E4F70" w14:textId="77777777" w:rsidR="00777FB1" w:rsidRDefault="00777FB1" w:rsidP="00E439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598A7B5D" w14:textId="77777777" w:rsidR="00777FB1" w:rsidRDefault="00777FB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30AB8C68" w14:textId="77777777" w:rsidR="00777FB1" w:rsidRDefault="00777FB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403641A8" w14:textId="77777777" w:rsidR="00777FB1" w:rsidRDefault="00777FB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C8195A1" w14:textId="77777777" w:rsidR="00777FB1" w:rsidRDefault="00777FB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 w:rsidRPr="00CA7588">
              <w:rPr>
                <w:rFonts w:ascii="宋体" w:eastAsia="方正仿宋简体" w:hAnsi="宋体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13B842BE" wp14:editId="1EE5206F">
                  <wp:simplePos x="0" y="0"/>
                  <wp:positionH relativeFrom="column">
                    <wp:posOffset>2985770</wp:posOffset>
                  </wp:positionH>
                  <wp:positionV relativeFrom="paragraph">
                    <wp:posOffset>6350</wp:posOffset>
                  </wp:positionV>
                  <wp:extent cx="542925" cy="320040"/>
                  <wp:effectExtent l="0" t="0" r="0" b="0"/>
                  <wp:wrapNone/>
                  <wp:docPr id="2" name="图片 2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7588">
              <w:rPr>
                <w:rFonts w:ascii="宋体" w:eastAsia="方正仿宋简体" w:hAnsi="宋体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5719F8A5" wp14:editId="1A64C63C">
                  <wp:simplePos x="0" y="0"/>
                  <wp:positionH relativeFrom="column">
                    <wp:posOffset>658437</wp:posOffset>
                  </wp:positionH>
                  <wp:positionV relativeFrom="paragraph">
                    <wp:posOffset>13796</wp:posOffset>
                  </wp:positionV>
                  <wp:extent cx="542925" cy="320040"/>
                  <wp:effectExtent l="0" t="0" r="0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0B70BB14" w14:textId="20B590F2" w:rsidR="00CE7DF8" w:rsidRDefault="00777FB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期：2</w:t>
            </w:r>
            <w:r>
              <w:rPr>
                <w:rFonts w:ascii="方正仿宋简体" w:eastAsia="方正仿宋简体"/>
                <w:b/>
                <w:sz w:val="24"/>
              </w:rPr>
              <w:t>022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07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期：2</w:t>
            </w:r>
            <w:r>
              <w:rPr>
                <w:rFonts w:ascii="方正仿宋简体" w:eastAsia="方正仿宋简体"/>
                <w:b/>
                <w:sz w:val="24"/>
              </w:rPr>
              <w:t>022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07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期：        </w:t>
            </w:r>
          </w:p>
        </w:tc>
      </w:tr>
      <w:tr w:rsidR="00F2784E" w14:paraId="5EAE7292" w14:textId="77777777">
        <w:trPr>
          <w:trHeight w:val="3768"/>
        </w:trPr>
        <w:tc>
          <w:tcPr>
            <w:tcW w:w="10035" w:type="dxa"/>
            <w:gridSpan w:val="4"/>
          </w:tcPr>
          <w:p w14:paraId="7D7EF75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0AE3C45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EF0CBB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6C44AE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37B545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D5E88AE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656E3283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2784E" w14:paraId="07310E55" w14:textId="77777777">
        <w:trPr>
          <w:trHeight w:val="1702"/>
        </w:trPr>
        <w:tc>
          <w:tcPr>
            <w:tcW w:w="10028" w:type="dxa"/>
          </w:tcPr>
          <w:p w14:paraId="4F94C5D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1977E6A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7D7C0E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B100E8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20AE647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F2784E" w14:paraId="347C58F0" w14:textId="77777777">
        <w:trPr>
          <w:trHeight w:val="1393"/>
        </w:trPr>
        <w:tc>
          <w:tcPr>
            <w:tcW w:w="10028" w:type="dxa"/>
          </w:tcPr>
          <w:p w14:paraId="7FFF92D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0AB22D2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07A4D2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EEE251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112848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E7220D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B62484B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F2784E" w14:paraId="3340B196" w14:textId="77777777">
        <w:trPr>
          <w:trHeight w:val="1854"/>
        </w:trPr>
        <w:tc>
          <w:tcPr>
            <w:tcW w:w="10028" w:type="dxa"/>
          </w:tcPr>
          <w:p w14:paraId="216CB40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6244076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6DDBCF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3A7E7F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B7AAF1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C9C06A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8B92EAF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F2784E" w14:paraId="6C2F6C60" w14:textId="77777777">
        <w:trPr>
          <w:trHeight w:val="1537"/>
        </w:trPr>
        <w:tc>
          <w:tcPr>
            <w:tcW w:w="10028" w:type="dxa"/>
          </w:tcPr>
          <w:p w14:paraId="53E9A24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450469D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55E5A3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FB6DCE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54527E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918227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DEF9B8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F2784E" w14:paraId="659C231A" w14:textId="77777777">
        <w:trPr>
          <w:trHeight w:val="1699"/>
        </w:trPr>
        <w:tc>
          <w:tcPr>
            <w:tcW w:w="10028" w:type="dxa"/>
          </w:tcPr>
          <w:p w14:paraId="725D9E5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0C8FD54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4F6F49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1131EB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58E8A6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861750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DD369E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293A7E1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F2784E" w14:paraId="6CD0374D" w14:textId="77777777">
        <w:trPr>
          <w:trHeight w:val="2485"/>
        </w:trPr>
        <w:tc>
          <w:tcPr>
            <w:tcW w:w="10028" w:type="dxa"/>
          </w:tcPr>
          <w:p w14:paraId="31FB7769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1720BE4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E2F858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023461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443DDD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AA1FE2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3A127B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87C8A3E" w14:textId="7A5E3ACC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ED73BF">
              <w:rPr>
                <w:rFonts w:eastAsia="方正仿宋简体" w:hint="eastAsia"/>
                <w:b/>
              </w:rPr>
              <w:t xml:space="preserve"> </w:t>
            </w:r>
            <w:r w:rsidR="00ED73BF">
              <w:rPr>
                <w:rFonts w:eastAsia="方正仿宋简体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0AE66974" w14:textId="0C02A896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ED73BF">
        <w:rPr>
          <w:rFonts w:eastAsia="方正仿宋简体" w:hint="eastAsia"/>
          <w:b/>
        </w:rPr>
        <w:t xml:space="preserve"> </w:t>
      </w:r>
      <w:r w:rsidR="00ED73BF">
        <w:rPr>
          <w:rFonts w:eastAsia="方正仿宋简体"/>
          <w:b/>
        </w:rPr>
        <w:t xml:space="preserve">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8883" w14:textId="77777777" w:rsidR="00312515" w:rsidRDefault="00312515">
      <w:r>
        <w:separator/>
      </w:r>
    </w:p>
  </w:endnote>
  <w:endnote w:type="continuationSeparator" w:id="0">
    <w:p w14:paraId="3F471784" w14:textId="77777777" w:rsidR="00312515" w:rsidRDefault="0031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3489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1A17F" w14:textId="77777777" w:rsidR="00312515" w:rsidRDefault="00312515">
      <w:r>
        <w:separator/>
      </w:r>
    </w:p>
  </w:footnote>
  <w:footnote w:type="continuationSeparator" w:id="0">
    <w:p w14:paraId="1DFE2D34" w14:textId="77777777" w:rsidR="00312515" w:rsidRDefault="00312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B474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742B8254" wp14:editId="4433C99A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1C9E0C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08C1F9BC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A0B89A6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84E"/>
    <w:rsid w:val="00312515"/>
    <w:rsid w:val="00465D1F"/>
    <w:rsid w:val="00777FB1"/>
    <w:rsid w:val="00804169"/>
    <w:rsid w:val="00A57976"/>
    <w:rsid w:val="00ED73BF"/>
    <w:rsid w:val="00F27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15C9B8A"/>
  <w15:docId w15:val="{3C34D2C7-A1EE-40FB-8ED3-381B3193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491</Words>
  <Characters>532</Characters>
  <Application>Microsoft Office Word</Application>
  <DocSecurity>0</DocSecurity>
  <Lines>133</Lines>
  <Paragraphs>102</Paragraphs>
  <ScaleCrop>false</ScaleCrop>
  <Company>微软中国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30</cp:revision>
  <cp:lastPrinted>2019-05-13T03:02:00Z</cp:lastPrinted>
  <dcterms:created xsi:type="dcterms:W3CDTF">2015-06-17T14:39:00Z</dcterms:created>
  <dcterms:modified xsi:type="dcterms:W3CDTF">2022-07-12T03:30:00Z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