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成都硕源恒科技有限公司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查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lang w:val="en-US" w:eastAsia="zh-CN"/>
              </w:rPr>
              <w:t>不能提供顾客满意度分析结果评价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的证据，不符合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9.1.3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条款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20" w:name="_GoBack"/>
            <w:bookmarkEnd w:id="20"/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2022.7.5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665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378</Words>
  <Characters>547</Characters>
  <Lines>6</Lines>
  <Paragraphs>1</Paragraphs>
  <TotalTime>2</TotalTime>
  <ScaleCrop>false</ScaleCrop>
  <LinksUpToDate>false</LinksUpToDate>
  <CharactersWithSpaces>811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2022-07-05T06:31:41Z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