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1CB72E" w14:textId="77777777" w:rsidR="009961FF" w:rsidRDefault="00A173A1" w:rsidP="0056765C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5670"/>
        <w:gridCol w:w="1236"/>
        <w:gridCol w:w="1761"/>
      </w:tblGrid>
      <w:tr w:rsidR="004617AF" w14:paraId="3A843FF0" w14:textId="77777777">
        <w:trPr>
          <w:cantSplit/>
          <w:trHeight w:val="915"/>
        </w:trPr>
        <w:tc>
          <w:tcPr>
            <w:tcW w:w="1368" w:type="dxa"/>
          </w:tcPr>
          <w:p w14:paraId="3AAC4C48" w14:textId="77777777" w:rsidR="009961FF" w:rsidRDefault="00A173A1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14:paraId="7EF747A2" w14:textId="77777777" w:rsidR="009961FF" w:rsidRPr="006F26AB" w:rsidRDefault="00A173A1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15"/>
            <w:r w:rsidRPr="006F26AB">
              <w:rPr>
                <w:rFonts w:hint="eastAsia"/>
                <w:b/>
                <w:szCs w:val="21"/>
              </w:rPr>
              <w:t>■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>
              <w:rPr>
                <w:b/>
                <w:spacing w:val="-2"/>
                <w:szCs w:val="21"/>
              </w:rPr>
              <w:t xml:space="preserve">    </w:t>
            </w:r>
            <w:bookmarkStart w:id="1" w:name="QJ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2"/>
            <w:r w:rsidRPr="006F26AB"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3"/>
            <w:r w:rsidRPr="006F26AB">
              <w:rPr>
                <w:b/>
                <w:spacing w:val="-2"/>
                <w:szCs w:val="21"/>
              </w:rPr>
              <w:t>OHSMS</w:t>
            </w:r>
          </w:p>
          <w:p w14:paraId="6F841E1D" w14:textId="77777777" w:rsidR="009961FF" w:rsidRPr="006F26AB" w:rsidRDefault="00A173A1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4" w:name="审核类型"/>
            <w:bookmarkStart w:id="5" w:name="审核类型、"/>
            <w:r w:rsidRPr="00A361F5">
              <w:rPr>
                <w:rFonts w:hint="eastAsia"/>
                <w:b/>
                <w:szCs w:val="21"/>
              </w:rPr>
              <w:t>Q:</w:t>
            </w:r>
            <w:r w:rsidRPr="00A361F5">
              <w:rPr>
                <w:rFonts w:hint="eastAsia"/>
                <w:b/>
                <w:szCs w:val="21"/>
              </w:rPr>
              <w:t>监查</w:t>
            </w:r>
            <w:r w:rsidRPr="00A361F5">
              <w:rPr>
                <w:rFonts w:hint="eastAsia"/>
                <w:b/>
                <w:szCs w:val="21"/>
              </w:rPr>
              <w:t>1,E:</w:t>
            </w:r>
            <w:r w:rsidRPr="00A361F5">
              <w:rPr>
                <w:rFonts w:hint="eastAsia"/>
                <w:b/>
                <w:szCs w:val="21"/>
              </w:rPr>
              <w:t>监查</w:t>
            </w:r>
            <w:r w:rsidRPr="00A361F5">
              <w:rPr>
                <w:rFonts w:hint="eastAsia"/>
                <w:b/>
                <w:szCs w:val="21"/>
              </w:rPr>
              <w:t>1,O:</w:t>
            </w:r>
            <w:r w:rsidRPr="00A361F5">
              <w:rPr>
                <w:rFonts w:hint="eastAsia"/>
                <w:b/>
                <w:szCs w:val="21"/>
              </w:rPr>
              <w:t>监查</w:t>
            </w:r>
            <w:r w:rsidRPr="00A361F5">
              <w:rPr>
                <w:rFonts w:hint="eastAsia"/>
                <w:b/>
                <w:szCs w:val="21"/>
              </w:rPr>
              <w:t>1</w:t>
            </w:r>
            <w:bookmarkEnd w:id="4"/>
            <w:bookmarkEnd w:id="5"/>
          </w:p>
        </w:tc>
      </w:tr>
      <w:tr w:rsidR="004617AF" w14:paraId="00988A95" w14:textId="77777777">
        <w:trPr>
          <w:cantSplit/>
        </w:trPr>
        <w:tc>
          <w:tcPr>
            <w:tcW w:w="1368" w:type="dxa"/>
          </w:tcPr>
          <w:p w14:paraId="7E95A856" w14:textId="77777777" w:rsidR="009961FF" w:rsidRDefault="00A173A1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14:paraId="4E67D664" w14:textId="77777777" w:rsidR="009961FF" w:rsidRDefault="00A173A1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6" w:name="组织名称"/>
            <w:r>
              <w:rPr>
                <w:rFonts w:ascii="方正仿宋简体" w:eastAsia="方正仿宋简体"/>
                <w:b/>
              </w:rPr>
              <w:t>江西钰石实业有限公司</w:t>
            </w:r>
            <w:bookmarkEnd w:id="6"/>
          </w:p>
        </w:tc>
      </w:tr>
      <w:tr w:rsidR="004617AF" w14:paraId="29275DD8" w14:textId="77777777">
        <w:trPr>
          <w:cantSplit/>
        </w:trPr>
        <w:tc>
          <w:tcPr>
            <w:tcW w:w="1368" w:type="dxa"/>
          </w:tcPr>
          <w:p w14:paraId="770917D8" w14:textId="77777777" w:rsidR="009961FF" w:rsidRDefault="00A173A1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14:paraId="32E4AFA2" w14:textId="77777777" w:rsidR="009961FF" w:rsidRDefault="003174EC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供销部</w:t>
            </w:r>
          </w:p>
        </w:tc>
        <w:tc>
          <w:tcPr>
            <w:tcW w:w="1236" w:type="dxa"/>
          </w:tcPr>
          <w:p w14:paraId="0A32AA1A" w14:textId="77777777" w:rsidR="009961FF" w:rsidRDefault="00A173A1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14:paraId="54B46F87" w14:textId="77777777" w:rsidR="009961FF" w:rsidRDefault="003174EC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proofErr w:type="gramStart"/>
            <w:r>
              <w:rPr>
                <w:rFonts w:ascii="方正仿宋简体" w:eastAsia="方正仿宋简体"/>
                <w:b/>
              </w:rPr>
              <w:t>阳姜林</w:t>
            </w:r>
            <w:proofErr w:type="gramEnd"/>
          </w:p>
        </w:tc>
      </w:tr>
      <w:tr w:rsidR="004617AF" w14:paraId="7EC78CFA" w14:textId="77777777">
        <w:trPr>
          <w:trHeight w:val="4138"/>
        </w:trPr>
        <w:tc>
          <w:tcPr>
            <w:tcW w:w="10035" w:type="dxa"/>
            <w:gridSpan w:val="4"/>
          </w:tcPr>
          <w:p w14:paraId="6647EC1A" w14:textId="77777777" w:rsidR="009961FF" w:rsidRDefault="00A173A1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14:paraId="703989F8" w14:textId="77777777" w:rsidR="009961FF" w:rsidRDefault="00B1026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6A6ED7D7" w14:textId="77777777" w:rsidR="009961FF" w:rsidRDefault="003174EC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未能提供质检员所用钢卷尺校准</w:t>
            </w:r>
            <w:r>
              <w:rPr>
                <w:rFonts w:ascii="方正仿宋简体" w:eastAsia="方正仿宋简体" w:hint="eastAsia"/>
                <w:b/>
              </w:rPr>
              <w:t>/检定合格的证据，不符合规定要求。</w:t>
            </w:r>
          </w:p>
          <w:p w14:paraId="395B50E9" w14:textId="77777777" w:rsidR="009961FF" w:rsidRDefault="00B1026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7F3BD382" w14:textId="77777777" w:rsidR="009961FF" w:rsidRDefault="00B1026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352E0C67" w14:textId="77777777" w:rsidR="009961FF" w:rsidRDefault="00B1026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429E8DBB" w14:textId="77777777" w:rsidR="00BA2DA8" w:rsidRPr="00BA2DA8" w:rsidRDefault="00A173A1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="003174EC">
              <w:rPr>
                <w:rFonts w:ascii="宋体" w:hAnsi="宋体" w:cs="宋体" w:hint="eastAsia"/>
                <w:szCs w:val="21"/>
              </w:rPr>
              <w:t>■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GB/T 19001:2016 </w:t>
            </w:r>
            <w:proofErr w:type="spellStart"/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</w:t>
            </w:r>
            <w:r w:rsidR="003174EC">
              <w:rPr>
                <w:rFonts w:ascii="宋体" w:hAnsi="宋体" w:hint="eastAsia"/>
                <w:b/>
                <w:sz w:val="22"/>
                <w:szCs w:val="22"/>
              </w:rPr>
              <w:t xml:space="preserve">7.1.5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条款 </w:t>
            </w:r>
          </w:p>
          <w:p w14:paraId="57B00F41" w14:textId="77777777" w:rsidR="00BA2DA8" w:rsidRPr="00BA2DA8" w:rsidRDefault="00A173A1" w:rsidP="003174EC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14:paraId="18462607" w14:textId="77777777" w:rsidR="00BA2DA8" w:rsidRPr="00BA2DA8" w:rsidRDefault="00A173A1" w:rsidP="003174EC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24001-2016 </w:t>
            </w:r>
            <w:proofErr w:type="spellStart"/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14:paraId="562DA638" w14:textId="77777777" w:rsidR="00BA2DA8" w:rsidRPr="00BA2DA8" w:rsidRDefault="00A173A1" w:rsidP="003174EC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28001-2011 </w:t>
            </w:r>
            <w:proofErr w:type="spellStart"/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条款</w:t>
            </w:r>
          </w:p>
          <w:p w14:paraId="304E9DB8" w14:textId="77777777" w:rsidR="009961FF" w:rsidRDefault="00A173A1" w:rsidP="003174EC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14:paraId="53055A7C" w14:textId="77777777" w:rsidR="00BA2DA8" w:rsidRDefault="00B10268" w:rsidP="003174EC">
            <w:pPr>
              <w:tabs>
                <w:tab w:val="left" w:pos="4300"/>
              </w:tabs>
              <w:snapToGrid w:val="0"/>
              <w:spacing w:line="280" w:lineRule="exact"/>
              <w:ind w:firstLineChars="800" w:firstLine="1285"/>
              <w:rPr>
                <w:b/>
                <w:sz w:val="16"/>
                <w:szCs w:val="16"/>
              </w:rPr>
            </w:pPr>
          </w:p>
          <w:p w14:paraId="0F6D1B32" w14:textId="77777777" w:rsidR="009961FF" w:rsidRDefault="00A173A1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 w:rsidR="00FC6229">
              <w:rPr>
                <w:rFonts w:ascii="宋体" w:hAnsi="宋体" w:cs="宋体" w:hint="eastAsia"/>
                <w:szCs w:val="21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14:paraId="67B8FFF7" w14:textId="77777777" w:rsidR="009961FF" w:rsidRDefault="00B1026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3F40866A" w14:textId="77777777" w:rsidR="009961FF" w:rsidRDefault="00A173A1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14:paraId="297168A0" w14:textId="77777777" w:rsidR="009961FF" w:rsidRDefault="00A173A1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期：           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</w:t>
            </w:r>
          </w:p>
        </w:tc>
      </w:tr>
      <w:tr w:rsidR="004617AF" w14:paraId="24A15296" w14:textId="77777777">
        <w:trPr>
          <w:trHeight w:val="4491"/>
        </w:trPr>
        <w:tc>
          <w:tcPr>
            <w:tcW w:w="10035" w:type="dxa"/>
            <w:gridSpan w:val="4"/>
          </w:tcPr>
          <w:p w14:paraId="48783E44" w14:textId="77777777" w:rsidR="009961FF" w:rsidRDefault="00A173A1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14:paraId="47F9A2D3" w14:textId="77777777" w:rsidR="009961FF" w:rsidRDefault="00B1026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4EE8569D" w14:textId="77777777" w:rsidR="009961FF" w:rsidRDefault="00B1026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424F9655" w14:textId="77777777" w:rsidR="009961FF" w:rsidRDefault="00B1026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024717CB" w14:textId="77777777" w:rsidR="009961FF" w:rsidRDefault="00B1026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7C688336" w14:textId="77777777" w:rsidR="009961FF" w:rsidRDefault="00B1026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507E9EDD" w14:textId="77777777" w:rsidR="009961FF" w:rsidRDefault="00A173A1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14:paraId="5BEA1736" w14:textId="77777777" w:rsidR="009961FF" w:rsidRDefault="00A173A1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28"/>
      </w:tblGrid>
      <w:tr w:rsidR="004617AF" w14:paraId="2FCABFE0" w14:textId="77777777">
        <w:trPr>
          <w:trHeight w:val="1702"/>
        </w:trPr>
        <w:tc>
          <w:tcPr>
            <w:tcW w:w="10028" w:type="dxa"/>
          </w:tcPr>
          <w:p w14:paraId="3E8960D6" w14:textId="77777777" w:rsidR="009961FF" w:rsidRDefault="00A173A1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14:paraId="3754D300" w14:textId="77777777" w:rsidR="009961FF" w:rsidRDefault="00B10268">
            <w:pPr>
              <w:rPr>
                <w:rFonts w:eastAsia="方正仿宋简体"/>
                <w:b/>
              </w:rPr>
            </w:pPr>
          </w:p>
          <w:p w14:paraId="4C2F77FF" w14:textId="5DCA3EC4" w:rsidR="009961FF" w:rsidRDefault="00A453C8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未</w:t>
            </w:r>
            <w:r w:rsidR="003E363A">
              <w:rPr>
                <w:rFonts w:ascii="方正仿宋简体" w:eastAsia="方正仿宋简体"/>
                <w:b/>
              </w:rPr>
              <w:t>能提供质检员所用钢卷尺校准</w:t>
            </w:r>
            <w:r w:rsidR="003E363A">
              <w:rPr>
                <w:rFonts w:ascii="方正仿宋简体" w:eastAsia="方正仿宋简体" w:hint="eastAsia"/>
                <w:b/>
              </w:rPr>
              <w:t>/检定合格的证据。</w:t>
            </w:r>
          </w:p>
          <w:p w14:paraId="541B5909" w14:textId="77777777" w:rsidR="009961FF" w:rsidRDefault="00B10268">
            <w:pPr>
              <w:rPr>
                <w:rFonts w:eastAsia="方正仿宋简体"/>
                <w:b/>
              </w:rPr>
            </w:pPr>
          </w:p>
          <w:p w14:paraId="3833A196" w14:textId="77777777" w:rsidR="009961FF" w:rsidRDefault="00B10268">
            <w:pPr>
              <w:rPr>
                <w:rFonts w:eastAsia="方正仿宋简体"/>
                <w:b/>
              </w:rPr>
            </w:pPr>
          </w:p>
        </w:tc>
      </w:tr>
      <w:tr w:rsidR="004617AF" w14:paraId="5268314B" w14:textId="77777777">
        <w:trPr>
          <w:trHeight w:val="1393"/>
        </w:trPr>
        <w:tc>
          <w:tcPr>
            <w:tcW w:w="10028" w:type="dxa"/>
          </w:tcPr>
          <w:p w14:paraId="102FB9B0" w14:textId="77777777" w:rsidR="009961FF" w:rsidRDefault="00A173A1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14:paraId="11F34917" w14:textId="77777777" w:rsidR="009961FF" w:rsidRDefault="00B10268">
            <w:pPr>
              <w:rPr>
                <w:rFonts w:eastAsia="方正仿宋简体"/>
                <w:b/>
              </w:rPr>
            </w:pPr>
          </w:p>
          <w:p w14:paraId="3D47BB04" w14:textId="1B51C5A0" w:rsidR="009961FF" w:rsidRDefault="00633086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安排相关人员联系检验。</w:t>
            </w:r>
          </w:p>
          <w:p w14:paraId="03DE631F" w14:textId="77777777" w:rsidR="009961FF" w:rsidRDefault="00B10268">
            <w:pPr>
              <w:rPr>
                <w:rFonts w:eastAsia="方正仿宋简体"/>
                <w:b/>
              </w:rPr>
            </w:pPr>
          </w:p>
          <w:p w14:paraId="058D4780" w14:textId="77777777" w:rsidR="009961FF" w:rsidRDefault="00B10268">
            <w:pPr>
              <w:rPr>
                <w:rFonts w:eastAsia="方正仿宋简体"/>
                <w:b/>
              </w:rPr>
            </w:pPr>
          </w:p>
          <w:p w14:paraId="17FCA590" w14:textId="77777777" w:rsidR="009961FF" w:rsidRDefault="00B10268">
            <w:pPr>
              <w:rPr>
                <w:rFonts w:eastAsia="方正仿宋简体"/>
                <w:b/>
              </w:rPr>
            </w:pPr>
          </w:p>
        </w:tc>
      </w:tr>
      <w:tr w:rsidR="004617AF" w14:paraId="096CA0F7" w14:textId="77777777">
        <w:trPr>
          <w:trHeight w:val="1854"/>
        </w:trPr>
        <w:tc>
          <w:tcPr>
            <w:tcW w:w="10028" w:type="dxa"/>
          </w:tcPr>
          <w:p w14:paraId="0237FBFE" w14:textId="77777777" w:rsidR="009961FF" w:rsidRDefault="00A173A1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14:paraId="38CAE869" w14:textId="77777777" w:rsidR="009961FF" w:rsidRDefault="00B10268">
            <w:pPr>
              <w:rPr>
                <w:rFonts w:eastAsia="方正仿宋简体"/>
                <w:b/>
              </w:rPr>
            </w:pPr>
          </w:p>
          <w:p w14:paraId="6BD90C68" w14:textId="75E67A88" w:rsidR="00633086" w:rsidRDefault="00633086" w:rsidP="00633086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相关人员对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GB/T 19001:2016 </w:t>
            </w:r>
            <w:proofErr w:type="spellStart"/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7.1.5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条款相关要求</w:t>
            </w:r>
            <w:r>
              <w:rPr>
                <w:rFonts w:eastAsia="方正仿宋简体" w:hint="eastAsia"/>
                <w:b/>
              </w:rPr>
              <w:t>内容及</w:t>
            </w:r>
            <w:r w:rsidR="00A453C8">
              <w:rPr>
                <w:rFonts w:eastAsia="方正仿宋简体" w:hint="eastAsia"/>
                <w:b/>
              </w:rPr>
              <w:t>监视和测量</w:t>
            </w:r>
            <w:r>
              <w:rPr>
                <w:rFonts w:eastAsia="方正仿宋简体" w:hint="eastAsia"/>
                <w:b/>
              </w:rPr>
              <w:t>设备管理知识培训不到位，导致未按期进行送检。</w:t>
            </w:r>
          </w:p>
          <w:p w14:paraId="5B42D345" w14:textId="77777777" w:rsidR="009961FF" w:rsidRPr="00633086" w:rsidRDefault="00B10268">
            <w:pPr>
              <w:rPr>
                <w:rFonts w:eastAsia="方正仿宋简体"/>
                <w:b/>
              </w:rPr>
            </w:pPr>
          </w:p>
          <w:p w14:paraId="2DAFE7B7" w14:textId="77777777" w:rsidR="009961FF" w:rsidRPr="00633086" w:rsidRDefault="00B10268">
            <w:pPr>
              <w:rPr>
                <w:rFonts w:eastAsia="方正仿宋简体"/>
                <w:b/>
              </w:rPr>
            </w:pPr>
          </w:p>
          <w:p w14:paraId="505935AA" w14:textId="77777777" w:rsidR="009961FF" w:rsidRDefault="00B10268">
            <w:pPr>
              <w:rPr>
                <w:rFonts w:eastAsia="方正仿宋简体"/>
                <w:b/>
              </w:rPr>
            </w:pPr>
          </w:p>
        </w:tc>
      </w:tr>
      <w:tr w:rsidR="004617AF" w14:paraId="4B0CD72E" w14:textId="77777777">
        <w:trPr>
          <w:trHeight w:val="1537"/>
        </w:trPr>
        <w:tc>
          <w:tcPr>
            <w:tcW w:w="10028" w:type="dxa"/>
          </w:tcPr>
          <w:p w14:paraId="2767CDEB" w14:textId="77777777" w:rsidR="009961FF" w:rsidRDefault="00A173A1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14:paraId="0FE41972" w14:textId="0AAC6949" w:rsidR="00633086" w:rsidRDefault="00633086" w:rsidP="00633086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组织相关人员进行培训</w:t>
            </w:r>
            <w:r w:rsidR="00A453C8"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ISO 9001:2015标准  </w:t>
            </w:r>
            <w:r w:rsidR="00A453C8">
              <w:rPr>
                <w:rFonts w:ascii="宋体" w:hAnsi="宋体" w:hint="eastAsia"/>
                <w:b/>
                <w:sz w:val="22"/>
                <w:szCs w:val="22"/>
              </w:rPr>
              <w:t xml:space="preserve">7.1.5 </w:t>
            </w:r>
            <w:r w:rsidR="00A453C8"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条款</w:t>
            </w:r>
            <w:r w:rsidR="00A453C8">
              <w:rPr>
                <w:rFonts w:ascii="宋体" w:hAnsi="宋体" w:hint="eastAsia"/>
                <w:b/>
                <w:sz w:val="22"/>
                <w:szCs w:val="22"/>
              </w:rPr>
              <w:t>知识</w:t>
            </w:r>
            <w:bookmarkStart w:id="7" w:name="_GoBack"/>
            <w:bookmarkEnd w:id="7"/>
            <w:r>
              <w:rPr>
                <w:rFonts w:eastAsia="方正仿宋简体" w:hint="eastAsia"/>
                <w:b/>
              </w:rPr>
              <w:t>。</w:t>
            </w:r>
          </w:p>
          <w:p w14:paraId="3CB0E070" w14:textId="77777777" w:rsidR="00633086" w:rsidRDefault="00633086" w:rsidP="00633086">
            <w:pPr>
              <w:rPr>
                <w:rFonts w:eastAsia="方正仿宋简体"/>
                <w:b/>
              </w:rPr>
            </w:pPr>
          </w:p>
          <w:p w14:paraId="7F0DFE7D" w14:textId="77777777" w:rsidR="003E363A" w:rsidRDefault="003E363A">
            <w:pPr>
              <w:rPr>
                <w:rFonts w:eastAsia="方正仿宋简体"/>
                <w:b/>
              </w:rPr>
            </w:pPr>
          </w:p>
          <w:p w14:paraId="56E90236" w14:textId="77777777" w:rsidR="003E363A" w:rsidRDefault="003E363A">
            <w:pPr>
              <w:rPr>
                <w:rFonts w:eastAsia="方正仿宋简体"/>
                <w:b/>
              </w:rPr>
            </w:pPr>
          </w:p>
          <w:p w14:paraId="4406B4BF" w14:textId="77777777" w:rsidR="009961FF" w:rsidRDefault="00B10268">
            <w:pPr>
              <w:rPr>
                <w:rFonts w:eastAsia="方正仿宋简体"/>
                <w:b/>
              </w:rPr>
            </w:pPr>
          </w:p>
          <w:p w14:paraId="5050E923" w14:textId="77777777" w:rsidR="009961FF" w:rsidRDefault="00A173A1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 w:rsidR="004617AF" w14:paraId="6A939FEF" w14:textId="77777777">
        <w:trPr>
          <w:trHeight w:val="1699"/>
        </w:trPr>
        <w:tc>
          <w:tcPr>
            <w:tcW w:w="10028" w:type="dxa"/>
          </w:tcPr>
          <w:p w14:paraId="46A7D607" w14:textId="77777777" w:rsidR="009961FF" w:rsidRDefault="00A173A1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14:paraId="2FCAADF9" w14:textId="77777777" w:rsidR="009961FF" w:rsidRDefault="00B10268">
            <w:pPr>
              <w:rPr>
                <w:rFonts w:eastAsia="方正仿宋简体"/>
                <w:b/>
              </w:rPr>
            </w:pPr>
          </w:p>
          <w:p w14:paraId="4299B3E7" w14:textId="77777777" w:rsidR="00633086" w:rsidRDefault="00633086" w:rsidP="00633086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检查管理体系其他环节是否有类似事件发生，经检查，无类似不符合发生。</w:t>
            </w:r>
          </w:p>
          <w:p w14:paraId="1D9778C4" w14:textId="77777777" w:rsidR="00633086" w:rsidRDefault="00633086" w:rsidP="00633086">
            <w:pPr>
              <w:rPr>
                <w:rFonts w:eastAsia="方正仿宋简体"/>
                <w:b/>
              </w:rPr>
            </w:pPr>
          </w:p>
          <w:p w14:paraId="0D8104B9" w14:textId="77777777" w:rsidR="009961FF" w:rsidRPr="00633086" w:rsidRDefault="00B10268">
            <w:pPr>
              <w:rPr>
                <w:rFonts w:eastAsia="方正仿宋简体"/>
                <w:b/>
              </w:rPr>
            </w:pPr>
          </w:p>
          <w:p w14:paraId="299EE9D3" w14:textId="77777777" w:rsidR="009961FF" w:rsidRDefault="00B10268">
            <w:pPr>
              <w:rPr>
                <w:rFonts w:eastAsia="方正仿宋简体"/>
                <w:b/>
              </w:rPr>
            </w:pPr>
          </w:p>
          <w:p w14:paraId="507D1B78" w14:textId="77777777" w:rsidR="009961FF" w:rsidRDefault="00B10268">
            <w:pPr>
              <w:rPr>
                <w:rFonts w:eastAsia="方正仿宋简体"/>
                <w:b/>
              </w:rPr>
            </w:pPr>
          </w:p>
        </w:tc>
      </w:tr>
      <w:tr w:rsidR="004617AF" w14:paraId="0E9E6434" w14:textId="77777777">
        <w:trPr>
          <w:trHeight w:val="2485"/>
        </w:trPr>
        <w:tc>
          <w:tcPr>
            <w:tcW w:w="10028" w:type="dxa"/>
          </w:tcPr>
          <w:p w14:paraId="3C6B8FC2" w14:textId="77777777" w:rsidR="009961FF" w:rsidRDefault="00A173A1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14:paraId="0576C997" w14:textId="77777777" w:rsidR="009961FF" w:rsidRDefault="00B10268">
            <w:pPr>
              <w:rPr>
                <w:rFonts w:eastAsia="方正仿宋简体"/>
                <w:b/>
              </w:rPr>
            </w:pPr>
          </w:p>
          <w:p w14:paraId="39205D9A" w14:textId="7DD7E071" w:rsidR="009961FF" w:rsidRDefault="00A453C8">
            <w:pPr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</w:rPr>
              <w:t>实施有效</w:t>
            </w:r>
            <w:r>
              <w:rPr>
                <w:rFonts w:eastAsia="方正仿宋简体" w:hint="eastAsia"/>
                <w:b/>
              </w:rPr>
              <w:t>。</w:t>
            </w:r>
          </w:p>
          <w:p w14:paraId="29B3BC2E" w14:textId="77777777" w:rsidR="003E363A" w:rsidRDefault="003E363A">
            <w:pPr>
              <w:rPr>
                <w:rFonts w:eastAsia="方正仿宋简体"/>
                <w:b/>
              </w:rPr>
            </w:pPr>
          </w:p>
          <w:p w14:paraId="6F470561" w14:textId="77777777" w:rsidR="009961FF" w:rsidRDefault="00B10268">
            <w:pPr>
              <w:rPr>
                <w:rFonts w:eastAsia="方正仿宋简体"/>
                <w:b/>
              </w:rPr>
            </w:pPr>
          </w:p>
          <w:p w14:paraId="12A63DD2" w14:textId="77777777" w:rsidR="009961FF" w:rsidRDefault="00A173A1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14:paraId="6D76DA3B" w14:textId="77777777" w:rsidR="003E363A" w:rsidRDefault="003E363A">
      <w:pPr>
        <w:rPr>
          <w:rFonts w:eastAsia="方正仿宋简体"/>
          <w:b/>
        </w:rPr>
      </w:pPr>
    </w:p>
    <w:p w14:paraId="039F043F" w14:textId="77777777" w:rsidR="009961FF" w:rsidRPr="00BA2DA8" w:rsidRDefault="00A173A1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>
        <w:rPr>
          <w:rFonts w:eastAsia="方正仿宋简体" w:hint="eastAsia"/>
          <w:b/>
        </w:rPr>
        <w:t xml:space="preserve"> </w:t>
      </w:r>
      <w:r>
        <w:rPr>
          <w:rFonts w:eastAsia="方正仿宋简体"/>
          <w:b/>
        </w:rPr>
        <w:t xml:space="preserve">            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sectPr w:rsidR="009961FF" w:rsidRPr="00BA2DA8" w:rsidSect="009961FF">
      <w:headerReference w:type="default" r:id="rId9"/>
      <w:footerReference w:type="default" r:id="rId10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5C6368" w14:textId="77777777" w:rsidR="00B10268" w:rsidRDefault="00B10268">
      <w:r>
        <w:separator/>
      </w:r>
    </w:p>
  </w:endnote>
  <w:endnote w:type="continuationSeparator" w:id="0">
    <w:p w14:paraId="34EF2CC4" w14:textId="77777777" w:rsidR="00B10268" w:rsidRDefault="00B1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6D2291" w14:textId="77777777" w:rsidR="009961FF" w:rsidRDefault="00A173A1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 xml:space="preserve">第　</w:t>
    </w:r>
    <w:proofErr w:type="gramStart"/>
    <w:r>
      <w:rPr>
        <w:rFonts w:hint="eastAsia"/>
        <w:sz w:val="16"/>
        <w:szCs w:val="16"/>
      </w:rPr>
      <w:t>页共</w:t>
    </w:r>
    <w:proofErr w:type="gramEnd"/>
    <w:r>
      <w:rPr>
        <w:rFonts w:hint="eastAsia"/>
        <w:sz w:val="16"/>
        <w:szCs w:val="16"/>
      </w:rPr>
      <w:t xml:space="preserve">　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8FC175" w14:textId="77777777" w:rsidR="00B10268" w:rsidRDefault="00B10268">
      <w:r>
        <w:separator/>
      </w:r>
    </w:p>
  </w:footnote>
  <w:footnote w:type="continuationSeparator" w:id="0">
    <w:p w14:paraId="7D2CB507" w14:textId="77777777" w:rsidR="00B10268" w:rsidRDefault="00B102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B177BE" w14:textId="77777777" w:rsidR="00B426E3" w:rsidRPr="00390345" w:rsidRDefault="00A173A1" w:rsidP="003174EC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2EB7E5FE" wp14:editId="5FFF04EF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254B7BE2" w14:textId="5C671294" w:rsidR="00B426E3" w:rsidRPr="00321878" w:rsidRDefault="00633086" w:rsidP="003174EC">
    <w:pPr>
      <w:pStyle w:val="a4"/>
      <w:pBdr>
        <w:bottom w:val="nil"/>
      </w:pBdr>
      <w:spacing w:line="320" w:lineRule="exact"/>
      <w:ind w:firstLineChars="400" w:firstLine="720"/>
      <w:jc w:val="left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56D1F7D" wp14:editId="256CDD00">
              <wp:simplePos x="0" y="0"/>
              <wp:positionH relativeFrom="column">
                <wp:posOffset>3954780</wp:posOffset>
              </wp:positionH>
              <wp:positionV relativeFrom="paragraph">
                <wp:posOffset>27940</wp:posOffset>
              </wp:positionV>
              <wp:extent cx="2198370" cy="256540"/>
              <wp:effectExtent l="1905" t="0" r="0" b="1270"/>
              <wp:wrapNone/>
              <wp:docPr id="3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8370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01AF25" w14:textId="77777777" w:rsidR="00B426E3" w:rsidRPr="000B51BD" w:rsidRDefault="00A173A1" w:rsidP="00321878">
                          <w:r w:rsidRPr="00B426E3"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 w:rsidRPr="00B426E3">
                            <w:rPr>
                              <w:rFonts w:hint="eastAsia"/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sz w:val="18"/>
                              <w:szCs w:val="18"/>
                            </w:rPr>
                            <w:t>II</w:t>
                          </w:r>
                          <w:r w:rsidRPr="00B426E3">
                            <w:rPr>
                              <w:rFonts w:hint="eastAsia"/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sz w:val="18"/>
                              <w:szCs w:val="18"/>
                            </w:rPr>
                            <w:t>16</w:t>
                          </w:r>
                          <w:r w:rsidRPr="00B426E3">
                            <w:rPr>
                              <w:rFonts w:hint="eastAsia"/>
                              <w:sz w:val="18"/>
                              <w:szCs w:val="18"/>
                            </w:rPr>
                            <w:t>不符合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报告纠正措施表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(03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版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556D1F7D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311.4pt;margin-top:2.2pt;width:173.1pt;height:20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" stroked="f">
              <v:textbox>
                <w:txbxContent>
                  <w:p w14:paraId="6801AF25" w14:textId="77777777" w:rsidR="00B426E3" w:rsidRPr="000B51BD" w:rsidRDefault="00A173A1" w:rsidP="00321878">
                    <w:r w:rsidRPr="00B426E3"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 w:rsidRPr="00B426E3">
                      <w:rPr>
                        <w:rFonts w:hint="eastAsia"/>
                        <w:sz w:val="18"/>
                        <w:szCs w:val="18"/>
                      </w:rPr>
                      <w:t>-</w:t>
                    </w:r>
                    <w:r>
                      <w:rPr>
                        <w:sz w:val="18"/>
                        <w:szCs w:val="18"/>
                      </w:rPr>
                      <w:t>II</w:t>
                    </w:r>
                    <w:r w:rsidRPr="00B426E3">
                      <w:rPr>
                        <w:rFonts w:hint="eastAsia"/>
                        <w:sz w:val="18"/>
                        <w:szCs w:val="18"/>
                      </w:rPr>
                      <w:t>-</w:t>
                    </w:r>
                    <w:r>
                      <w:rPr>
                        <w:sz w:val="18"/>
                        <w:szCs w:val="18"/>
                      </w:rPr>
                      <w:t>16</w:t>
                    </w:r>
                    <w:r w:rsidRPr="00B426E3">
                      <w:rPr>
                        <w:rFonts w:hint="eastAsia"/>
                        <w:sz w:val="18"/>
                        <w:szCs w:val="18"/>
                      </w:rPr>
                      <w:t>不符合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报告纠正措施表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(03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版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)</w:t>
                    </w:r>
                  </w:p>
                </w:txbxContent>
              </v:textbox>
            </v:shape>
          </w:pict>
        </mc:Fallback>
      </mc:AlternateContent>
    </w:r>
    <w:r w:rsidR="00A173A1" w:rsidRPr="00321878">
      <w:rPr>
        <w:rStyle w:val="CharChar1"/>
        <w:rFonts w:hint="default"/>
        <w:w w:val="90"/>
        <w:sz w:val="18"/>
      </w:rPr>
      <w:t xml:space="preserve">Beijing International Standard united Certification </w:t>
    </w:r>
    <w:proofErr w:type="spellStart"/>
    <w:r w:rsidR="00A173A1" w:rsidRPr="00321878">
      <w:rPr>
        <w:rStyle w:val="CharChar1"/>
        <w:rFonts w:hint="default"/>
        <w:w w:val="90"/>
        <w:sz w:val="18"/>
      </w:rPr>
      <w:t>Co.</w:t>
    </w:r>
    <w:proofErr w:type="gramStart"/>
    <w:r w:rsidR="00A173A1" w:rsidRPr="00321878">
      <w:rPr>
        <w:rStyle w:val="CharChar1"/>
        <w:rFonts w:hint="default"/>
        <w:w w:val="90"/>
        <w:sz w:val="18"/>
      </w:rPr>
      <w:t>,Ltd</w:t>
    </w:r>
    <w:proofErr w:type="spellEnd"/>
    <w:proofErr w:type="gramEnd"/>
    <w:r w:rsidR="00A173A1" w:rsidRPr="00321878">
      <w:rPr>
        <w:rStyle w:val="CharChar1"/>
        <w:rFonts w:hint="default"/>
        <w:w w:val="90"/>
        <w:sz w:val="18"/>
      </w:rPr>
      <w:t>.</w:t>
    </w:r>
  </w:p>
  <w:p w14:paraId="5BDC47FE" w14:textId="269064AA" w:rsidR="00B426E3" w:rsidRDefault="00633086" w:rsidP="00B426E3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65DD002" wp14:editId="1AF0E510">
              <wp:simplePos x="0" y="0"/>
              <wp:positionH relativeFrom="column">
                <wp:posOffset>-635</wp:posOffset>
              </wp:positionH>
              <wp:positionV relativeFrom="paragraph">
                <wp:posOffset>135255</wp:posOffset>
              </wp:positionV>
              <wp:extent cx="6220460" cy="0"/>
              <wp:effectExtent l="8890" t="11430" r="9525" b="7620"/>
              <wp:wrapNone/>
              <wp:docPr id="2" name="AutoShape 10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2046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4B9BF42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026" o:spid="_x0000_s1026" type="#_x0000_t32" style="position:absolute;left:0;text-align:left;margin-left:-.05pt;margin-top:10.65pt;width:489.8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"/>
          </w:pict>
        </mc:Fallback>
      </mc:AlternateContent>
    </w:r>
  </w:p>
  <w:p w14:paraId="2CC2D2A3" w14:textId="77777777" w:rsidR="009961FF" w:rsidRPr="00B426E3" w:rsidRDefault="00B10268">
    <w:pPr>
      <w:pStyle w:val="a4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402B86"/>
    <w:multiLevelType w:val="hybridMultilevel"/>
    <w:tmpl w:val="CD40A838"/>
    <w:lvl w:ilvl="0" w:tplc="DAEC3D44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B12C63B8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F9B2E678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13B8DB74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9E827FCE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9EF80450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DA1E39B0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6C82280A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9446E5B6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7AF"/>
    <w:rsid w:val="003174EC"/>
    <w:rsid w:val="003E363A"/>
    <w:rsid w:val="004617AF"/>
    <w:rsid w:val="00633086"/>
    <w:rsid w:val="00A173A1"/>
    <w:rsid w:val="00A453C8"/>
    <w:rsid w:val="00B10268"/>
    <w:rsid w:val="00FC62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9B688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List Paragraph"/>
    <w:basedOn w:val="a"/>
    <w:uiPriority w:val="99"/>
    <w:rsid w:val="006F26AB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List Paragraph"/>
    <w:basedOn w:val="a"/>
    <w:uiPriority w:val="99"/>
    <w:rsid w:val="006F26A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142</Words>
  <Characters>813</Characters>
  <Application>Microsoft Office Word</Application>
  <DocSecurity>0</DocSecurity>
  <Lines>6</Lines>
  <Paragraphs>1</Paragraphs>
  <ScaleCrop>false</ScaleCrop>
  <Company>微软中国</Company>
  <LinksUpToDate>false</LinksUpToDate>
  <CharactersWithSpaces>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dreamsummit</cp:lastModifiedBy>
  <cp:revision>4</cp:revision>
  <cp:lastPrinted>2019-05-13T03:02:00Z</cp:lastPrinted>
  <dcterms:created xsi:type="dcterms:W3CDTF">2019-12-31T02:45:00Z</dcterms:created>
  <dcterms:modified xsi:type="dcterms:W3CDTF">2019-12-31T02:49:00Z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