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41DB" w14:textId="77777777" w:rsidR="0012312B" w:rsidRDefault="00000000" w:rsidP="0012312B">
      <w:pPr>
        <w:jc w:val="center"/>
      </w:pPr>
    </w:p>
    <w:p w14:paraId="27E5287B" w14:textId="77777777" w:rsidR="0012312B" w:rsidRDefault="00000000" w:rsidP="0012312B">
      <w:pPr>
        <w:jc w:val="center"/>
      </w:pPr>
    </w:p>
    <w:p w14:paraId="1D4EB9D2" w14:textId="77777777" w:rsidR="0012312B" w:rsidRDefault="00000000" w:rsidP="0012312B">
      <w:pPr>
        <w:jc w:val="center"/>
      </w:pPr>
    </w:p>
    <w:p w14:paraId="703B7D89" w14:textId="77777777" w:rsidR="0012312B" w:rsidRDefault="00000000" w:rsidP="0012312B">
      <w:pPr>
        <w:jc w:val="center"/>
      </w:pPr>
    </w:p>
    <w:p w14:paraId="354BDF37" w14:textId="77777777" w:rsidR="0012312B" w:rsidRPr="00093B5A" w:rsidRDefault="00000000" w:rsidP="0012312B">
      <w:pPr>
        <w:jc w:val="center"/>
      </w:pPr>
    </w:p>
    <w:p w14:paraId="3ABF10EE" w14:textId="77777777" w:rsidR="0012312B" w:rsidRPr="00093B5A" w:rsidRDefault="00000000" w:rsidP="0012312B">
      <w:pPr>
        <w:jc w:val="center"/>
      </w:pPr>
    </w:p>
    <w:p w14:paraId="4EF94D08" w14:textId="77777777" w:rsidR="0012312B" w:rsidRPr="00093B5A" w:rsidRDefault="00000000" w:rsidP="0012312B">
      <w:pPr>
        <w:jc w:val="center"/>
      </w:pPr>
    </w:p>
    <w:p w14:paraId="4D0D0C30" w14:textId="77777777" w:rsidR="0012312B" w:rsidRPr="00093B5A" w:rsidRDefault="00000000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3A208D" wp14:editId="4AFF931E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9976F1" w14:textId="77777777" w:rsidR="0012312B" w:rsidRPr="00093B5A" w:rsidRDefault="00000000" w:rsidP="0012312B">
      <w:pPr>
        <w:jc w:val="center"/>
      </w:pPr>
    </w:p>
    <w:p w14:paraId="0274A571" w14:textId="77777777" w:rsidR="0012312B" w:rsidRPr="00093B5A" w:rsidRDefault="00000000" w:rsidP="0012312B"/>
    <w:p w14:paraId="4FFB81C5" w14:textId="77777777" w:rsidR="0012312B" w:rsidRPr="00093B5A" w:rsidRDefault="00000000" w:rsidP="0012312B">
      <w:pPr>
        <w:spacing w:line="0" w:lineRule="atLeast"/>
        <w:rPr>
          <w:rFonts w:ascii="宋体" w:hAnsi="宋体"/>
          <w:sz w:val="48"/>
        </w:rPr>
      </w:pPr>
    </w:p>
    <w:p w14:paraId="7EAE325D" w14:textId="77777777" w:rsidR="0012312B" w:rsidRPr="00093B5A" w:rsidRDefault="00000000" w:rsidP="0012312B">
      <w:pPr>
        <w:spacing w:line="0" w:lineRule="atLeast"/>
        <w:rPr>
          <w:rFonts w:ascii="宋体" w:hAnsi="宋体"/>
          <w:sz w:val="48"/>
        </w:rPr>
      </w:pPr>
    </w:p>
    <w:p w14:paraId="7BCF1BC8" w14:textId="77777777" w:rsidR="0012312B" w:rsidRPr="00093B5A" w:rsidRDefault="00000000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5369CD8D" w14:textId="77777777" w:rsidR="0012312B" w:rsidRPr="00093B5A" w:rsidRDefault="00000000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1CFF8AD8" w14:textId="77777777" w:rsidR="0012312B" w:rsidRPr="00093B5A" w:rsidRDefault="00000000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127E342C" w14:textId="77777777" w:rsidR="0012312B" w:rsidRPr="00093B5A" w:rsidRDefault="00000000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0EA43C34" w14:textId="77777777" w:rsidR="0012312B" w:rsidRPr="00093B5A" w:rsidRDefault="00000000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4DA63D8E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7D943FEE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3B659B60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44068CEA" w14:textId="77777777" w:rsidR="0012312B" w:rsidRPr="00093B5A" w:rsidRDefault="00000000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4A58BB15" w14:textId="77777777" w:rsidR="0012312B" w:rsidRPr="00093B5A" w:rsidRDefault="00000000" w:rsidP="0012312B">
      <w:pPr>
        <w:spacing w:line="365" w:lineRule="exact"/>
        <w:rPr>
          <w:rFonts w:ascii="宋体" w:hAnsi="宋体"/>
          <w:sz w:val="32"/>
        </w:rPr>
      </w:pPr>
    </w:p>
    <w:p w14:paraId="490DF8CF" w14:textId="77777777" w:rsidR="0012312B" w:rsidRPr="008A6CA7" w:rsidRDefault="00000000" w:rsidP="008209CF">
      <w:pPr>
        <w:spacing w:line="360" w:lineRule="auto"/>
        <w:ind w:firstLineChars="300" w:firstLine="960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8209CF">
        <w:rPr>
          <w:rFonts w:ascii="宋体" w:hAnsi="宋体"/>
          <w:sz w:val="28"/>
          <w:szCs w:val="28"/>
          <w:u w:val="single"/>
        </w:rPr>
        <w:t>福建泉牌阀门科技股份有限公司</w:t>
      </w:r>
      <w:bookmarkEnd w:id="1"/>
    </w:p>
    <w:p w14:paraId="380EF16B" w14:textId="6F5063B8" w:rsidR="0012312B" w:rsidRPr="00DD2ABC" w:rsidRDefault="00000000" w:rsidP="008209CF">
      <w:pPr>
        <w:spacing w:line="360" w:lineRule="auto"/>
        <w:ind w:firstLineChars="200" w:firstLine="96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8209CF" w:rsidRPr="008209CF">
        <w:rPr>
          <w:rFonts w:ascii="宋体" w:hAnsi="宋体" w:hint="eastAsia"/>
          <w:sz w:val="32"/>
          <w:u w:val="single"/>
        </w:rPr>
        <w:t xml:space="preserve"> </w:t>
      </w:r>
      <w:r w:rsidR="008209CF" w:rsidRPr="008209CF">
        <w:rPr>
          <w:rFonts w:ascii="宋体" w:hAnsi="宋体"/>
          <w:sz w:val="32"/>
          <w:u w:val="single"/>
        </w:rPr>
        <w:t xml:space="preserve">   </w:t>
      </w:r>
      <w:r w:rsidRPr="008209CF">
        <w:rPr>
          <w:rFonts w:ascii="宋体" w:hAnsi="宋体" w:hint="eastAsia"/>
          <w:sz w:val="32"/>
          <w:u w:val="single"/>
        </w:rPr>
        <w:t>0</w:t>
      </w:r>
      <w:r w:rsidRPr="00DD2ABC">
        <w:rPr>
          <w:rFonts w:ascii="宋体" w:hAnsi="宋体" w:hint="eastAsia"/>
          <w:sz w:val="32"/>
          <w:u w:val="single"/>
        </w:rPr>
        <w:t>860-2021-2022</w:t>
      </w:r>
      <w:bookmarkEnd w:id="2"/>
      <w:r w:rsidR="008209CF">
        <w:rPr>
          <w:rFonts w:ascii="宋体" w:hAnsi="宋体"/>
          <w:sz w:val="32"/>
          <w:u w:val="single"/>
        </w:rPr>
        <w:t xml:space="preserve">     </w:t>
      </w:r>
    </w:p>
    <w:p w14:paraId="30507601" w14:textId="6F88D496" w:rsidR="0012312B" w:rsidRPr="00093B5A" w:rsidRDefault="00000000" w:rsidP="008209CF">
      <w:pPr>
        <w:spacing w:line="360" w:lineRule="auto"/>
        <w:ind w:firstLineChars="200" w:firstLine="96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8209CF" w:rsidRPr="008209CF">
        <w:rPr>
          <w:rFonts w:ascii="MS PGothic" w:hAnsi="MS PGothic" w:hint="eastAsia"/>
          <w:sz w:val="32"/>
          <w:u w:val="single"/>
        </w:rPr>
        <w:t xml:space="preserve"> </w:t>
      </w:r>
      <w:r w:rsidR="008209CF" w:rsidRPr="008209CF">
        <w:rPr>
          <w:rFonts w:ascii="MS PGothic" w:hAnsi="MS PGothic"/>
          <w:sz w:val="32"/>
          <w:u w:val="single"/>
        </w:rPr>
        <w:t xml:space="preserve">    </w:t>
      </w:r>
      <w:r w:rsidRPr="008209CF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  <w:r w:rsidR="008209CF">
        <w:rPr>
          <w:rFonts w:ascii="宋体" w:hAnsi="宋体" w:hint="eastAsia"/>
          <w:sz w:val="32"/>
          <w:u w:val="single"/>
        </w:rPr>
        <w:t xml:space="preserve"> </w:t>
      </w:r>
      <w:r w:rsidR="008209CF">
        <w:rPr>
          <w:rFonts w:ascii="宋体" w:hAnsi="宋体"/>
          <w:sz w:val="32"/>
          <w:u w:val="single"/>
        </w:rPr>
        <w:t xml:space="preserve">     </w:t>
      </w:r>
    </w:p>
    <w:p w14:paraId="19CBDFEE" w14:textId="77777777" w:rsidR="0012312B" w:rsidRPr="00093B5A" w:rsidRDefault="0000000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3D5A5F97" w14:textId="77777777" w:rsidR="00AF6EBD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F11EB30" w14:textId="77777777" w:rsidR="00CB61F2" w:rsidRPr="00CB61F2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7D786747" w14:textId="77777777" w:rsidR="00863661" w:rsidRPr="00093B5A" w:rsidRDefault="00000000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0860-2021-2022</w:t>
      </w:r>
      <w:bookmarkEnd w:id="3"/>
    </w:p>
    <w:p w14:paraId="0F1EFCA4" w14:textId="77777777" w:rsidR="00863661" w:rsidRPr="00093B5A" w:rsidRDefault="00000000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32CEDE25" w14:textId="77777777" w:rsidR="00863661" w:rsidRPr="00093B5A" w:rsidRDefault="00000000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3402"/>
        <w:gridCol w:w="1843"/>
        <w:gridCol w:w="2268"/>
      </w:tblGrid>
      <w:tr w:rsidR="00A61B89" w14:paraId="26764F32" w14:textId="77777777" w:rsidTr="00740E5D">
        <w:trPr>
          <w:trHeight w:val="567"/>
        </w:trPr>
        <w:tc>
          <w:tcPr>
            <w:tcW w:w="1707" w:type="dxa"/>
            <w:vAlign w:val="center"/>
          </w:tcPr>
          <w:p w14:paraId="452CFE9E" w14:textId="77777777" w:rsidR="00863661" w:rsidRPr="00093B5A" w:rsidRDefault="00000000" w:rsidP="00740E5D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3402" w:type="dxa"/>
            <w:vAlign w:val="center"/>
          </w:tcPr>
          <w:p w14:paraId="6A30D0AF" w14:textId="77777777" w:rsidR="00863661" w:rsidRPr="00093B5A" w:rsidRDefault="00000000" w:rsidP="00740E5D">
            <w:pPr>
              <w:jc w:val="center"/>
            </w:pPr>
            <w:bookmarkStart w:id="4" w:name="组织名称Add1"/>
            <w:r w:rsidRPr="00093B5A">
              <w:t>福建泉牌阀门科技股份有限公司</w:t>
            </w:r>
            <w:bookmarkEnd w:id="4"/>
          </w:p>
        </w:tc>
        <w:tc>
          <w:tcPr>
            <w:tcW w:w="1843" w:type="dxa"/>
            <w:vAlign w:val="center"/>
          </w:tcPr>
          <w:p w14:paraId="6DC2A8E1" w14:textId="77777777" w:rsidR="00863661" w:rsidRPr="00093B5A" w:rsidRDefault="00000000" w:rsidP="00740E5D">
            <w:pPr>
              <w:jc w:val="center"/>
            </w:pPr>
            <w:r w:rsidRPr="00093B5A">
              <w:rPr>
                <w:rFonts w:hint="eastAsia"/>
              </w:rPr>
              <w:t>企业联系人</w:t>
            </w:r>
          </w:p>
        </w:tc>
        <w:tc>
          <w:tcPr>
            <w:tcW w:w="2268" w:type="dxa"/>
            <w:vAlign w:val="center"/>
          </w:tcPr>
          <w:p w14:paraId="5FD5C1BD" w14:textId="77777777" w:rsidR="00863661" w:rsidRPr="00093B5A" w:rsidRDefault="00000000" w:rsidP="00740E5D">
            <w:pPr>
              <w:jc w:val="center"/>
            </w:pPr>
            <w:bookmarkStart w:id="5" w:name="联系人"/>
            <w:r w:rsidRPr="00093B5A">
              <w:t>林怡君</w:t>
            </w:r>
            <w:bookmarkEnd w:id="5"/>
          </w:p>
        </w:tc>
      </w:tr>
      <w:tr w:rsidR="00A61B89" w14:paraId="4A33DD65" w14:textId="77777777" w:rsidTr="00740E5D">
        <w:trPr>
          <w:trHeight w:val="561"/>
        </w:trPr>
        <w:tc>
          <w:tcPr>
            <w:tcW w:w="1707" w:type="dxa"/>
            <w:vAlign w:val="center"/>
          </w:tcPr>
          <w:p w14:paraId="23C8FB58" w14:textId="77777777" w:rsidR="00863661" w:rsidRPr="00093B5A" w:rsidRDefault="00000000" w:rsidP="00740E5D">
            <w:pPr>
              <w:jc w:val="center"/>
            </w:pPr>
            <w:r w:rsidRPr="00093B5A">
              <w:rPr>
                <w:rFonts w:hint="eastAsia"/>
              </w:rPr>
              <w:t>认证证书编号</w:t>
            </w:r>
          </w:p>
        </w:tc>
        <w:tc>
          <w:tcPr>
            <w:tcW w:w="3402" w:type="dxa"/>
            <w:vAlign w:val="center"/>
          </w:tcPr>
          <w:p w14:paraId="705F3210" w14:textId="77777777" w:rsidR="00863661" w:rsidRPr="00093B5A" w:rsidRDefault="00000000" w:rsidP="00740E5D">
            <w:pPr>
              <w:jc w:val="center"/>
            </w:pPr>
            <w:bookmarkStart w:id="6" w:name="证书编号"/>
            <w:r w:rsidRPr="00093B5A">
              <w:t>ISC-2021-1093</w:t>
            </w:r>
            <w:bookmarkEnd w:id="6"/>
          </w:p>
        </w:tc>
        <w:tc>
          <w:tcPr>
            <w:tcW w:w="1843" w:type="dxa"/>
            <w:vAlign w:val="center"/>
          </w:tcPr>
          <w:p w14:paraId="0F107A84" w14:textId="77777777" w:rsidR="00863661" w:rsidRPr="00093B5A" w:rsidRDefault="00000000" w:rsidP="00740E5D">
            <w:pPr>
              <w:jc w:val="center"/>
            </w:pPr>
            <w:r w:rsidRPr="00093B5A">
              <w:rPr>
                <w:rFonts w:hint="eastAsia"/>
              </w:rPr>
              <w:t>证书有效期</w:t>
            </w:r>
          </w:p>
        </w:tc>
        <w:tc>
          <w:tcPr>
            <w:tcW w:w="2268" w:type="dxa"/>
            <w:vAlign w:val="center"/>
          </w:tcPr>
          <w:p w14:paraId="0638C03F" w14:textId="31836A80" w:rsidR="00863661" w:rsidRPr="00093B5A" w:rsidRDefault="00000000" w:rsidP="00740E5D">
            <w:pPr>
              <w:jc w:val="center"/>
            </w:pPr>
            <w:bookmarkStart w:id="7" w:name="证书有效期"/>
            <w:r w:rsidRPr="00093B5A">
              <w:t>2026-08-23</w:t>
            </w:r>
            <w:bookmarkEnd w:id="7"/>
          </w:p>
        </w:tc>
      </w:tr>
      <w:tr w:rsidR="00A61B89" w14:paraId="322A5CCE" w14:textId="77777777" w:rsidTr="00740E5D">
        <w:tc>
          <w:tcPr>
            <w:tcW w:w="1707" w:type="dxa"/>
            <w:vAlign w:val="center"/>
          </w:tcPr>
          <w:p w14:paraId="42C1417C" w14:textId="77777777" w:rsidR="00863661" w:rsidRPr="00093B5A" w:rsidRDefault="00000000" w:rsidP="00740E5D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3402" w:type="dxa"/>
            <w:vAlign w:val="center"/>
          </w:tcPr>
          <w:p w14:paraId="0AFA0B11" w14:textId="247CF485" w:rsidR="00863661" w:rsidRPr="00093B5A" w:rsidRDefault="00740E5D" w:rsidP="00740E5D">
            <w:pPr>
              <w:jc w:val="center"/>
            </w:pPr>
            <w:bookmarkStart w:id="8" w:name="监督次数"/>
            <w:r>
              <w:rPr>
                <w:rFonts w:hint="eastAsia"/>
              </w:rPr>
              <w:t>第</w:t>
            </w:r>
            <w:r w:rsidRPr="00093B5A">
              <w:t>一</w:t>
            </w:r>
            <w:bookmarkEnd w:id="8"/>
            <w:r>
              <w:rPr>
                <w:rFonts w:hint="eastAsia"/>
              </w:rPr>
              <w:t>次</w:t>
            </w:r>
          </w:p>
        </w:tc>
        <w:tc>
          <w:tcPr>
            <w:tcW w:w="1843" w:type="dxa"/>
            <w:vAlign w:val="center"/>
          </w:tcPr>
          <w:p w14:paraId="3587368F" w14:textId="77777777" w:rsidR="00863661" w:rsidRPr="00093B5A" w:rsidRDefault="00000000" w:rsidP="00740E5D">
            <w:pPr>
              <w:jc w:val="center"/>
            </w:pPr>
            <w:r w:rsidRPr="00093B5A">
              <w:rPr>
                <w:rFonts w:hint="eastAsia"/>
              </w:rPr>
              <w:t>本次监督</w:t>
            </w:r>
            <w:r w:rsidRPr="00093B5A">
              <w:rPr>
                <w:color w:val="333333"/>
              </w:rPr>
              <w:t>时间</w:t>
            </w:r>
          </w:p>
        </w:tc>
        <w:tc>
          <w:tcPr>
            <w:tcW w:w="2268" w:type="dxa"/>
            <w:vAlign w:val="center"/>
          </w:tcPr>
          <w:p w14:paraId="20851BB3" w14:textId="77777777" w:rsidR="00C9320D" w:rsidRDefault="00000000" w:rsidP="00740E5D">
            <w:pPr>
              <w:jc w:val="center"/>
            </w:pPr>
            <w:bookmarkStart w:id="9" w:name="审核开始日"/>
            <w:r w:rsidRPr="00093B5A">
              <w:t>2022</w:t>
            </w:r>
            <w:r w:rsidRPr="00093B5A">
              <w:t>年</w:t>
            </w:r>
            <w:r w:rsidRPr="00093B5A">
              <w:t>07</w:t>
            </w:r>
            <w:r w:rsidRPr="00093B5A">
              <w:t>月</w:t>
            </w:r>
            <w:r w:rsidRPr="00093B5A">
              <w:t>13</w:t>
            </w:r>
            <w:r w:rsidRPr="00093B5A">
              <w:t>日</w:t>
            </w:r>
            <w:bookmarkEnd w:id="9"/>
            <w:r w:rsidR="00740E5D">
              <w:t>-</w:t>
            </w:r>
          </w:p>
          <w:p w14:paraId="1F44EC4F" w14:textId="3F6BAAD2" w:rsidR="00863661" w:rsidRPr="00093B5A" w:rsidRDefault="00740E5D" w:rsidP="00740E5D">
            <w:pPr>
              <w:jc w:val="center"/>
            </w:pPr>
            <w:r>
              <w:t>14</w:t>
            </w:r>
            <w:r>
              <w:rPr>
                <w:rFonts w:hint="eastAsia"/>
              </w:rPr>
              <w:t>日上午</w:t>
            </w:r>
          </w:p>
        </w:tc>
      </w:tr>
      <w:tr w:rsidR="00A61B89" w14:paraId="6ED42149" w14:textId="77777777" w:rsidTr="00740E5D">
        <w:trPr>
          <w:trHeight w:val="856"/>
        </w:trPr>
        <w:tc>
          <w:tcPr>
            <w:tcW w:w="1707" w:type="dxa"/>
            <w:vAlign w:val="center"/>
          </w:tcPr>
          <w:p w14:paraId="1E3716F7" w14:textId="77777777" w:rsidR="00863661" w:rsidRPr="00093B5A" w:rsidRDefault="00000000" w:rsidP="00740E5D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4278CA30" w14:textId="77777777" w:rsidR="00863661" w:rsidRPr="00093B5A" w:rsidRDefault="00000000" w:rsidP="00740E5D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3402" w:type="dxa"/>
            <w:vAlign w:val="center"/>
          </w:tcPr>
          <w:p w14:paraId="2EF15FB7" w14:textId="2760BF77" w:rsidR="00863661" w:rsidRPr="00093B5A" w:rsidRDefault="00740E5D" w:rsidP="00740E5D">
            <w:pPr>
              <w:jc w:val="center"/>
            </w:pPr>
            <w:r>
              <w:rPr>
                <w:rFonts w:hint="eastAsia"/>
              </w:rPr>
              <w:t>吴素平</w:t>
            </w:r>
            <w:r>
              <w:t xml:space="preserve"> </w:t>
            </w:r>
            <w:r w:rsidRPr="00B0297A">
              <w:rPr>
                <w:rFonts w:ascii="宋体" w:hAnsi="宋体"/>
                <w:color w:val="000000"/>
              </w:rPr>
              <w:t>2021-M1MMS-2222867</w:t>
            </w:r>
          </w:p>
        </w:tc>
        <w:tc>
          <w:tcPr>
            <w:tcW w:w="1843" w:type="dxa"/>
            <w:vAlign w:val="center"/>
          </w:tcPr>
          <w:p w14:paraId="7CF1C5DF" w14:textId="77777777" w:rsidR="00863661" w:rsidRPr="00093B5A" w:rsidRDefault="00000000" w:rsidP="00740E5D">
            <w:pPr>
              <w:jc w:val="center"/>
            </w:pPr>
            <w:r w:rsidRPr="00093B5A">
              <w:rPr>
                <w:bCs/>
              </w:rPr>
              <w:t>监督审核涉及的区域或部门</w:t>
            </w:r>
          </w:p>
        </w:tc>
        <w:tc>
          <w:tcPr>
            <w:tcW w:w="2268" w:type="dxa"/>
            <w:vAlign w:val="center"/>
          </w:tcPr>
          <w:p w14:paraId="2926C42D" w14:textId="63C699A1" w:rsidR="00740E5D" w:rsidRPr="00740E5D" w:rsidRDefault="00740E5D" w:rsidP="00740E5D">
            <w:pPr>
              <w:jc w:val="center"/>
              <w:rPr>
                <w:rFonts w:ascii="宋体" w:hAnsi="宋体"/>
              </w:rPr>
            </w:pPr>
            <w:r w:rsidRPr="00C57980">
              <w:rPr>
                <w:rFonts w:ascii="宋体" w:hAnsi="宋体" w:hint="eastAsia"/>
              </w:rPr>
              <w:t>品管部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eastAsia="新宋体" w:hint="eastAsia"/>
              </w:rPr>
              <w:t>采购部</w:t>
            </w:r>
          </w:p>
          <w:p w14:paraId="6240E668" w14:textId="032BF00A" w:rsidR="00863661" w:rsidRPr="00740E5D" w:rsidRDefault="00740E5D" w:rsidP="00740E5D">
            <w:pPr>
              <w:jc w:val="center"/>
              <w:rPr>
                <w:rFonts w:ascii="宋体" w:hAnsi="宋体"/>
              </w:rPr>
            </w:pPr>
            <w:r w:rsidRPr="00C57980">
              <w:rPr>
                <w:rFonts w:ascii="宋体" w:hAnsi="宋体" w:hint="eastAsia"/>
              </w:rPr>
              <w:t>销售部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eastAsia="新宋体" w:hint="eastAsia"/>
              </w:rPr>
              <w:t>生产技术部</w:t>
            </w:r>
          </w:p>
        </w:tc>
      </w:tr>
    </w:tbl>
    <w:p w14:paraId="5B0DD0E0" w14:textId="77777777" w:rsidR="00863661" w:rsidRPr="00093B5A" w:rsidRDefault="00000000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1D424A87" w14:textId="77777777" w:rsidR="00740E5D" w:rsidRDefault="00740E5D" w:rsidP="00740E5D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1.一年内违反法律法规或重大事故的情况：</w:t>
      </w:r>
    </w:p>
    <w:p w14:paraId="1331CC53" w14:textId="77777777" w:rsidR="00740E5D" w:rsidRDefault="00740E5D" w:rsidP="00740E5D">
      <w:pPr>
        <w:widowControl/>
        <w:spacing w:line="3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一年内，公司日常运行中生产、经营、安全、销售及行政管理方面，未出现违反法律、法规问题或重大事故发生。</w:t>
      </w:r>
    </w:p>
    <w:p w14:paraId="7878573A" w14:textId="77777777" w:rsidR="00740E5D" w:rsidRDefault="00740E5D" w:rsidP="00740E5D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3BB74C6C" w14:textId="77777777" w:rsidR="00740E5D" w:rsidRDefault="00740E5D" w:rsidP="00740E5D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2.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 w:hint="eastAsia"/>
          <w:bCs/>
          <w:kern w:val="0"/>
          <w:szCs w:val="21"/>
        </w:rPr>
        <w:t>的情况：</w:t>
      </w:r>
    </w:p>
    <w:p w14:paraId="01FBAAEC" w14:textId="3C2D9B82" w:rsidR="00740E5D" w:rsidRPr="00740E5D" w:rsidRDefault="00740E5D" w:rsidP="00740E5D">
      <w:pPr>
        <w:widowControl/>
        <w:spacing w:line="380" w:lineRule="exact"/>
        <w:rPr>
          <w:rFonts w:asciiTheme="minorEastAsia" w:hAnsiTheme="minorEastAsia"/>
          <w:bCs/>
          <w:color w:val="FF0000"/>
          <w:szCs w:val="21"/>
        </w:rPr>
      </w:pPr>
      <w:r w:rsidRPr="004C411F">
        <w:rPr>
          <w:rStyle w:val="FontStyle99"/>
          <w:rFonts w:ascii="宋体" w:eastAsia="宋体"/>
          <w:szCs w:val="21"/>
        </w:rPr>
        <w:t>2.</w:t>
      </w:r>
      <w:r w:rsidRPr="00680142">
        <w:rPr>
          <w:rStyle w:val="FontStyle99"/>
          <w:rFonts w:ascii="宋体" w:eastAsia="宋体"/>
          <w:szCs w:val="21"/>
        </w:rPr>
        <w:t>1</w:t>
      </w:r>
      <w:r w:rsidR="00BD628D" w:rsidRPr="00BD628D">
        <w:rPr>
          <w:rFonts w:asciiTheme="minorEastAsia" w:hAnsiTheme="minorEastAsia" w:hint="eastAsia"/>
          <w:bCs/>
          <w:szCs w:val="21"/>
        </w:rPr>
        <w:t>企业每年进行一次测量体系内审，于2022年05月20日组织了公司测量体系内审工作分两组，对公司所有部门及车间进行了全要素的审核，内审中发现了1个</w:t>
      </w:r>
      <w:proofErr w:type="gramStart"/>
      <w:r w:rsidR="00BD628D" w:rsidRPr="00BD628D">
        <w:rPr>
          <w:rFonts w:asciiTheme="minorEastAsia" w:hAnsiTheme="minorEastAsia" w:hint="eastAsia"/>
          <w:bCs/>
          <w:szCs w:val="21"/>
        </w:rPr>
        <w:t>次要不</w:t>
      </w:r>
      <w:proofErr w:type="gramEnd"/>
      <w:r w:rsidR="00BD628D" w:rsidRPr="00BD628D">
        <w:rPr>
          <w:rFonts w:asciiTheme="minorEastAsia" w:hAnsiTheme="minorEastAsia" w:hint="eastAsia"/>
          <w:bCs/>
          <w:szCs w:val="21"/>
        </w:rPr>
        <w:t>符合项，并在规定的时间内进行了整改，不符合项已关闭。</w:t>
      </w:r>
    </w:p>
    <w:p w14:paraId="4EE97344" w14:textId="1E480502" w:rsidR="00740E5D" w:rsidRDefault="00740E5D" w:rsidP="00BD628D">
      <w:pPr>
        <w:widowControl/>
        <w:spacing w:line="380" w:lineRule="exact"/>
        <w:rPr>
          <w:rFonts w:ascii="等线" w:hAnsi="等线" w:cs="宋体"/>
          <w:bCs/>
          <w:kern w:val="0"/>
          <w:szCs w:val="21"/>
        </w:rPr>
      </w:pPr>
      <w:r w:rsidRPr="00BD628D">
        <w:rPr>
          <w:rStyle w:val="FontStyle99"/>
          <w:rFonts w:ascii="宋体" w:eastAsia="宋体" w:hint="eastAsia"/>
          <w:sz w:val="21"/>
          <w:szCs w:val="21"/>
        </w:rPr>
        <w:t>2</w:t>
      </w:r>
      <w:r w:rsidRPr="00BD628D">
        <w:rPr>
          <w:rStyle w:val="FontStyle99"/>
          <w:rFonts w:ascii="宋体" w:eastAsia="宋体"/>
          <w:sz w:val="21"/>
          <w:szCs w:val="21"/>
        </w:rPr>
        <w:t>.2</w:t>
      </w:r>
      <w:r w:rsidR="00BD628D" w:rsidRPr="00BD628D">
        <w:rPr>
          <w:rFonts w:ascii="等线" w:hAnsi="等线" w:cs="宋体" w:hint="eastAsia"/>
          <w:bCs/>
          <w:kern w:val="0"/>
          <w:szCs w:val="21"/>
        </w:rPr>
        <w:t>企业于</w:t>
      </w:r>
      <w:r w:rsidR="00BD628D" w:rsidRPr="00BD628D">
        <w:rPr>
          <w:rFonts w:ascii="等线" w:hAnsi="等线" w:cs="宋体" w:hint="eastAsia"/>
          <w:bCs/>
          <w:kern w:val="0"/>
          <w:szCs w:val="21"/>
        </w:rPr>
        <w:t>2022</w:t>
      </w:r>
      <w:r w:rsidR="00BD628D" w:rsidRPr="00BD628D">
        <w:rPr>
          <w:rFonts w:ascii="等线" w:hAnsi="等线" w:cs="宋体" w:hint="eastAsia"/>
          <w:bCs/>
          <w:kern w:val="0"/>
          <w:szCs w:val="21"/>
        </w:rPr>
        <w:t>年</w:t>
      </w:r>
      <w:r w:rsidR="00BD628D" w:rsidRPr="00BD628D">
        <w:rPr>
          <w:rFonts w:ascii="等线" w:hAnsi="等线" w:cs="宋体" w:hint="eastAsia"/>
          <w:bCs/>
          <w:kern w:val="0"/>
          <w:szCs w:val="21"/>
        </w:rPr>
        <w:t>06</w:t>
      </w:r>
      <w:r w:rsidR="00BD628D" w:rsidRPr="00BD628D">
        <w:rPr>
          <w:rFonts w:ascii="等线" w:hAnsi="等线" w:cs="宋体" w:hint="eastAsia"/>
          <w:bCs/>
          <w:kern w:val="0"/>
          <w:szCs w:val="21"/>
        </w:rPr>
        <w:t>月</w:t>
      </w:r>
      <w:r w:rsidR="00BD628D" w:rsidRPr="00BD628D">
        <w:rPr>
          <w:rFonts w:ascii="等线" w:hAnsi="等线" w:cs="宋体" w:hint="eastAsia"/>
          <w:bCs/>
          <w:kern w:val="0"/>
          <w:szCs w:val="21"/>
        </w:rPr>
        <w:t>05</w:t>
      </w:r>
      <w:r w:rsidR="00BD628D" w:rsidRPr="00BD628D">
        <w:rPr>
          <w:rFonts w:ascii="等线" w:hAnsi="等线" w:cs="宋体" w:hint="eastAsia"/>
          <w:bCs/>
          <w:kern w:val="0"/>
          <w:szCs w:val="21"/>
        </w:rPr>
        <w:t>日开展了测量管理体系管理评审，会议由公司由总经理梁鸿波主持，</w:t>
      </w:r>
      <w:proofErr w:type="gramStart"/>
      <w:r w:rsidR="00BD628D" w:rsidRPr="00BD628D">
        <w:rPr>
          <w:rFonts w:ascii="等线" w:hAnsi="等线" w:cs="宋体" w:hint="eastAsia"/>
          <w:bCs/>
          <w:kern w:val="0"/>
          <w:szCs w:val="21"/>
        </w:rPr>
        <w:t>管代陈</w:t>
      </w:r>
      <w:proofErr w:type="gramEnd"/>
      <w:r w:rsidR="00BD628D" w:rsidRPr="00BD628D">
        <w:rPr>
          <w:rFonts w:ascii="等线" w:hAnsi="等线" w:cs="宋体" w:hint="eastAsia"/>
          <w:bCs/>
          <w:kern w:val="0"/>
          <w:szCs w:val="21"/>
        </w:rPr>
        <w:t>庆平及各部门汇报了体系运行情况。会议肯定了公司测量管理体系的充分性、有效性和适宜性，形成了管理评审报告，质量目标是适宜的，目前不需要更改，满足要求。</w:t>
      </w:r>
    </w:p>
    <w:p w14:paraId="4BF4D420" w14:textId="77777777" w:rsidR="00BD628D" w:rsidRPr="00BD628D" w:rsidRDefault="00BD628D" w:rsidP="00BD628D">
      <w:pPr>
        <w:widowControl/>
        <w:spacing w:line="240" w:lineRule="exact"/>
        <w:rPr>
          <w:rFonts w:ascii="等线" w:hAnsi="等线" w:cs="宋体"/>
          <w:bCs/>
          <w:kern w:val="0"/>
          <w:szCs w:val="21"/>
        </w:rPr>
      </w:pPr>
    </w:p>
    <w:p w14:paraId="6CF7D3CA" w14:textId="04482D2A" w:rsidR="00740E5D" w:rsidRPr="00BD628D" w:rsidRDefault="00740E5D" w:rsidP="00740E5D">
      <w:pPr>
        <w:spacing w:line="360" w:lineRule="exact"/>
        <w:rPr>
          <w:rFonts w:ascii="宋体" w:hAnsi="宋体"/>
          <w:bCs/>
          <w:szCs w:val="21"/>
        </w:rPr>
      </w:pPr>
      <w:r w:rsidRPr="004C411F">
        <w:rPr>
          <w:rFonts w:asciiTheme="minorEastAsia" w:hAnsiTheme="minorEastAsia" w:cs="宋体" w:hint="eastAsia"/>
          <w:bCs/>
          <w:kern w:val="0"/>
          <w:szCs w:val="21"/>
        </w:rPr>
        <w:t>3.为</w:t>
      </w:r>
      <w:r w:rsidRPr="004E57AD">
        <w:rPr>
          <w:rFonts w:asciiTheme="minorEastAsia" w:hAnsiTheme="minorEastAsia" w:cs="宋体" w:hint="eastAsia"/>
          <w:bCs/>
          <w:kern w:val="0"/>
          <w:szCs w:val="21"/>
        </w:rPr>
        <w:t>持续改</w:t>
      </w:r>
      <w:r w:rsidRPr="00E73525">
        <w:rPr>
          <w:rFonts w:asciiTheme="minorEastAsia" w:hAnsiTheme="minorEastAsia" w:cs="宋体" w:hint="eastAsia"/>
          <w:bCs/>
          <w:kern w:val="0"/>
          <w:szCs w:val="21"/>
        </w:rPr>
        <w:t>进而策划的活动的进展企</w:t>
      </w:r>
      <w:r w:rsidRPr="00BD628D">
        <w:rPr>
          <w:rFonts w:asciiTheme="minorEastAsia" w:hAnsiTheme="minorEastAsia" w:cs="宋体" w:hint="eastAsia"/>
          <w:bCs/>
          <w:kern w:val="0"/>
          <w:szCs w:val="21"/>
        </w:rPr>
        <w:t>业对识别的关键测量过程进行了持续的控制，在去年审核以来的</w:t>
      </w:r>
      <w:r w:rsidRPr="00BD628D">
        <w:rPr>
          <w:rFonts w:hint="eastAsia"/>
        </w:rPr>
        <w:t>一年内未有增</w:t>
      </w:r>
      <w:proofErr w:type="gramStart"/>
      <w:r w:rsidRPr="00BD628D">
        <w:rPr>
          <w:rFonts w:hint="eastAsia"/>
        </w:rPr>
        <w:t>新重要</w:t>
      </w:r>
      <w:proofErr w:type="gramEnd"/>
      <w:r w:rsidRPr="00BD628D">
        <w:rPr>
          <w:rFonts w:hint="eastAsia"/>
        </w:rPr>
        <w:t>测量过程，检查了已识别的</w:t>
      </w:r>
      <w:r w:rsidR="00BD628D" w:rsidRPr="00BD628D">
        <w:rPr>
          <w:rFonts w:hint="eastAsia"/>
        </w:rPr>
        <w:t>材料性能检测、热处理硬度检测、尺寸检测、产品密封性及强度试验</w:t>
      </w:r>
      <w:r w:rsidRPr="00BD628D">
        <w:rPr>
          <w:rFonts w:hint="eastAsia"/>
        </w:rPr>
        <w:t>等测量过程，抽查了重要测量过程“</w:t>
      </w:r>
      <w:r w:rsidR="00BD628D" w:rsidRPr="00BD628D">
        <w:rPr>
          <w:rFonts w:asciiTheme="minorEastAsia" w:hAnsiTheme="minorEastAsia" w:cs="宋体" w:hint="eastAsia"/>
          <w:bCs/>
          <w:kern w:val="0"/>
          <w:szCs w:val="21"/>
        </w:rPr>
        <w:t>阀杆硬度测量过程</w:t>
      </w:r>
      <w:r w:rsidRPr="00BD628D">
        <w:rPr>
          <w:rFonts w:hint="eastAsia"/>
        </w:rPr>
        <w:t>”：</w:t>
      </w:r>
      <w:r w:rsidRPr="00BD628D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</w:p>
    <w:p w14:paraId="7A84CF49" w14:textId="19094BC9" w:rsidR="00740E5D" w:rsidRPr="00BD628D" w:rsidRDefault="00740E5D" w:rsidP="00740E5D">
      <w:pPr>
        <w:widowControl/>
        <w:spacing w:line="380" w:lineRule="exact"/>
        <w:jc w:val="left"/>
        <w:rPr>
          <w:rFonts w:asciiTheme="minorEastAsia" w:hAnsiTheme="minorEastAsia" w:cs="宋体"/>
          <w:bCs/>
          <w:kern w:val="0"/>
          <w:szCs w:val="21"/>
        </w:rPr>
      </w:pPr>
      <w:r w:rsidRPr="00BD628D">
        <w:rPr>
          <w:rFonts w:asciiTheme="minorEastAsia" w:hAnsiTheme="minorEastAsia" w:cs="宋体" w:hint="eastAsia"/>
          <w:bCs/>
          <w:kern w:val="0"/>
          <w:szCs w:val="21"/>
        </w:rPr>
        <w:t>a)计量要求的导出和验证：查</w:t>
      </w:r>
      <w:r w:rsidR="00BD628D" w:rsidRPr="00BD628D">
        <w:rPr>
          <w:rFonts w:asciiTheme="minorEastAsia" w:hAnsiTheme="minorEastAsia" w:cs="宋体" w:hint="eastAsia"/>
          <w:bCs/>
          <w:kern w:val="0"/>
          <w:szCs w:val="21"/>
        </w:rPr>
        <w:t>阀杆硬度测量过程</w:t>
      </w:r>
      <w:r w:rsidRPr="00BD628D">
        <w:rPr>
          <w:rFonts w:hint="eastAsia"/>
        </w:rPr>
        <w:t>，计量要求导出方法正确，验证满足测量过程要求。详见附件《计量要求导出及验证记录表》</w:t>
      </w:r>
    </w:p>
    <w:p w14:paraId="54111ABB" w14:textId="79DBADA8" w:rsidR="00740E5D" w:rsidRPr="00BD628D" w:rsidRDefault="00740E5D" w:rsidP="00740E5D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BD628D">
        <w:rPr>
          <w:rFonts w:asciiTheme="minorEastAsia" w:hAnsiTheme="minorEastAsia" w:cs="宋体" w:hint="eastAsia"/>
          <w:kern w:val="0"/>
          <w:szCs w:val="21"/>
        </w:rPr>
        <w:t>b)测量不确定评定：查</w:t>
      </w:r>
      <w:r w:rsidR="00BD628D" w:rsidRPr="00BD628D">
        <w:rPr>
          <w:rFonts w:asciiTheme="minorEastAsia" w:hAnsiTheme="minorEastAsia" w:cs="宋体" w:hint="eastAsia"/>
          <w:kern w:val="0"/>
          <w:szCs w:val="21"/>
        </w:rPr>
        <w:t>阀杆硬度测量过程</w:t>
      </w:r>
      <w:r w:rsidRPr="00BD628D">
        <w:rPr>
          <w:rFonts w:hint="eastAsia"/>
        </w:rPr>
        <w:t>，测量不确定度评定正确。详见附件《测量不确定度评定》</w:t>
      </w:r>
    </w:p>
    <w:p w14:paraId="2F3B5179" w14:textId="5E76A7FF" w:rsidR="00740E5D" w:rsidRPr="00BD628D" w:rsidRDefault="00740E5D" w:rsidP="00740E5D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BD628D">
        <w:rPr>
          <w:rFonts w:asciiTheme="minorEastAsia" w:hAnsiTheme="minorEastAsia" w:cs="宋体" w:hint="eastAsia"/>
          <w:kern w:val="0"/>
          <w:szCs w:val="21"/>
        </w:rPr>
        <w:t>c)有效性确认：查</w:t>
      </w:r>
      <w:r w:rsidR="00BD628D" w:rsidRPr="00BD628D">
        <w:rPr>
          <w:rFonts w:asciiTheme="minorEastAsia" w:hAnsiTheme="minorEastAsia" w:cs="宋体" w:hint="eastAsia"/>
          <w:kern w:val="0"/>
          <w:szCs w:val="21"/>
        </w:rPr>
        <w:t>阀杆硬度测量过程</w:t>
      </w:r>
      <w:r w:rsidRPr="00BD628D">
        <w:rPr>
          <w:rFonts w:hint="eastAsia"/>
        </w:rPr>
        <w:t>，采用比对法进行有效性确认，满足要求。详见附件《测量过程有效性确认记录》</w:t>
      </w:r>
    </w:p>
    <w:p w14:paraId="11B16B1F" w14:textId="12D8B1E8" w:rsidR="00740E5D" w:rsidRPr="00BD628D" w:rsidRDefault="00740E5D" w:rsidP="00740E5D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BD628D">
        <w:rPr>
          <w:rFonts w:asciiTheme="minorEastAsia" w:hAnsiTheme="minorEastAsia" w:cs="宋体" w:hint="eastAsia"/>
          <w:kern w:val="0"/>
          <w:szCs w:val="21"/>
        </w:rPr>
        <w:t>d)测量过程的控制：查</w:t>
      </w:r>
      <w:r w:rsidR="00BD628D" w:rsidRPr="00BD628D">
        <w:rPr>
          <w:rFonts w:asciiTheme="minorEastAsia" w:hAnsiTheme="minorEastAsia" w:cs="宋体" w:hint="eastAsia"/>
          <w:bCs/>
          <w:kern w:val="0"/>
          <w:szCs w:val="21"/>
        </w:rPr>
        <w:t>阀杆硬度测量过程</w:t>
      </w:r>
      <w:r w:rsidRPr="00BD628D">
        <w:rPr>
          <w:rFonts w:hint="eastAsia"/>
        </w:rPr>
        <w:t>，编制了控制规范，对测量人员、测量设备、测量环境进行控制，满足要求。详见附件《测量过程控制检查表》</w:t>
      </w:r>
    </w:p>
    <w:p w14:paraId="5E6747C5" w14:textId="5FC7B6C8" w:rsidR="00740E5D" w:rsidRPr="00BD628D" w:rsidRDefault="00740E5D" w:rsidP="00740E5D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BD628D">
        <w:rPr>
          <w:rFonts w:asciiTheme="minorEastAsia" w:hAnsiTheme="minorEastAsia" w:cs="宋体" w:hint="eastAsia"/>
          <w:kern w:val="0"/>
          <w:szCs w:val="21"/>
        </w:rPr>
        <w:lastRenderedPageBreak/>
        <w:t>e)测量过程的监视：查</w:t>
      </w:r>
      <w:r w:rsidRPr="00BD628D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="00BD628D" w:rsidRPr="00BD628D">
        <w:rPr>
          <w:rFonts w:asciiTheme="minorEastAsia" w:hAnsiTheme="minorEastAsia" w:cs="宋体" w:hint="eastAsia"/>
          <w:bCs/>
          <w:kern w:val="0"/>
          <w:szCs w:val="21"/>
        </w:rPr>
        <w:t>阀杆硬度测量过程</w:t>
      </w:r>
      <w:r w:rsidRPr="00BD628D">
        <w:rPr>
          <w:rFonts w:hint="eastAsia"/>
        </w:rPr>
        <w:t>，</w:t>
      </w:r>
      <w:r w:rsidRPr="00BD628D">
        <w:rPr>
          <w:rFonts w:asciiTheme="minorEastAsia" w:hAnsiTheme="minorEastAsia" w:cs="宋体" w:hint="eastAsia"/>
          <w:kern w:val="0"/>
          <w:szCs w:val="21"/>
        </w:rPr>
        <w:t>采用统计技术进行控制和监视测量过程。详见《测量过程监视记录及控制图》</w:t>
      </w:r>
    </w:p>
    <w:p w14:paraId="3B3943A8" w14:textId="1AF53D6A" w:rsidR="00740E5D" w:rsidRPr="00740E5D" w:rsidRDefault="00740E5D" w:rsidP="00740E5D">
      <w:pPr>
        <w:widowControl/>
        <w:spacing w:line="380" w:lineRule="exact"/>
        <w:rPr>
          <w:color w:val="FF0000"/>
          <w:szCs w:val="21"/>
        </w:rPr>
      </w:pPr>
      <w:r w:rsidRPr="00BD628D">
        <w:rPr>
          <w:rFonts w:asciiTheme="minorEastAsia" w:hAnsiTheme="minorEastAsia" w:cs="宋体" w:hint="eastAsia"/>
          <w:kern w:val="0"/>
          <w:szCs w:val="21"/>
        </w:rPr>
        <w:t>f)测量设备的溯源：</w:t>
      </w:r>
      <w:r w:rsidRPr="00BD628D">
        <w:rPr>
          <w:rFonts w:ascii="宋体" w:eastAsia="宋体" w:hAnsi="宋体" w:cs="宋体" w:hint="eastAsia"/>
          <w:kern w:val="0"/>
          <w:szCs w:val="21"/>
        </w:rPr>
        <w:t>公司未建立最高标准，测量设备全部委托</w:t>
      </w:r>
      <w:r w:rsidR="00BD628D" w:rsidRPr="00BD628D">
        <w:rPr>
          <w:rFonts w:hint="eastAsia"/>
          <w:szCs w:val="21"/>
        </w:rPr>
        <w:t>上海捷祥测控技术有限公司和福建省计量科学研究院</w:t>
      </w:r>
      <w:r w:rsidRPr="00BD628D">
        <w:rPr>
          <w:rFonts w:ascii="宋体" w:eastAsia="宋体" w:hAnsi="宋体" w:cs="宋体" w:hint="eastAsia"/>
          <w:kern w:val="0"/>
          <w:szCs w:val="21"/>
        </w:rPr>
        <w:t>，</w:t>
      </w:r>
      <w:r w:rsidRPr="00BD628D">
        <w:rPr>
          <w:rFonts w:hint="eastAsia"/>
          <w:szCs w:val="21"/>
        </w:rPr>
        <w:t>抽查</w:t>
      </w:r>
      <w:r w:rsidR="00BD628D" w:rsidRPr="00BD628D">
        <w:rPr>
          <w:szCs w:val="21"/>
        </w:rPr>
        <w:t>8</w:t>
      </w:r>
      <w:r w:rsidRPr="00BD628D">
        <w:rPr>
          <w:rFonts w:hint="eastAsia"/>
          <w:szCs w:val="21"/>
        </w:rPr>
        <w:t>份测量设备检定校准证书，溯源性满足要求。详见《测量设备溯源检查表》</w:t>
      </w:r>
    </w:p>
    <w:p w14:paraId="1EE55DDF" w14:textId="77777777" w:rsidR="00740E5D" w:rsidRPr="009B6BC5" w:rsidRDefault="00740E5D" w:rsidP="00740E5D">
      <w:pPr>
        <w:widowControl/>
        <w:spacing w:line="240" w:lineRule="exact"/>
        <w:rPr>
          <w:color w:val="FF0000"/>
          <w:szCs w:val="21"/>
        </w:rPr>
      </w:pPr>
    </w:p>
    <w:p w14:paraId="604F05AF" w14:textId="77777777" w:rsidR="00740E5D" w:rsidRPr="00986009" w:rsidRDefault="00740E5D" w:rsidP="00740E5D">
      <w:pPr>
        <w:widowControl/>
        <w:spacing w:line="360" w:lineRule="exact"/>
        <w:rPr>
          <w:szCs w:val="21"/>
        </w:rPr>
      </w:pPr>
      <w:r w:rsidRPr="00986009">
        <w:rPr>
          <w:szCs w:val="21"/>
        </w:rPr>
        <w:t>4.</w:t>
      </w:r>
      <w:r w:rsidRPr="00986009">
        <w:rPr>
          <w:rFonts w:hint="eastAsia"/>
          <w:szCs w:val="21"/>
        </w:rPr>
        <w:t>能源管理情况：</w:t>
      </w:r>
    </w:p>
    <w:p w14:paraId="5299E3F6" w14:textId="4BFB887B" w:rsidR="00740E5D" w:rsidRPr="00290CCA" w:rsidRDefault="00740E5D" w:rsidP="00740E5D">
      <w:pPr>
        <w:widowControl/>
        <w:spacing w:line="380" w:lineRule="exact"/>
        <w:ind w:firstLineChars="200" w:firstLine="420"/>
        <w:rPr>
          <w:rFonts w:ascii="宋体" w:hAnsi="宋体"/>
          <w:bCs/>
          <w:szCs w:val="21"/>
        </w:rPr>
      </w:pPr>
      <w:r w:rsidRPr="00290CCA">
        <w:rPr>
          <w:rFonts w:ascii="宋体" w:hAnsi="宋体" w:hint="eastAsia"/>
          <w:bCs/>
          <w:szCs w:val="21"/>
        </w:rPr>
        <w:t>企业主要耗能为电和水</w:t>
      </w:r>
      <w:r w:rsidR="00290CCA" w:rsidRPr="00290CCA">
        <w:rPr>
          <w:rFonts w:ascii="宋体" w:hAnsi="宋体" w:hint="eastAsia"/>
          <w:bCs/>
          <w:szCs w:val="21"/>
        </w:rPr>
        <w:t>, 2021年7月份至2022年6月份，合计约耗能1.42吨标煤，</w:t>
      </w:r>
      <w:r w:rsidRPr="00290CCA">
        <w:rPr>
          <w:rFonts w:ascii="宋体" w:hAnsi="宋体" w:hint="eastAsia"/>
          <w:bCs/>
          <w:szCs w:val="21"/>
        </w:rPr>
        <w:t>不是重点耗能企业。</w:t>
      </w:r>
      <w:r w:rsidRPr="00290CCA">
        <w:rPr>
          <w:rFonts w:ascii="宋体" w:hAnsi="宋体" w:hint="eastAsia"/>
          <w:szCs w:val="21"/>
        </w:rPr>
        <w:t>企业的能源计量器具配备的准确度等级，满足</w:t>
      </w:r>
      <w:r w:rsidRPr="00290CCA">
        <w:rPr>
          <w:rFonts w:asciiTheme="minorEastAsia" w:hAnsiTheme="minorEastAsia" w:cs="宋体" w:hint="eastAsia"/>
          <w:bCs/>
          <w:kern w:val="0"/>
          <w:szCs w:val="21"/>
        </w:rPr>
        <w:t>GB17167-2006《用能单位能源计量器具配备和管理通则》的要求。</w:t>
      </w:r>
    </w:p>
    <w:p w14:paraId="74CB48F4" w14:textId="77777777" w:rsidR="00740E5D" w:rsidRPr="009B6BC5" w:rsidRDefault="00740E5D" w:rsidP="00740E5D">
      <w:pPr>
        <w:widowControl/>
        <w:spacing w:line="240" w:lineRule="exact"/>
        <w:rPr>
          <w:rFonts w:ascii="宋体" w:eastAsia="宋体" w:hAnsi="宋体"/>
          <w:bCs/>
          <w:color w:val="FF0000"/>
          <w:szCs w:val="21"/>
        </w:rPr>
      </w:pPr>
    </w:p>
    <w:p w14:paraId="35BAAAC2" w14:textId="77777777" w:rsidR="00740E5D" w:rsidRPr="00690E0E" w:rsidRDefault="00740E5D" w:rsidP="00740E5D">
      <w:pPr>
        <w:spacing w:line="380" w:lineRule="exact"/>
        <w:rPr>
          <w:rFonts w:cs="宋体"/>
          <w:kern w:val="0"/>
        </w:rPr>
      </w:pPr>
      <w:r w:rsidRPr="00690E0E">
        <w:t>5.</w:t>
      </w:r>
      <w:r w:rsidRPr="00690E0E">
        <w:rPr>
          <w:rFonts w:hint="eastAsia"/>
        </w:rPr>
        <w:t>对认证审核时提出的不符合项的纠正措施情况有表述</w:t>
      </w:r>
      <w:r w:rsidRPr="00690E0E">
        <w:rPr>
          <w:rFonts w:cs="宋体" w:hint="eastAsia"/>
          <w:kern w:val="0"/>
        </w:rPr>
        <w:t>：</w:t>
      </w:r>
      <w:r w:rsidRPr="00690E0E">
        <w:rPr>
          <w:rFonts w:cs="宋体"/>
          <w:kern w:val="0"/>
        </w:rPr>
        <w:t> </w:t>
      </w:r>
    </w:p>
    <w:p w14:paraId="5535A087" w14:textId="77777777" w:rsidR="00740E5D" w:rsidRPr="00BD628D" w:rsidRDefault="00740E5D" w:rsidP="00740E5D">
      <w:pPr>
        <w:widowControl/>
        <w:spacing w:line="360" w:lineRule="exact"/>
        <w:ind w:firstLineChars="200" w:firstLine="420"/>
      </w:pPr>
      <w:proofErr w:type="gramStart"/>
      <w:r w:rsidRPr="00BD628D">
        <w:rPr>
          <w:rFonts w:hint="eastAsia"/>
        </w:rPr>
        <w:t>上年对</w:t>
      </w:r>
      <w:proofErr w:type="gramEnd"/>
      <w:r w:rsidRPr="00BD628D">
        <w:rPr>
          <w:rFonts w:hint="eastAsia"/>
        </w:rPr>
        <w:t>企业外审中发现的一个</w:t>
      </w:r>
      <w:proofErr w:type="gramStart"/>
      <w:r w:rsidRPr="00BD628D">
        <w:rPr>
          <w:rFonts w:hint="eastAsia"/>
        </w:rPr>
        <w:t>次要不</w:t>
      </w:r>
      <w:proofErr w:type="gramEnd"/>
      <w:r w:rsidRPr="00BD628D">
        <w:rPr>
          <w:rFonts w:hint="eastAsia"/>
        </w:rPr>
        <w:t>符合纠正措施的实施情况：</w:t>
      </w:r>
    </w:p>
    <w:p w14:paraId="5533DF63" w14:textId="222F9EE8" w:rsidR="00BD628D" w:rsidRPr="00BD628D" w:rsidRDefault="00BD628D" w:rsidP="00BD628D">
      <w:pPr>
        <w:widowControl/>
        <w:spacing w:line="360" w:lineRule="exact"/>
        <w:ind w:firstLineChars="200" w:firstLine="420"/>
      </w:pPr>
      <w:r w:rsidRPr="00BD628D">
        <w:rPr>
          <w:rFonts w:hint="eastAsia"/>
        </w:rPr>
        <w:t>检查品管部实验室，现场使用的规格型号为</w:t>
      </w:r>
      <w:r w:rsidRPr="00BD628D">
        <w:rPr>
          <w:rFonts w:hint="eastAsia"/>
        </w:rPr>
        <w:t>WDW-50</w:t>
      </w:r>
      <w:r w:rsidRPr="00BD628D">
        <w:rPr>
          <w:rFonts w:hint="eastAsia"/>
        </w:rPr>
        <w:t>、出厂编号为</w:t>
      </w:r>
      <w:r w:rsidRPr="00BD628D">
        <w:rPr>
          <w:rFonts w:hint="eastAsia"/>
        </w:rPr>
        <w:t>CD130823</w:t>
      </w:r>
      <w:r w:rsidRPr="00BD628D">
        <w:rPr>
          <w:rFonts w:hint="eastAsia"/>
        </w:rPr>
        <w:t>的微机控制电子万能试验机工作环境要求：温度：（</w:t>
      </w:r>
      <w:r w:rsidRPr="00BD628D">
        <w:rPr>
          <w:rFonts w:hint="eastAsia"/>
        </w:rPr>
        <w:t>10</w:t>
      </w:r>
      <w:r w:rsidRPr="00BD628D">
        <w:rPr>
          <w:rFonts w:hint="eastAsia"/>
        </w:rPr>
        <w:t>～</w:t>
      </w:r>
      <w:r w:rsidRPr="00BD628D">
        <w:rPr>
          <w:rFonts w:hint="eastAsia"/>
        </w:rPr>
        <w:t>35</w:t>
      </w:r>
      <w:r w:rsidRPr="00BD628D">
        <w:rPr>
          <w:rFonts w:hint="eastAsia"/>
        </w:rPr>
        <w:t>）℃，相对湿度（</w:t>
      </w:r>
      <w:r w:rsidRPr="00BD628D">
        <w:rPr>
          <w:rFonts w:hint="eastAsia"/>
        </w:rPr>
        <w:t>20</w:t>
      </w:r>
      <w:r w:rsidRPr="00BD628D">
        <w:rPr>
          <w:rFonts w:hint="eastAsia"/>
        </w:rPr>
        <w:t>～</w:t>
      </w:r>
      <w:r w:rsidRPr="00BD628D">
        <w:rPr>
          <w:rFonts w:hint="eastAsia"/>
        </w:rPr>
        <w:t>80</w:t>
      </w:r>
      <w:r w:rsidRPr="00BD628D">
        <w:rPr>
          <w:rFonts w:hint="eastAsia"/>
        </w:rPr>
        <w:t>）</w:t>
      </w:r>
      <w:r w:rsidRPr="00BD628D">
        <w:rPr>
          <w:rFonts w:hint="eastAsia"/>
        </w:rPr>
        <w:t>%RH,</w:t>
      </w:r>
      <w:r w:rsidRPr="00BD628D">
        <w:rPr>
          <w:rFonts w:hint="eastAsia"/>
        </w:rPr>
        <w:t>但企业未安装空调也未配备温湿度仪，不符合</w:t>
      </w:r>
      <w:r w:rsidRPr="00BD628D">
        <w:rPr>
          <w:rFonts w:hint="eastAsia"/>
        </w:rPr>
        <w:t>GB/T 19022-2003</w:t>
      </w:r>
      <w:r w:rsidRPr="00BD628D">
        <w:rPr>
          <w:rFonts w:hint="eastAsia"/>
        </w:rPr>
        <w:t>标准中</w:t>
      </w:r>
      <w:r w:rsidRPr="00BD628D">
        <w:rPr>
          <w:rFonts w:hint="eastAsia"/>
        </w:rPr>
        <w:t>6.3.2</w:t>
      </w:r>
      <w:r w:rsidRPr="00BD628D">
        <w:rPr>
          <w:rFonts w:hint="eastAsia"/>
        </w:rPr>
        <w:t>条款。</w:t>
      </w:r>
    </w:p>
    <w:p w14:paraId="74B838FB" w14:textId="77777777" w:rsidR="00BD628D" w:rsidRPr="00BD628D" w:rsidRDefault="00BD628D" w:rsidP="00BD628D">
      <w:pPr>
        <w:widowControl/>
        <w:spacing w:line="360" w:lineRule="exact"/>
        <w:ind w:firstLineChars="200" w:firstLine="420"/>
      </w:pPr>
      <w:r w:rsidRPr="00BD628D">
        <w:rPr>
          <w:rFonts w:hint="eastAsia"/>
        </w:rPr>
        <w:t>企业采取了纠正措施：已将品管部实验室，按要求安装了空调，配备了温湿度计，并将温湿度计列入《测量设备台帐》进行管控，检查了温湿度计的校准证书，有效期至</w:t>
      </w:r>
      <w:r w:rsidRPr="00BD628D">
        <w:rPr>
          <w:rFonts w:hint="eastAsia"/>
        </w:rPr>
        <w:t>2023</w:t>
      </w:r>
      <w:r w:rsidRPr="00BD628D">
        <w:rPr>
          <w:rFonts w:hint="eastAsia"/>
        </w:rPr>
        <w:t>年</w:t>
      </w:r>
      <w:r w:rsidRPr="00BD628D">
        <w:rPr>
          <w:rFonts w:hint="eastAsia"/>
        </w:rPr>
        <w:t>07</w:t>
      </w:r>
      <w:r w:rsidRPr="00BD628D">
        <w:rPr>
          <w:rFonts w:hint="eastAsia"/>
        </w:rPr>
        <w:t>月</w:t>
      </w:r>
      <w:r w:rsidRPr="00BD628D">
        <w:rPr>
          <w:rFonts w:hint="eastAsia"/>
        </w:rPr>
        <w:t>05</w:t>
      </w:r>
      <w:r w:rsidRPr="00BD628D">
        <w:rPr>
          <w:rFonts w:hint="eastAsia"/>
        </w:rPr>
        <w:t>日，满足要求。</w:t>
      </w:r>
    </w:p>
    <w:p w14:paraId="0A5245E0" w14:textId="4BC8E2F9" w:rsidR="00740E5D" w:rsidRDefault="00740E5D" w:rsidP="00BD628D">
      <w:pPr>
        <w:widowControl/>
        <w:spacing w:line="360" w:lineRule="exact"/>
        <w:ind w:firstLineChars="200" w:firstLine="420"/>
      </w:pPr>
      <w:r w:rsidRPr="002D66F5">
        <w:rPr>
          <w:rFonts w:hint="eastAsia"/>
        </w:rPr>
        <w:t>上年审核确定的</w:t>
      </w:r>
      <w:r>
        <w:rPr>
          <w:rFonts w:hint="eastAsia"/>
        </w:rPr>
        <w:t>一</w:t>
      </w:r>
      <w:r w:rsidRPr="002D66F5">
        <w:rPr>
          <w:rFonts w:hint="eastAsia"/>
        </w:rPr>
        <w:t>个</w:t>
      </w:r>
      <w:proofErr w:type="gramStart"/>
      <w:r w:rsidRPr="002D66F5">
        <w:rPr>
          <w:rFonts w:hint="eastAsia"/>
        </w:rPr>
        <w:t>次要不</w:t>
      </w:r>
      <w:proofErr w:type="gramEnd"/>
      <w:r w:rsidRPr="002D66F5">
        <w:rPr>
          <w:rFonts w:hint="eastAsia"/>
        </w:rPr>
        <w:t>符合项，经审核组本次现场审核，通过对纠正措施工作的实施、完成情况跟踪及有效性进行现场查验，确认采取措施有效。以上不符合项已整改完成，同意关闭。</w:t>
      </w:r>
    </w:p>
    <w:p w14:paraId="114F69EF" w14:textId="77777777" w:rsidR="00740E5D" w:rsidRPr="00C11783" w:rsidRDefault="00740E5D" w:rsidP="00740E5D">
      <w:pPr>
        <w:widowControl/>
        <w:spacing w:line="240" w:lineRule="exact"/>
        <w:ind w:firstLineChars="200" w:firstLine="420"/>
      </w:pPr>
      <w:r w:rsidRPr="002D66F5">
        <w:t xml:space="preserve"> </w:t>
      </w:r>
      <w:r w:rsidRPr="00C11783">
        <w:rPr>
          <w:rFonts w:hint="eastAsia"/>
        </w:rPr>
        <w:t xml:space="preserve">  </w:t>
      </w:r>
    </w:p>
    <w:p w14:paraId="2E9FBB36" w14:textId="77777777" w:rsidR="00740E5D" w:rsidRPr="00986009" w:rsidRDefault="00740E5D" w:rsidP="00740E5D">
      <w:pPr>
        <w:widowControl/>
        <w:numPr>
          <w:ilvl w:val="0"/>
          <w:numId w:val="4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986009">
        <w:rPr>
          <w:rFonts w:asciiTheme="minorEastAsia" w:hAnsiTheme="minorEastAsia" w:cs="宋体" w:hint="eastAsia"/>
          <w:kern w:val="0"/>
          <w:szCs w:val="21"/>
        </w:rPr>
        <w:t>对</w:t>
      </w:r>
      <w:r w:rsidRPr="00986009">
        <w:rPr>
          <w:rFonts w:asciiTheme="minorEastAsia" w:hAnsiTheme="minorEastAsia" w:hint="eastAsia"/>
          <w:bCs/>
          <w:szCs w:val="21"/>
        </w:rPr>
        <w:t>投诉的处理</w:t>
      </w:r>
      <w:r w:rsidRPr="00986009">
        <w:rPr>
          <w:rFonts w:asciiTheme="minorEastAsia" w:hAnsiTheme="minorEastAsia" w:cs="宋体" w:hint="eastAsia"/>
          <w:bCs/>
          <w:kern w:val="0"/>
          <w:szCs w:val="21"/>
        </w:rPr>
        <w:t>情况：</w:t>
      </w:r>
    </w:p>
    <w:p w14:paraId="40DDC1BC" w14:textId="77777777" w:rsidR="00740E5D" w:rsidRPr="00986009" w:rsidRDefault="00740E5D" w:rsidP="00740E5D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986009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165E2F34" w14:textId="77777777" w:rsidR="00740E5D" w:rsidRPr="009B6BC5" w:rsidRDefault="00740E5D" w:rsidP="00740E5D">
      <w:pPr>
        <w:widowControl/>
        <w:spacing w:line="240" w:lineRule="exact"/>
        <w:ind w:firstLineChars="200" w:firstLine="420"/>
        <w:rPr>
          <w:rFonts w:ascii="宋体" w:hAnsi="宋体" w:cs="宋体"/>
          <w:bCs/>
          <w:color w:val="FF0000"/>
          <w:kern w:val="0"/>
          <w:szCs w:val="21"/>
        </w:rPr>
      </w:pPr>
      <w:r w:rsidRPr="009B6BC5">
        <w:rPr>
          <w:bCs/>
          <w:color w:val="FF0000"/>
          <w:szCs w:val="21"/>
        </w:rPr>
        <w:t xml:space="preserve"> </w:t>
      </w:r>
    </w:p>
    <w:p w14:paraId="36459291" w14:textId="77777777" w:rsidR="00740E5D" w:rsidRPr="00154104" w:rsidRDefault="00740E5D" w:rsidP="00740E5D">
      <w:pPr>
        <w:widowControl/>
        <w:numPr>
          <w:ilvl w:val="0"/>
          <w:numId w:val="4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154104"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 w:rsidRPr="00154104">
        <w:rPr>
          <w:rFonts w:asciiTheme="minorEastAsia" w:hAnsiTheme="minorEastAsia" w:cs="宋体" w:hint="eastAsia"/>
          <w:bCs/>
          <w:kern w:val="0"/>
          <w:szCs w:val="21"/>
        </w:rPr>
        <w:t>情况：</w:t>
      </w:r>
    </w:p>
    <w:p w14:paraId="7E4EB3ED" w14:textId="0B8D740A" w:rsidR="00740E5D" w:rsidRPr="00BD628D" w:rsidRDefault="00BD628D" w:rsidP="00BD628D">
      <w:pPr>
        <w:widowControl/>
        <w:spacing w:line="380" w:lineRule="exact"/>
        <w:ind w:firstLineChars="200" w:firstLine="420"/>
        <w:rPr>
          <w:rFonts w:ascii="等线" w:hAnsi="等线"/>
          <w:bCs/>
          <w:szCs w:val="21"/>
        </w:rPr>
      </w:pPr>
      <w:r w:rsidRPr="00BD628D">
        <w:rPr>
          <w:rFonts w:ascii="等线" w:hAnsi="等线" w:hint="eastAsia"/>
          <w:bCs/>
          <w:szCs w:val="21"/>
        </w:rPr>
        <w:t>查《测量管理体系手册》规定了公司的计量方针及七项质量目标</w:t>
      </w:r>
      <w:r w:rsidRPr="00BD628D">
        <w:rPr>
          <w:rFonts w:ascii="等线" w:hAnsi="等线" w:hint="eastAsia"/>
          <w:bCs/>
          <w:szCs w:val="21"/>
        </w:rPr>
        <w:t xml:space="preserve"> </w:t>
      </w:r>
      <w:r w:rsidRPr="00BD628D">
        <w:rPr>
          <w:rFonts w:ascii="等线" w:hAnsi="等线" w:hint="eastAsia"/>
          <w:bCs/>
          <w:szCs w:val="21"/>
        </w:rPr>
        <w:t>，并已下发到体系覆盖的相关部门，分解到各部门，品管部负责组织各部门质量目标的实施，并对各部门落实质量目标进行督促检查，质量目标按规定的内容和时间进行了统计考核，查</w:t>
      </w:r>
      <w:r w:rsidRPr="00BD628D">
        <w:rPr>
          <w:rFonts w:ascii="等线" w:hAnsi="等线" w:hint="eastAsia"/>
          <w:bCs/>
          <w:szCs w:val="21"/>
        </w:rPr>
        <w:t>2022</w:t>
      </w:r>
      <w:r w:rsidRPr="00BD628D">
        <w:rPr>
          <w:rFonts w:ascii="等线" w:hAnsi="等线" w:hint="eastAsia"/>
          <w:bCs/>
          <w:szCs w:val="21"/>
        </w:rPr>
        <w:t>年上半年的计量工作质量目标统计情况，完成情况较好。</w:t>
      </w:r>
    </w:p>
    <w:p w14:paraId="4CA9668B" w14:textId="77777777" w:rsidR="00BD628D" w:rsidRPr="00C11783" w:rsidRDefault="00BD628D" w:rsidP="00BD628D">
      <w:pPr>
        <w:widowControl/>
        <w:spacing w:line="24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</w:p>
    <w:p w14:paraId="2C5985AF" w14:textId="77777777" w:rsidR="00740E5D" w:rsidRDefault="00740E5D" w:rsidP="00740E5D">
      <w:pPr>
        <w:widowControl/>
        <w:numPr>
          <w:ilvl w:val="0"/>
          <w:numId w:val="4"/>
        </w:numPr>
        <w:spacing w:line="380" w:lineRule="exact"/>
        <w:rPr>
          <w:rFonts w:asciiTheme="minorEastAsia" w:hAnsiTheme="minorEastAsia"/>
          <w:bCs/>
          <w:szCs w:val="21"/>
        </w:rPr>
      </w:pPr>
      <w:r w:rsidRPr="00154104">
        <w:rPr>
          <w:rFonts w:asciiTheme="minorEastAsia" w:hAnsiTheme="minorEastAsia" w:hint="eastAsia"/>
          <w:bCs/>
          <w:szCs w:val="21"/>
        </w:rPr>
        <w:t>对</w:t>
      </w:r>
      <w:r w:rsidRPr="00C11783">
        <w:rPr>
          <w:rFonts w:asciiTheme="minorEastAsia" w:hAnsiTheme="minorEastAsia" w:hint="eastAsia"/>
          <w:bCs/>
          <w:szCs w:val="21"/>
        </w:rPr>
        <w:t>企业组织任何变更的审核：</w:t>
      </w:r>
    </w:p>
    <w:p w14:paraId="016A4459" w14:textId="77777777" w:rsidR="00740E5D" w:rsidRPr="00BD628D" w:rsidRDefault="00740E5D" w:rsidP="00740E5D">
      <w:pPr>
        <w:widowControl/>
        <w:tabs>
          <w:tab w:val="left" w:pos="312"/>
        </w:tabs>
        <w:spacing w:line="38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BD628D">
        <w:rPr>
          <w:rFonts w:asciiTheme="minorEastAsia" w:hAnsiTheme="minorEastAsia" w:hint="eastAsia"/>
          <w:bCs/>
          <w:szCs w:val="21"/>
        </w:rPr>
        <w:t>企业的资质及组织机构无任何变更情况。</w:t>
      </w:r>
      <w:r w:rsidRPr="00BD628D">
        <w:rPr>
          <w:rFonts w:ascii="宋体" w:hAnsi="宋体" w:hint="eastAsia"/>
          <w:szCs w:val="21"/>
        </w:rPr>
        <w:t xml:space="preserve">  </w:t>
      </w:r>
    </w:p>
    <w:p w14:paraId="64CCBF87" w14:textId="77777777" w:rsidR="00740E5D" w:rsidRPr="009B6BC5" w:rsidRDefault="00740E5D" w:rsidP="00740E5D">
      <w:pPr>
        <w:widowControl/>
        <w:spacing w:line="240" w:lineRule="exact"/>
        <w:ind w:firstLine="431"/>
        <w:rPr>
          <w:rFonts w:ascii="宋体" w:hAnsi="宋体" w:cs="宋体"/>
          <w:color w:val="FF0000"/>
          <w:kern w:val="0"/>
          <w:szCs w:val="21"/>
        </w:rPr>
      </w:pPr>
    </w:p>
    <w:p w14:paraId="1DDC9CE6" w14:textId="77777777" w:rsidR="00740E5D" w:rsidRPr="00690E0E" w:rsidRDefault="00740E5D" w:rsidP="00740E5D">
      <w:pPr>
        <w:widowControl/>
        <w:numPr>
          <w:ilvl w:val="0"/>
          <w:numId w:val="4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690E0E">
        <w:rPr>
          <w:rFonts w:asciiTheme="minorEastAsia" w:hAnsiTheme="minorEastAsia" w:hint="eastAsia"/>
          <w:bCs/>
          <w:szCs w:val="21"/>
        </w:rPr>
        <w:t>标志的使用和（或）任何其他对认证资</w:t>
      </w:r>
      <w:r w:rsidRPr="00690E0E">
        <w:rPr>
          <w:rFonts w:hint="eastAsia"/>
          <w:bCs/>
        </w:rPr>
        <w:t>格引用</w:t>
      </w:r>
      <w:r w:rsidRPr="00690E0E">
        <w:rPr>
          <w:rFonts w:asciiTheme="minorEastAsia" w:hAnsiTheme="minorEastAsia" w:cs="宋体" w:hint="eastAsia"/>
          <w:bCs/>
          <w:kern w:val="0"/>
          <w:szCs w:val="21"/>
        </w:rPr>
        <w:t>的情况：</w:t>
      </w:r>
    </w:p>
    <w:p w14:paraId="337BF65A" w14:textId="77777777" w:rsidR="00740E5D" w:rsidRPr="00BD628D" w:rsidRDefault="00740E5D" w:rsidP="00740E5D">
      <w:pPr>
        <w:widowControl/>
        <w:spacing w:line="380" w:lineRule="exact"/>
        <w:ind w:firstLine="431"/>
        <w:rPr>
          <w:rFonts w:ascii="宋体" w:hAnsi="宋体" w:cs="宋体"/>
          <w:kern w:val="0"/>
          <w:szCs w:val="21"/>
        </w:rPr>
      </w:pPr>
      <w:r w:rsidRPr="00BD628D">
        <w:rPr>
          <w:rFonts w:ascii="宋体" w:hAnsi="宋体" w:cs="宋体" w:hint="eastAsia"/>
          <w:kern w:val="0"/>
          <w:szCs w:val="21"/>
        </w:rPr>
        <w:t>公司</w:t>
      </w:r>
      <w:proofErr w:type="gramStart"/>
      <w:r w:rsidRPr="00BD628D">
        <w:rPr>
          <w:rFonts w:ascii="宋体" w:hAnsi="宋体" w:cs="宋体" w:hint="eastAsia"/>
          <w:kern w:val="0"/>
          <w:szCs w:val="21"/>
        </w:rPr>
        <w:t>对标志</w:t>
      </w:r>
      <w:proofErr w:type="gramEnd"/>
      <w:r w:rsidRPr="00BD628D">
        <w:rPr>
          <w:rFonts w:ascii="宋体" w:hAnsi="宋体" w:cs="宋体" w:hint="eastAsia"/>
          <w:kern w:val="0"/>
          <w:szCs w:val="21"/>
        </w:rPr>
        <w:t>的使用，符合相关标准和规定。公司测量管理体系的认证证书主要企业形象广告宣传及产品招投标。</w:t>
      </w:r>
    </w:p>
    <w:p w14:paraId="35A6A985" w14:textId="77777777" w:rsidR="00740E5D" w:rsidRPr="001F4538" w:rsidRDefault="00740E5D" w:rsidP="00740E5D">
      <w:pPr>
        <w:widowControl/>
        <w:spacing w:line="240" w:lineRule="exact"/>
        <w:ind w:firstLine="431"/>
        <w:rPr>
          <w:rFonts w:ascii="宋体" w:hAnsi="宋体" w:cs="宋体"/>
          <w:kern w:val="0"/>
          <w:szCs w:val="21"/>
        </w:rPr>
      </w:pPr>
    </w:p>
    <w:p w14:paraId="55C23074" w14:textId="77777777" w:rsidR="00740E5D" w:rsidRPr="00680142" w:rsidRDefault="00740E5D" w:rsidP="00740E5D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</w:t>
      </w:r>
      <w:r>
        <w:rPr>
          <w:rFonts w:asciiTheme="minorEastAsia" w:hAnsiTheme="minorEastAsia" w:cs="宋体"/>
          <w:bCs/>
          <w:kern w:val="0"/>
          <w:szCs w:val="21"/>
        </w:rPr>
        <w:t>0.</w:t>
      </w:r>
      <w:r w:rsidRPr="00680142">
        <w:rPr>
          <w:rFonts w:hint="eastAsia"/>
        </w:rPr>
        <w:t xml:space="preserve"> </w:t>
      </w:r>
      <w:r w:rsidRPr="00BD628D">
        <w:rPr>
          <w:rFonts w:asciiTheme="minorEastAsia" w:hAnsiTheme="minorEastAsia" w:cs="宋体" w:hint="eastAsia"/>
          <w:bCs/>
          <w:kern w:val="0"/>
          <w:szCs w:val="21"/>
        </w:rPr>
        <w:t>本次审核未发现不符合情况。</w:t>
      </w:r>
    </w:p>
    <w:p w14:paraId="15C9A384" w14:textId="77777777" w:rsidR="00740E5D" w:rsidRPr="009B6BC5" w:rsidRDefault="00740E5D" w:rsidP="00740E5D">
      <w:pPr>
        <w:widowControl/>
        <w:spacing w:line="240" w:lineRule="exact"/>
        <w:rPr>
          <w:rFonts w:ascii="宋体" w:cs="宋体"/>
          <w:color w:val="FF0000"/>
          <w:kern w:val="0"/>
          <w:szCs w:val="21"/>
        </w:rPr>
      </w:pPr>
    </w:p>
    <w:p w14:paraId="7392BC77" w14:textId="77777777" w:rsidR="00740E5D" w:rsidRPr="00A9083C" w:rsidRDefault="00740E5D" w:rsidP="00740E5D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A9083C">
        <w:rPr>
          <w:rFonts w:asciiTheme="minorEastAsia" w:hAnsiTheme="minorEastAsia" w:cs="宋体" w:hint="eastAsia"/>
          <w:bCs/>
          <w:kern w:val="0"/>
          <w:szCs w:val="21"/>
        </w:rPr>
        <w:t>11．对企业申请的产品范围销售合同的审核：</w:t>
      </w:r>
    </w:p>
    <w:p w14:paraId="60AB4897" w14:textId="3632F430" w:rsidR="00740E5D" w:rsidRPr="00BD628D" w:rsidRDefault="00BD628D" w:rsidP="00BD628D">
      <w:pPr>
        <w:widowControl/>
        <w:spacing w:line="3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BD628D">
        <w:rPr>
          <w:rFonts w:asciiTheme="minorEastAsia" w:hAnsiTheme="minorEastAsia" w:cs="宋体" w:hint="eastAsia"/>
          <w:bCs/>
          <w:kern w:val="0"/>
          <w:szCs w:val="21"/>
        </w:rPr>
        <w:t>抽查企业购销合同，需方福建蓝海市政园林建筑有限公司福州高新区分公司商标“泉牌”，签订时间2022年03月23日，产品名称：止回阀，闸阀、球阀、截止阀、蝶阀等产品，合同内容包括质量要求、技术标准、包装标准、验收标准等内容，提供了合同评审记录、生产通知单、发货通知单，顾客满意度调查表等，确认企业对应的产品生产过程涉及有对应的测量过程和测量设备，测量设备的配备可满足该合同产品的生产和检验要求。</w:t>
      </w:r>
    </w:p>
    <w:p w14:paraId="5BCEB7D1" w14:textId="77777777" w:rsidR="00BD628D" w:rsidRPr="00062596" w:rsidRDefault="00BD628D" w:rsidP="00BD628D">
      <w:pPr>
        <w:widowControl/>
        <w:spacing w:line="240" w:lineRule="exact"/>
        <w:ind w:firstLineChars="200" w:firstLine="420"/>
        <w:rPr>
          <w:rFonts w:ascii="宋体" w:cs="宋体"/>
          <w:color w:val="FF0000"/>
          <w:kern w:val="0"/>
          <w:szCs w:val="21"/>
        </w:rPr>
      </w:pPr>
    </w:p>
    <w:p w14:paraId="260CA2EC" w14:textId="77777777" w:rsidR="00740E5D" w:rsidRDefault="00740E5D" w:rsidP="00740E5D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三、监督审核结论意见(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含需要</w:t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>说明的事项):</w:t>
      </w:r>
    </w:p>
    <w:p w14:paraId="4DD2F7F3" w14:textId="459877B4" w:rsidR="00740E5D" w:rsidRDefault="00740E5D" w:rsidP="00740E5D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通过202</w:t>
      </w:r>
      <w:r>
        <w:rPr>
          <w:rFonts w:asciiTheme="minorEastAsia" w:hAnsiTheme="minorEastAsia" w:cs="宋体"/>
          <w:bCs/>
          <w:kern w:val="0"/>
          <w:szCs w:val="21"/>
        </w:rPr>
        <w:t>2</w:t>
      </w:r>
      <w:r>
        <w:rPr>
          <w:rFonts w:asciiTheme="minorEastAsia" w:hAnsiTheme="minorEastAsia" w:cs="宋体" w:hint="eastAsia"/>
          <w:bCs/>
          <w:kern w:val="0"/>
          <w:szCs w:val="21"/>
        </w:rPr>
        <w:t>年</w:t>
      </w:r>
      <w:r>
        <w:rPr>
          <w:rFonts w:asciiTheme="minorEastAsia" w:hAnsiTheme="minorEastAsia" w:cs="宋体"/>
          <w:bCs/>
          <w:kern w:val="0"/>
          <w:szCs w:val="21"/>
        </w:rPr>
        <w:t>07</w:t>
      </w:r>
      <w:r>
        <w:rPr>
          <w:rFonts w:asciiTheme="minorEastAsia" w:hAnsiTheme="minorEastAsia" w:cs="宋体" w:hint="eastAsia"/>
          <w:bCs/>
          <w:kern w:val="0"/>
          <w:szCs w:val="21"/>
        </w:rPr>
        <w:t>月</w:t>
      </w:r>
      <w:r>
        <w:rPr>
          <w:rFonts w:asciiTheme="minorEastAsia" w:hAnsiTheme="minorEastAsia" w:cs="宋体"/>
          <w:bCs/>
          <w:kern w:val="0"/>
          <w:szCs w:val="21"/>
        </w:rPr>
        <w:t>13</w:t>
      </w:r>
      <w:r>
        <w:rPr>
          <w:rFonts w:asciiTheme="minorEastAsia" w:hAnsiTheme="minorEastAsia" w:cs="宋体" w:hint="eastAsia"/>
          <w:bCs/>
          <w:kern w:val="0"/>
          <w:szCs w:val="21"/>
        </w:rPr>
        <w:t>日-</w:t>
      </w:r>
      <w:r>
        <w:rPr>
          <w:rFonts w:asciiTheme="minorEastAsia" w:hAnsiTheme="minorEastAsia" w:cs="宋体"/>
          <w:bCs/>
          <w:kern w:val="0"/>
          <w:szCs w:val="21"/>
        </w:rPr>
        <w:t>14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日上午对福建泉牌阀门科技股份有限公司监督审核， </w:t>
      </w:r>
      <w:r>
        <w:rPr>
          <w:rFonts w:asciiTheme="minorEastAsia" w:hAnsiTheme="minorEastAsia" w:hint="eastAsia"/>
          <w:bCs/>
          <w:szCs w:val="21"/>
        </w:rPr>
        <w:t>验证了公司在去年审核以来的一年内，测量管理体系运作情况，</w:t>
      </w:r>
      <w:r>
        <w:rPr>
          <w:rFonts w:ascii="宋体" w:hAnsi="宋体" w:hint="eastAsia"/>
          <w:szCs w:val="21"/>
        </w:rPr>
        <w:t>公司领导重视体系运行和管理，体系文件得到有效实施，企业管理规范，</w:t>
      </w:r>
      <w:r w:rsidRPr="00E626A5">
        <w:rPr>
          <w:rFonts w:ascii="宋体" w:hAnsi="宋体" w:hint="eastAsia"/>
          <w:szCs w:val="21"/>
        </w:rPr>
        <w:t>检查了已识别的重要测量过程</w:t>
      </w:r>
      <w:r w:rsidRPr="00BD628D">
        <w:rPr>
          <w:rFonts w:ascii="宋体" w:hAnsi="宋体" w:hint="eastAsia"/>
          <w:szCs w:val="21"/>
        </w:rPr>
        <w:t>：</w:t>
      </w:r>
      <w:r w:rsidR="00BD628D" w:rsidRPr="00BD628D">
        <w:rPr>
          <w:rFonts w:ascii="宋体" w:hAnsi="宋体" w:hint="eastAsia"/>
          <w:szCs w:val="21"/>
        </w:rPr>
        <w:t>阀杆硬度测量过程</w:t>
      </w:r>
      <w:r w:rsidRPr="00BD628D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测量过程受控、监视方法正确有效，重要测量人员能力受控，测量设备、测量环境、测量软件、测量记录及外部供方管理等各项工作。综上所述，审核组认为</w:t>
      </w:r>
      <w:r>
        <w:rPr>
          <w:rFonts w:asciiTheme="minorEastAsia" w:hAnsiTheme="minorEastAsia" w:cs="宋体" w:hint="eastAsia"/>
          <w:bCs/>
          <w:kern w:val="0"/>
          <w:szCs w:val="21"/>
        </w:rPr>
        <w:t>福建泉牌阀门科技股份有限公司测量管理体系，符合GB/T 19022-2003标准要求，对体系运行具有持续的有效性、符合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性予以</w:t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317EF24E" w14:textId="77777777" w:rsidR="00740E5D" w:rsidRDefault="00740E5D" w:rsidP="00740E5D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</w:p>
    <w:p w14:paraId="6E2269AF" w14:textId="77777777" w:rsidR="00740E5D" w:rsidRDefault="00740E5D" w:rsidP="00740E5D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76FD8BD5" wp14:editId="77EA4EB4">
            <wp:simplePos x="0" y="0"/>
            <wp:positionH relativeFrom="column">
              <wp:posOffset>1621790</wp:posOffset>
            </wp:positionH>
            <wp:positionV relativeFrom="paragraph">
              <wp:posOffset>149860</wp:posOffset>
            </wp:positionV>
            <wp:extent cx="882015" cy="516890"/>
            <wp:effectExtent l="0" t="0" r="3175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393D4620" w14:textId="1D7835EE" w:rsidR="00740E5D" w:rsidRDefault="00740E5D" w:rsidP="00740E5D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审核组组长（签字）：                                 日 期：202</w:t>
      </w:r>
      <w:r>
        <w:rPr>
          <w:rFonts w:ascii="宋体" w:eastAsia="宋体" w:hAnsi="宋体" w:cs="宋体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07</w:t>
      </w:r>
      <w:r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14</w:t>
      </w:r>
    </w:p>
    <w:p w14:paraId="7EB814A9" w14:textId="77777777" w:rsidR="00740E5D" w:rsidRPr="004046C0" w:rsidRDefault="00740E5D" w:rsidP="00740E5D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14:paraId="4ED20CD4" w14:textId="77777777" w:rsidR="004B033F" w:rsidRPr="00740E5D" w:rsidRDefault="00000000" w:rsidP="00456656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14:paraId="6B43093D" w14:textId="77777777" w:rsidR="00863661" w:rsidRPr="004B033F" w:rsidRDefault="00000000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05C65C67" w14:textId="77777777" w:rsidR="004B033F" w:rsidRDefault="00000000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14:paraId="25D39CFB" w14:textId="77777777" w:rsidR="00863661" w:rsidRPr="004B033F" w:rsidRDefault="00000000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863661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6889F" w14:textId="77777777" w:rsidR="00CA01F7" w:rsidRDefault="00CA01F7">
      <w:r>
        <w:separator/>
      </w:r>
    </w:p>
  </w:endnote>
  <w:endnote w:type="continuationSeparator" w:id="0">
    <w:p w14:paraId="6BEA49A6" w14:textId="77777777" w:rsidR="00CA01F7" w:rsidRDefault="00CA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657A" w14:textId="77777777" w:rsidR="00CA01F7" w:rsidRDefault="00CA01F7">
      <w:r>
        <w:separator/>
      </w:r>
    </w:p>
  </w:footnote>
  <w:footnote w:type="continuationSeparator" w:id="0">
    <w:p w14:paraId="43039883" w14:textId="77777777" w:rsidR="00CA01F7" w:rsidRDefault="00CA0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4AFD" w14:textId="77777777" w:rsidR="00863661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4C327177" wp14:editId="4637BEB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93389F4" w14:textId="77777777" w:rsidR="00863661" w:rsidRDefault="00000000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39B6BA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>
            <w:txbxContent>
              <w:p w14:paraId="0E76EF0D" w14:textId="77777777" w:rsidR="0086366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9401868" w14:textId="77777777" w:rsidR="00863661" w:rsidRDefault="00000000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AF4FB30" w14:textId="77777777" w:rsidR="00863661" w:rsidRDefault="00000000">
    <w:pPr>
      <w:rPr>
        <w:sz w:val="18"/>
        <w:szCs w:val="18"/>
      </w:rPr>
    </w:pPr>
    <w:r>
      <w:rPr>
        <w:sz w:val="18"/>
      </w:rPr>
      <w:pict w14:anchorId="5C7EFB2E">
        <v:line id="直线 3" o:spid="_x0000_s3074" style="position:absolute;left:0;text-align:left;z-index:251659264" from="-23.7pt,2.35pt" to="436.9pt,3.05pt"/>
      </w:pic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2098166635">
    <w:abstractNumId w:val="0"/>
  </w:num>
  <w:num w:numId="2" w16cid:durableId="213855017">
    <w:abstractNumId w:val="1"/>
  </w:num>
  <w:num w:numId="3" w16cid:durableId="1450584172">
    <w:abstractNumId w:val="2"/>
  </w:num>
  <w:num w:numId="4" w16cid:durableId="1370449517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B89"/>
    <w:rsid w:val="00290CCA"/>
    <w:rsid w:val="00597CAD"/>
    <w:rsid w:val="00740E5D"/>
    <w:rsid w:val="008209CF"/>
    <w:rsid w:val="00A61B89"/>
    <w:rsid w:val="00BD628D"/>
    <w:rsid w:val="00C9320D"/>
    <w:rsid w:val="00CA01F7"/>
    <w:rsid w:val="00FC3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DB0CD30"/>
  <w15:docId w15:val="{2E971B0C-3312-4A8D-8AB2-12C4563A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58</cp:revision>
  <cp:lastPrinted>2017-09-01T06:24:00Z</cp:lastPrinted>
  <dcterms:created xsi:type="dcterms:W3CDTF">2015-10-10T03:59:00Z</dcterms:created>
  <dcterms:modified xsi:type="dcterms:W3CDTF">2022-07-14T05:03:00Z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