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C06CC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8042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92DA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</w:t>
            </w:r>
            <w:r>
              <w:rPr>
                <w:rFonts w:ascii="宋体" w:hAnsi="宋体" w:cs="宋体" w:hint="eastAsia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92D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042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6CC1"/>
        </w:tc>
        <w:tc>
          <w:tcPr>
            <w:tcW w:w="415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8042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042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042D">
        <w:trPr>
          <w:trHeight w:val="652"/>
        </w:trPr>
        <w:tc>
          <w:tcPr>
            <w:tcW w:w="1776" w:type="dxa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92DA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 w:rsidRPr="00820612">
              <w:rPr>
                <w:rFonts w:asciiTheme="minorEastAsia" w:hAnsiTheme="minorEastAsia"/>
                <w:szCs w:val="21"/>
              </w:rPr>
              <w:t>桂阳金</w:t>
            </w:r>
            <w:proofErr w:type="gramEnd"/>
            <w:r w:rsidRPr="00820612">
              <w:rPr>
                <w:rFonts w:asciiTheme="minorEastAsia" w:hAnsiTheme="minorEastAsia"/>
                <w:szCs w:val="21"/>
              </w:rPr>
              <w:t>仙生态农业开发有限公司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92DA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 w:rsidRPr="00820612">
              <w:rPr>
                <w:rFonts w:asciiTheme="minorEastAsia" w:hAnsiTheme="minorEastAsia" w:hint="eastAsia"/>
                <w:b/>
                <w:szCs w:val="21"/>
              </w:rPr>
              <w:t>2022年07月19日 下午至2022年07月20日 下午</w:t>
            </w:r>
            <w:bookmarkEnd w:id="1"/>
          </w:p>
        </w:tc>
      </w:tr>
      <w:tr w:rsidR="0068042D">
        <w:trPr>
          <w:trHeight w:val="402"/>
        </w:trPr>
        <w:tc>
          <w:tcPr>
            <w:tcW w:w="1776" w:type="dxa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06CC1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8042D">
        <w:tc>
          <w:tcPr>
            <w:tcW w:w="1776" w:type="dxa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8042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258"/>
        </w:trPr>
        <w:tc>
          <w:tcPr>
            <w:tcW w:w="1776" w:type="dxa"/>
            <w:vAlign w:val="center"/>
          </w:tcPr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92D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C06CC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6C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6CC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2D">
        <w:trPr>
          <w:trHeight w:val="931"/>
        </w:trPr>
        <w:tc>
          <w:tcPr>
            <w:tcW w:w="1776" w:type="dxa"/>
            <w:vMerge/>
          </w:tcPr>
          <w:p w:rsidR="00982091" w:rsidRDefault="00C06CC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06CC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8042D">
        <w:trPr>
          <w:trHeight w:val="515"/>
        </w:trPr>
        <w:tc>
          <w:tcPr>
            <w:tcW w:w="1776" w:type="dxa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06CC1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3"/>
          </w:p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C06CC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92DA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2022.07.20</w:t>
            </w:r>
            <w:bookmarkStart w:id="14" w:name="_GoBack"/>
            <w:bookmarkEnd w:id="14"/>
          </w:p>
        </w:tc>
      </w:tr>
    </w:tbl>
    <w:p w:rsidR="00982091" w:rsidRDefault="00C06CC1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C1" w:rsidRDefault="00C06CC1">
      <w:r>
        <w:separator/>
      </w:r>
    </w:p>
  </w:endnote>
  <w:endnote w:type="continuationSeparator" w:id="0">
    <w:p w:rsidR="00C06CC1" w:rsidRDefault="00C0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C1" w:rsidRDefault="00C06CC1">
      <w:r>
        <w:separator/>
      </w:r>
    </w:p>
  </w:footnote>
  <w:footnote w:type="continuationSeparator" w:id="0">
    <w:p w:rsidR="00C06CC1" w:rsidRDefault="00C0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C06CC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06CC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06CC1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42D"/>
    <w:rsid w:val="0068042D"/>
    <w:rsid w:val="00C06CC1"/>
    <w:rsid w:val="00F92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4DB7890"/>
  <w15:docId w15:val="{F5469C92-F596-43C3-B73F-824E6CCD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2022-08-02T07:02:00Z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