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开拓文化发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资料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F1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2-19T07:4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