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2" w:name="_GoBack"/>
      <w:r>
        <w:rPr>
          <w:rFonts w:hint="eastAsia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-328295</wp:posOffset>
            </wp:positionH>
            <wp:positionV relativeFrom="paragraph">
              <wp:posOffset>-686435</wp:posOffset>
            </wp:positionV>
            <wp:extent cx="7310755" cy="10319385"/>
            <wp:effectExtent l="0" t="0" r="4445" b="5715"/>
            <wp:wrapNone/>
            <wp:docPr id="1" name="图片 1" descr="测量设备溯源抽查表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测量设备溯源抽查表_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10755" cy="10319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0130-2020-2022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046"/>
        <w:gridCol w:w="1228"/>
        <w:gridCol w:w="1168"/>
        <w:gridCol w:w="1275"/>
        <w:gridCol w:w="1568"/>
        <w:gridCol w:w="1375"/>
        <w:gridCol w:w="1170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江苏润昕教学装备有限公司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生技部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RX-007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0-150mm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±0.02mm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375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深圳华科计量检测技术有限公司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2022.6.27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生技部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塞尺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RX-009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（0.02-1）mm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i w:val="0"/>
                <w:iCs w:val="0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u w:val="none"/>
                <w:lang w:val="en-US" w:eastAsia="zh-CN"/>
              </w:rPr>
              <w:t>U=</w:t>
            </w:r>
            <w:r>
              <w:rPr>
                <w:rFonts w:hint="eastAsia"/>
                <w:i w:val="0"/>
                <w:iCs w:val="0"/>
                <w:szCs w:val="21"/>
                <w:u w:val="none"/>
                <w:lang w:val="en-US" w:eastAsia="zh-CN"/>
              </w:rPr>
              <w:t>0.001mm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i/>
                <w:iCs/>
                <w:szCs w:val="21"/>
                <w:u w:val="none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szCs w:val="21"/>
                <w:u w:val="none"/>
                <w:lang w:val="en-US" w:eastAsia="zh-CN"/>
              </w:rPr>
              <w:t>=2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卧式测长仪</w:t>
            </w:r>
          </w:p>
          <w:p>
            <w:pPr>
              <w:jc w:val="center"/>
              <w:rPr>
                <w:rFonts w:hint="eastAsia"/>
                <w:i w:val="0"/>
                <w:iCs w:val="0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u w:val="none"/>
                <w:lang w:val="en-US" w:eastAsia="zh-CN"/>
              </w:rPr>
              <w:t>U=</w:t>
            </w:r>
            <w:r>
              <w:rPr>
                <w:rFonts w:hint="eastAsia"/>
                <w:i w:val="0"/>
                <w:iCs w:val="0"/>
                <w:szCs w:val="21"/>
                <w:u w:val="none"/>
                <w:lang w:val="en-US" w:eastAsia="zh-CN"/>
              </w:rPr>
              <w:t>0.3μm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i/>
                <w:iCs/>
                <w:szCs w:val="21"/>
                <w:u w:val="none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szCs w:val="21"/>
                <w:u w:val="none"/>
                <w:lang w:val="en-US" w:eastAsia="zh-CN"/>
              </w:rPr>
              <w:t>=2</w:t>
            </w:r>
          </w:p>
        </w:tc>
        <w:tc>
          <w:tcPr>
            <w:tcW w:w="137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2022.6.27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生技部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卷尺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RX-001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0-3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i w:val="0"/>
                <w:iCs w:val="0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u w:val="none"/>
                <w:lang w:val="en-US" w:eastAsia="zh-CN"/>
              </w:rPr>
              <w:t>U=</w:t>
            </w:r>
            <w:r>
              <w:rPr>
                <w:rFonts w:hint="eastAsia"/>
                <w:i w:val="0"/>
                <w:iCs w:val="0"/>
                <w:szCs w:val="21"/>
                <w:u w:val="none"/>
                <w:lang w:val="en-US" w:eastAsia="zh-CN"/>
              </w:rPr>
              <w:t>0.3mm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i/>
                <w:iCs/>
                <w:szCs w:val="21"/>
                <w:u w:val="none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szCs w:val="21"/>
                <w:u w:val="none"/>
                <w:lang w:val="en-US" w:eastAsia="zh-CN"/>
              </w:rPr>
              <w:t>=2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1级标准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钢卷尺</w:t>
            </w:r>
          </w:p>
        </w:tc>
        <w:tc>
          <w:tcPr>
            <w:tcW w:w="137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2022.6.27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生技部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钢直尺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RX-002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0-1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i w:val="0"/>
                <w:iCs w:val="0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u w:val="none"/>
                <w:lang w:val="en-US" w:eastAsia="zh-CN"/>
              </w:rPr>
              <w:t>U=</w:t>
            </w:r>
            <w:r>
              <w:rPr>
                <w:rFonts w:hint="eastAsia"/>
                <w:i w:val="0"/>
                <w:iCs w:val="0"/>
                <w:szCs w:val="21"/>
                <w:u w:val="none"/>
                <w:lang w:val="en-US" w:eastAsia="zh-CN"/>
              </w:rPr>
              <w:t>0.3mm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i/>
                <w:iCs/>
                <w:szCs w:val="21"/>
                <w:u w:val="none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szCs w:val="21"/>
                <w:u w:val="none"/>
                <w:lang w:val="en-US" w:eastAsia="zh-CN"/>
              </w:rPr>
              <w:t>=2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三等标准金属线纹尺</w:t>
            </w:r>
          </w:p>
        </w:tc>
        <w:tc>
          <w:tcPr>
            <w:tcW w:w="137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2022.6.27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生技部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推拉力计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RX-006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NK-100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i w:val="0"/>
                <w:iCs w:val="0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u w:val="none"/>
                <w:lang w:val="en-US" w:eastAsia="zh-CN"/>
              </w:rPr>
              <w:t>U=</w:t>
            </w:r>
            <w:r>
              <w:rPr>
                <w:rFonts w:hint="eastAsia"/>
                <w:i w:val="0"/>
                <w:iCs w:val="0"/>
                <w:szCs w:val="21"/>
                <w:u w:val="none"/>
                <w:lang w:val="en-US" w:eastAsia="zh-CN"/>
              </w:rPr>
              <w:t>0.3%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i/>
                <w:iCs/>
                <w:szCs w:val="21"/>
                <w:u w:val="none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szCs w:val="21"/>
                <w:u w:val="none"/>
                <w:lang w:val="en-US" w:eastAsia="zh-CN"/>
              </w:rPr>
              <w:t>=2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M1级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力值砝码</w:t>
            </w:r>
          </w:p>
        </w:tc>
        <w:tc>
          <w:tcPr>
            <w:tcW w:w="137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2022.6.27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生技部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压力表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210629567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Y100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（0-1.6）MPa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1.6级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0.25级精密压力表组</w:t>
            </w:r>
          </w:p>
        </w:tc>
        <w:tc>
          <w:tcPr>
            <w:tcW w:w="1375" w:type="dxa"/>
            <w:vMerge w:val="restar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扬州市计量测试技术研究所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2022.2.17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生技部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压力表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210359281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Y100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（0-1.6）MPa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1.6级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0.25级精密压力表组</w:t>
            </w:r>
          </w:p>
        </w:tc>
        <w:tc>
          <w:tcPr>
            <w:tcW w:w="137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2022.2.17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企业未建立最高标准器，所有测量设备均送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至深圳中电计量测试技术有限公司、</w:t>
            </w: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扬州市计量测试技术研究所</w:t>
            </w:r>
            <w:r>
              <w:rPr>
                <w:rFonts w:hint="eastAsia"/>
                <w:szCs w:val="21"/>
                <w:lang w:val="en-US" w:eastAsia="zh-CN"/>
              </w:rPr>
              <w:t>检定/校准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</w:rPr>
              <w:t>抽查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份测量设备，量值溯源</w:t>
            </w:r>
            <w:r>
              <w:rPr>
                <w:rFonts w:hint="eastAsia"/>
                <w:szCs w:val="21"/>
              </w:rPr>
              <w:t>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7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6475FB5"/>
    <w:rsid w:val="1AC55357"/>
    <w:rsid w:val="3459281F"/>
    <w:rsid w:val="3C136C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385</Words>
  <Characters>590</Characters>
  <Lines>3</Lines>
  <Paragraphs>1</Paragraphs>
  <TotalTime>0</TotalTime>
  <ScaleCrop>false</ScaleCrop>
  <LinksUpToDate>false</LinksUpToDate>
  <CharactersWithSpaces>626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2022-07-03T02:56:44Z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7A32C94331114DF081ACB6013A5BCF92</vt:lpwstr>
  </property>
</Properties>
</file>