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0853-2022-E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湖北航天奔月新能源科技有限公司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2022年07月0</w:t>
            </w:r>
            <w:r>
              <w:rPr>
                <w:rFonts w:hint="eastAsia" w:ascii="宋体"/>
                <w:b/>
                <w:color w:val="000000"/>
                <w:szCs w:val="21"/>
                <w:lang w:val="en-US" w:eastAsia="zh-CN"/>
              </w:rPr>
              <w:t>4</w:t>
            </w:r>
            <w:r>
              <w:rPr>
                <w:rFonts w:hint="eastAsia" w:ascii="宋体"/>
                <w:b/>
                <w:color w:val="000000"/>
                <w:szCs w:val="21"/>
              </w:rPr>
              <w:t>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2020-N1EMS-2226478</w:t>
            </w:r>
          </w:p>
        </w:tc>
        <w:tc>
          <w:tcPr>
            <w:tcW w:w="1140" w:type="dxa"/>
            <w:vAlign w:val="center"/>
          </w:tcPr>
          <w:p>
            <w:pPr>
              <w:spacing w:line="240" w:lineRule="exact"/>
              <w:jc w:val="center"/>
              <w:rPr>
                <w:b/>
                <w:color w:val="000000"/>
                <w:szCs w:val="21"/>
              </w:rPr>
            </w:pPr>
            <w:r>
              <w:rPr>
                <w:b/>
                <w:color w:val="000000"/>
                <w:szCs w:val="21"/>
              </w:rPr>
              <w:t>29.08.03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湖北航天奔月新能源科技有限公司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武汉市江岸区新江岸五村189号二七工业园A区8栋</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430014</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武汉市江岸区新江岸五村189号二七工业园A区8栋</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430014</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张超</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18507139966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殷昌云</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张超</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太阳能热水器及配件的销售</w:t>
            </w:r>
            <w:bookmarkEnd w:id="35"/>
            <w:r>
              <w:rPr>
                <w:sz w:val="20"/>
              </w:rPr>
              <w:t>所涉及场所的相关环境管理活动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snapToGrid w:val="0"/>
                <w:kern w:val="0"/>
                <w:sz w:val="24"/>
                <w:szCs w:val="22"/>
              </w:rPr>
              <w:t>合同评审---与客户签订合同---确定服务计划---提供技术服务---客户确认---交付后的售后服务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snapToGrid w:val="0"/>
                <w:kern w:val="0"/>
                <w:sz w:val="24"/>
                <w:szCs w:val="22"/>
              </w:rPr>
              <w:t>合同评审---与客户签订合同---确定服务计划---提供技术服务---客户确认---交付后的售后服务</w:t>
            </w:r>
          </w:p>
        </w:tc>
        <w:tc>
          <w:tcPr>
            <w:tcW w:w="2006" w:type="dxa"/>
            <w:gridSpan w:val="3"/>
            <w:vAlign w:val="center"/>
          </w:tcPr>
          <w:p>
            <w:pPr>
              <w:spacing w:line="400" w:lineRule="exact"/>
              <w:rPr>
                <w:rFonts w:ascii="宋体" w:hAnsi="宋体"/>
                <w:b/>
                <w:color w:val="000000"/>
                <w:szCs w:val="21"/>
              </w:rPr>
            </w:pPr>
            <w:bookmarkStart w:id="36" w:name="专业代码"/>
            <w:r>
              <w:rPr>
                <w:rFonts w:hint="eastAsia" w:ascii="宋体" w:hAnsi="宋体" w:cs="宋体"/>
                <w:color w:val="000000"/>
                <w:kern w:val="0"/>
                <w:szCs w:val="24"/>
              </w:rPr>
              <w:t>29.08.03</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de-DE" w:eastAsia="zh-CN"/>
              </w:rPr>
            </w:pPr>
            <w:r>
              <w:rPr>
                <w:rFonts w:hint="eastAsia" w:ascii="宋体" w:hAnsi="宋体" w:cs="宋体"/>
                <w:color w:val="000000"/>
                <w:kern w:val="0"/>
                <w:szCs w:val="21"/>
              </w:rPr>
              <w:t>湖北航天奔月新能源科技有限公司</w:t>
            </w:r>
            <w:r>
              <w:rPr>
                <w:rFonts w:hint="eastAsia" w:ascii="宋体" w:hAnsi="宋体" w:cs="宋体"/>
                <w:color w:val="000000"/>
                <w:kern w:val="0"/>
                <w:szCs w:val="21"/>
                <w:lang w:eastAsia="zh-CN"/>
              </w:rPr>
              <w:t>；</w:t>
            </w:r>
            <w:r>
              <w:rPr>
                <w:rFonts w:hint="eastAsia" w:ascii="宋体" w:hAnsi="宋体" w:cs="宋体"/>
                <w:color w:val="000000"/>
                <w:kern w:val="0"/>
                <w:szCs w:val="21"/>
              </w:rPr>
              <w:t>武汉市江岸区新江岸五村189号二七工业园A区8栋</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武汉市江岸区新江岸五村189号二七工业园A区8栋</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22</w:t>
            </w:r>
          </w:p>
        </w:tc>
        <w:tc>
          <w:tcPr>
            <w:tcW w:w="2803" w:type="dxa"/>
            <w:vAlign w:val="center"/>
          </w:tcPr>
          <w:p>
            <w:pPr>
              <w:pStyle w:val="20"/>
              <w:rPr>
                <w:rFonts w:eastAsia="黑体" w:cs="Arial"/>
                <w:sz w:val="21"/>
                <w:szCs w:val="21"/>
                <w:lang w:val="en-US" w:eastAsia="ja-JP"/>
              </w:rPr>
            </w:pPr>
            <w:r>
              <w:rPr>
                <w:rFonts w:ascii="宋体" w:hAnsi="宋体" w:cs="宋体"/>
                <w:color w:val="000000"/>
                <w:kern w:val="0"/>
                <w:szCs w:val="21"/>
              </w:rPr>
              <w:t>太阳能热水器及配件的销售</w:t>
            </w:r>
            <w:r>
              <w:rPr>
                <w:sz w:val="20"/>
              </w:rPr>
              <w:t>所涉及场所的相关环境管理活动</w:t>
            </w:r>
            <w:bookmarkStart w:id="38" w:name="_GoBack"/>
            <w:bookmarkEnd w:id="38"/>
          </w:p>
        </w:tc>
        <w:tc>
          <w:tcPr>
            <w:tcW w:w="669" w:type="dxa"/>
            <w:vAlign w:val="center"/>
          </w:tcPr>
          <w:p>
            <w:pPr>
              <w:spacing w:before="40" w:after="40"/>
              <w:rPr>
                <w:rFonts w:eastAsia="黑体"/>
                <w:szCs w:val="21"/>
                <w:lang w:eastAsia="ja-JP"/>
              </w:rPr>
            </w:pPr>
            <w:r>
              <w:rPr>
                <w:rFonts w:ascii="宋体" w:hAnsi="宋体" w:cs="宋体"/>
                <w:color w:val="000000"/>
                <w:kern w:val="0"/>
                <w:szCs w:val="21"/>
              </w:rPr>
              <w:t>GB/T 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Wingdings" w:hAnsi="Wingdings" w:eastAsia="宋体"/>
                    <w:color w:val="000000"/>
                    <w:sz w:val="21"/>
                    <w:szCs w:val="21"/>
                    <w:lang w:eastAsia="zh-CN"/>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年5月15日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2022-07-0</w:t>
            </w:r>
            <w:bookmarkEnd w:id="37"/>
            <w:r>
              <w:rPr>
                <w:rFonts w:hint="eastAsia" w:ascii="宋体"/>
                <w:b/>
                <w:color w:val="000000"/>
                <w:szCs w:val="21"/>
                <w:lang w:val="en-US" w:eastAsia="zh-CN"/>
              </w:rPr>
              <w:t>5上午至</w:t>
            </w:r>
            <w:r>
              <w:rPr>
                <w:rFonts w:hint="eastAsia" w:ascii="宋体"/>
                <w:b/>
                <w:color w:val="000000"/>
                <w:szCs w:val="21"/>
              </w:rPr>
              <w:t>2022-07-0</w:t>
            </w:r>
            <w:r>
              <w:rPr>
                <w:rFonts w:hint="eastAsia" w:ascii="宋体"/>
                <w:b/>
                <w:color w:val="000000"/>
                <w:szCs w:val="21"/>
                <w:lang w:val="en-US" w:eastAsia="zh-CN"/>
              </w:rPr>
              <w:t>6上午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1" locked="0" layoutInCell="1" allowOverlap="1">
            <wp:simplePos x="0" y="0"/>
            <wp:positionH relativeFrom="column">
              <wp:posOffset>2676525</wp:posOffset>
            </wp:positionH>
            <wp:positionV relativeFrom="page">
              <wp:posOffset>9276715</wp:posOffset>
            </wp:positionV>
            <wp:extent cx="662940" cy="411480"/>
            <wp:effectExtent l="0" t="0" r="7620" b="0"/>
            <wp:wrapTight wrapText="bothSides">
              <wp:wrapPolygon>
                <wp:start x="13407" y="0"/>
                <wp:lineTo x="0" y="4000"/>
                <wp:lineTo x="0" y="20000"/>
                <wp:lineTo x="993" y="20800"/>
                <wp:lineTo x="6952" y="20800"/>
                <wp:lineTo x="10428" y="20800"/>
                <wp:lineTo x="21352" y="19200"/>
                <wp:lineTo x="21352" y="17600"/>
                <wp:lineTo x="17379" y="12800"/>
                <wp:lineTo x="18372" y="5600"/>
                <wp:lineTo x="16386" y="0"/>
                <wp:lineTo x="13407" y="0"/>
              </wp:wrapPolygon>
            </wp:wrapTight>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6">
                      <a:clrChange>
                        <a:clrFrom>
                          <a:srgbClr val="CECAC7"/>
                        </a:clrFrom>
                        <a:clrTo>
                          <a:srgbClr val="CECAC7">
                            <a:alpha val="0"/>
                          </a:srgbClr>
                        </a:clrTo>
                      </a:clrChange>
                    </a:blip>
                    <a:srcRect l="7346" t="10753" r="11560" b="11829"/>
                    <a:stretch>
                      <a:fillRect/>
                    </a:stretch>
                  </pic:blipFill>
                  <pic:spPr>
                    <a:xfrm>
                      <a:off x="0" y="0"/>
                      <a:ext cx="662940" cy="41148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2022.7.4.</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mM3NDJhNGRkNmZiZjA2OTg3ZjZiMDhkODZkNmNlMjcifQ=="/>
  </w:docVars>
  <w:rsids>
    <w:rsidRoot w:val="00000000"/>
    <w:rsid w:val="008D2CA2"/>
    <w:rsid w:val="023E3005"/>
    <w:rsid w:val="0A7D7D7B"/>
    <w:rsid w:val="0CAF28D7"/>
    <w:rsid w:val="0CF462EF"/>
    <w:rsid w:val="10B1077E"/>
    <w:rsid w:val="10BE3074"/>
    <w:rsid w:val="12DD29B6"/>
    <w:rsid w:val="16E96798"/>
    <w:rsid w:val="18D30F86"/>
    <w:rsid w:val="19F71167"/>
    <w:rsid w:val="1A177FD7"/>
    <w:rsid w:val="1D67487A"/>
    <w:rsid w:val="1DDF407D"/>
    <w:rsid w:val="1E22544D"/>
    <w:rsid w:val="225C7F16"/>
    <w:rsid w:val="266F3B49"/>
    <w:rsid w:val="2E1D0CD4"/>
    <w:rsid w:val="34822F8B"/>
    <w:rsid w:val="41F93484"/>
    <w:rsid w:val="427470C6"/>
    <w:rsid w:val="44A73BD9"/>
    <w:rsid w:val="44BA1176"/>
    <w:rsid w:val="46AB7443"/>
    <w:rsid w:val="46E12E64"/>
    <w:rsid w:val="49A40179"/>
    <w:rsid w:val="4E6972BB"/>
    <w:rsid w:val="4F0A3AA5"/>
    <w:rsid w:val="4FC6415B"/>
    <w:rsid w:val="5835309F"/>
    <w:rsid w:val="5F1514A5"/>
    <w:rsid w:val="631F28F3"/>
    <w:rsid w:val="63EF2A1A"/>
    <w:rsid w:val="68DA7F76"/>
    <w:rsid w:val="6F6D3F5B"/>
    <w:rsid w:val="733B6CD0"/>
    <w:rsid w:val="745A6D55"/>
    <w:rsid w:val="74922461"/>
    <w:rsid w:val="75764A70"/>
    <w:rsid w:val="77AD2B14"/>
    <w:rsid w:val="77CE0CEF"/>
    <w:rsid w:val="7A3C78A3"/>
    <w:rsid w:val="7B8F1899"/>
    <w:rsid w:val="7CB737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jc w:val="left"/>
    </w:pPr>
    <w:rPr>
      <w:rFonts w:ascii="Times New Roman" w:hAnsi="Times New Roman" w:eastAsia="宋体" w:cs="Times New Roman"/>
      <w:sz w:val="24"/>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7"/>
    <w:qFormat/>
    <w:locked/>
    <w:uiPriority w:val="99"/>
    <w:rPr>
      <w:rFonts w:ascii="Calibri" w:hAnsi="Calibri" w:eastAsia="宋体" w:cs="Times New Roman"/>
      <w:sz w:val="18"/>
      <w:szCs w:val="18"/>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4102</Words>
  <Characters>4642</Characters>
  <Lines>67</Lines>
  <Paragraphs>18</Paragraphs>
  <TotalTime>0</TotalTime>
  <ScaleCrop>false</ScaleCrop>
  <LinksUpToDate>false</LinksUpToDate>
  <CharactersWithSpaces>4704</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2022-08-05T00:53:58Z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2052-11.1.0.12300</vt:lpwstr>
  </property>
</Properties>
</file>