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9733" w14:textId="77777777" w:rsidR="000C0C5C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0844-2022</w:t>
      </w:r>
      <w:bookmarkEnd w:id="0"/>
    </w:p>
    <w:p w14:paraId="4AF43194" w14:textId="77777777" w:rsidR="000C0C5C" w:rsidRDefault="0000000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4819"/>
        <w:gridCol w:w="1843"/>
        <w:gridCol w:w="1085"/>
      </w:tblGrid>
      <w:tr w:rsidR="0040736A" w14:paraId="22FAF1B6" w14:textId="77777777" w:rsidTr="00887DFC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14:paraId="151EE17F" w14:textId="77777777" w:rsidR="00887DFC" w:rsidRDefault="00000000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BD79BC" w14:textId="77777777" w:rsidR="00887DFC" w:rsidRDefault="00000000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proofErr w:type="gramStart"/>
            <w:r>
              <w:rPr>
                <w:rFonts w:ascii="宋体" w:hAnsi="宋体" w:cs="宋体"/>
                <w:kern w:val="0"/>
                <w:szCs w:val="21"/>
              </w:rPr>
              <w:t>沪消消防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14:paraId="6BF40EC4" w14:textId="77777777" w:rsidR="00887DFC" w:rsidRDefault="00000000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CE75D82" w14:textId="1D996652" w:rsidR="00887DFC" w:rsidRDefault="00FE553B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40736A" w14:paraId="730BD5F2" w14:textId="77777777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10179069" w14:textId="668B48CD" w:rsidR="000C0C5C" w:rsidRDefault="00000000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FE553B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FE553B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FE553B">
              <w:rPr>
                <w:rFonts w:ascii="宋体" w:hAnsi="宋体" w:cs="宋体" w:hint="eastAsia"/>
                <w:kern w:val="0"/>
                <w:szCs w:val="21"/>
              </w:rPr>
              <w:t>洪燕金</w:t>
            </w:r>
            <w:proofErr w:type="gramEnd"/>
          </w:p>
        </w:tc>
      </w:tr>
      <w:tr w:rsidR="0040736A" w14:paraId="608FE512" w14:textId="77777777" w:rsidTr="00FE553B">
        <w:trPr>
          <w:trHeight w:val="480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281BA1E5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71EA722" w14:textId="578BE5ED" w:rsidR="000C0C5C" w:rsidRDefault="00FE553B" w:rsidP="00FE553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0835">
              <w:rPr>
                <w:rFonts w:ascii="宋体" w:hAnsi="宋体" w:hint="eastAsia"/>
                <w:szCs w:val="21"/>
              </w:rPr>
              <w:t>检查质检部（检测室）的万能材料试验机、直读光谱仪均有使用环境要求，</w:t>
            </w:r>
            <w:r>
              <w:rPr>
                <w:rFonts w:ascii="宋体" w:hAnsi="宋体" w:hint="eastAsia"/>
                <w:szCs w:val="21"/>
              </w:rPr>
              <w:t>已</w:t>
            </w:r>
            <w:r w:rsidRPr="00080835">
              <w:rPr>
                <w:rFonts w:ascii="宋体" w:hAnsi="宋体" w:hint="eastAsia"/>
                <w:szCs w:val="21"/>
              </w:rPr>
              <w:t>配备了空调但未配备温湿度计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DFE8E20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110165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B6F7CAB" w14:textId="5FBF16F9" w:rsidR="000C0C5C" w:rsidRPr="00FE553B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="00FE553B" w:rsidRPr="00FE553B">
              <w:rPr>
                <w:rFonts w:ascii="宋体" w:hAnsi="宋体" w:hint="eastAsia"/>
                <w:szCs w:val="21"/>
                <w:u w:val="single"/>
              </w:rPr>
              <w:t>GB/T 19022-2003标准 6.3.</w:t>
            </w:r>
            <w:r w:rsidR="00FE553B" w:rsidRPr="00FE553B">
              <w:rPr>
                <w:rFonts w:ascii="宋体" w:hAnsi="宋体"/>
                <w:szCs w:val="21"/>
                <w:u w:val="single"/>
              </w:rPr>
              <w:t>2</w:t>
            </w:r>
            <w:r w:rsidR="00FE553B" w:rsidRPr="00FE553B">
              <w:rPr>
                <w:rFonts w:ascii="宋体" w:hAnsi="宋体" w:hint="eastAsia"/>
                <w:szCs w:val="21"/>
                <w:u w:val="single"/>
              </w:rPr>
              <w:t>条款。</w:t>
            </w:r>
          </w:p>
          <w:p w14:paraId="7F0EAB6C" w14:textId="44D3A1B5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FE553B" w:rsidRPr="00FE553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FE553B" w:rsidRPr="00FE553B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E553B" w:rsidRPr="00FE553B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FE553B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70D33F73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73360A4C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7B35F89F" w14:textId="0B9379A7" w:rsidR="000C0C5C" w:rsidRDefault="00000000" w:rsidP="00FE553B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FE553B">
              <w:rPr>
                <w:rFonts w:ascii="宋体" w:hAnsi="宋体" w:cs="宋体"/>
                <w:kern w:val="0"/>
                <w:szCs w:val="21"/>
              </w:rPr>
              <w:t>2022.07.12</w:t>
            </w:r>
          </w:p>
        </w:tc>
      </w:tr>
      <w:tr w:rsidR="0040736A" w14:paraId="01DDF811" w14:textId="77777777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0B53C061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707FEBD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C466A8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A33E9C" w14:textId="3D33E24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7C87AD" w14:textId="77777777" w:rsidR="00FE553B" w:rsidRDefault="00FE553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EA598A7" w14:textId="18880BB3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 w:rsidR="00FE553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FE553B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0736A" w14:paraId="25CDEF4E" w14:textId="77777777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3B825CE6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332AA4B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BBB559" w14:textId="3635929E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4680E7" w14:textId="77777777" w:rsidR="00FE553B" w:rsidRDefault="00FE553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128D05A" w14:textId="75B244E4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FE553B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FE553B">
              <w:rPr>
                <w:rFonts w:ascii="宋体" w:hAnsi="宋体" w:cs="宋体"/>
                <w:kern w:val="0"/>
                <w:szCs w:val="21"/>
              </w:rPr>
              <w:t>2022.07.12</w:t>
            </w:r>
          </w:p>
        </w:tc>
      </w:tr>
    </w:tbl>
    <w:p w14:paraId="6862384F" w14:textId="77777777" w:rsidR="000C0C5C" w:rsidRDefault="00000000">
      <w:pPr>
        <w:jc w:val="right"/>
      </w:pPr>
      <w:r>
        <w:rPr>
          <w:rFonts w:hint="eastAsia"/>
        </w:rPr>
        <w:t>可另附页</w:t>
      </w:r>
    </w:p>
    <w:p w14:paraId="1B1718A7" w14:textId="77777777" w:rsidR="00C312C7" w:rsidRDefault="00000000">
      <w:pPr>
        <w:jc w:val="right"/>
      </w:pPr>
    </w:p>
    <w:sectPr w:rsidR="00C312C7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56BC" w14:textId="77777777" w:rsidR="003D0858" w:rsidRDefault="003D0858">
      <w:r>
        <w:separator/>
      </w:r>
    </w:p>
  </w:endnote>
  <w:endnote w:type="continuationSeparator" w:id="0">
    <w:p w14:paraId="7F2F2B09" w14:textId="77777777" w:rsidR="003D0858" w:rsidRDefault="003D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5AA4" w14:textId="77777777" w:rsidR="003D0858" w:rsidRDefault="003D0858">
      <w:r>
        <w:separator/>
      </w:r>
    </w:p>
  </w:footnote>
  <w:footnote w:type="continuationSeparator" w:id="0">
    <w:p w14:paraId="536D2E19" w14:textId="77777777" w:rsidR="003D0858" w:rsidRDefault="003D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F67C" w14:textId="77777777" w:rsidR="000C0C5C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4CDC7C" wp14:editId="42B37F60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55D307" w14:textId="77777777" w:rsidR="000C0C5C" w:rsidRDefault="00000000" w:rsidP="0086267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B2A69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8240" stroked="f">
          <v:textbox>
            <w:txbxContent>
              <w:p w14:paraId="7281C0B6" w14:textId="77777777" w:rsidR="000C0C5C" w:rsidRDefault="0000000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8DA789" w14:textId="77777777" w:rsidR="000C0C5C" w:rsidRDefault="00000000" w:rsidP="00FC0378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260ED25" w14:textId="77777777" w:rsidR="000C0C5C" w:rsidRDefault="00000000">
    <w:pPr>
      <w:rPr>
        <w:sz w:val="18"/>
        <w:szCs w:val="18"/>
      </w:rPr>
    </w:pPr>
    <w:r>
      <w:rPr>
        <w:sz w:val="18"/>
      </w:rPr>
      <w:pict w14:anchorId="2516B09A">
        <v:line id="_x0000_s3074" style="position:absolute;left:0;text-align:left;z-index:251659264" from="-14.2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36A"/>
    <w:rsid w:val="003D0858"/>
    <w:rsid w:val="0040736A"/>
    <w:rsid w:val="00FE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FF8747"/>
  <w15:docId w15:val="{47314397-73C1-4433-8BD4-F150CFD6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44</cp:revision>
  <dcterms:created xsi:type="dcterms:W3CDTF">2015-10-10T05:30:00Z</dcterms:created>
  <dcterms:modified xsi:type="dcterms:W3CDTF">2022-07-11T08:45:00Z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