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3A" w:rsidRDefault="00DD783A" w:rsidP="003F2784">
      <w:pPr>
        <w:snapToGrid w:val="0"/>
        <w:spacing w:afterLines="30" w:after="93"/>
        <w:jc w:val="center"/>
        <w:rPr>
          <w:rFonts w:ascii="楷体" w:eastAsia="楷体" w:hAnsi="楷体"/>
          <w:b/>
          <w:color w:val="000000" w:themeColor="text1"/>
          <w:sz w:val="84"/>
          <w:szCs w:val="84"/>
        </w:rPr>
      </w:pPr>
    </w:p>
    <w:p w:rsidR="00DD783A" w:rsidRDefault="00133423" w:rsidP="003F278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DD783A" w:rsidRDefault="00DD783A" w:rsidP="003F2784">
      <w:pPr>
        <w:snapToGrid w:val="0"/>
        <w:spacing w:afterLines="30" w:after="93"/>
        <w:jc w:val="center"/>
        <w:rPr>
          <w:rFonts w:ascii="楷体" w:eastAsia="楷体" w:hAnsi="楷体"/>
          <w:b/>
          <w:color w:val="000000" w:themeColor="text1"/>
          <w:sz w:val="52"/>
          <w:szCs w:val="52"/>
        </w:rPr>
      </w:pPr>
    </w:p>
    <w:p w:rsidR="00DD783A" w:rsidRDefault="00DD783A" w:rsidP="003F2784">
      <w:pPr>
        <w:snapToGrid w:val="0"/>
        <w:spacing w:afterLines="30" w:after="93"/>
        <w:jc w:val="center"/>
        <w:rPr>
          <w:rFonts w:ascii="楷体" w:eastAsia="楷体" w:hAnsi="楷体"/>
          <w:b/>
          <w:color w:val="000000" w:themeColor="text1"/>
          <w:sz w:val="52"/>
          <w:szCs w:val="52"/>
        </w:rPr>
      </w:pPr>
    </w:p>
    <w:p w:rsidR="00DD783A" w:rsidRDefault="00133423" w:rsidP="003F278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D783A" w:rsidRDefault="00DD783A" w:rsidP="003F2784">
      <w:pPr>
        <w:snapToGrid w:val="0"/>
        <w:spacing w:afterLines="30" w:after="93"/>
        <w:jc w:val="center"/>
        <w:rPr>
          <w:rFonts w:ascii="楷体" w:eastAsia="楷体" w:hAnsi="楷体"/>
          <w:b/>
          <w:color w:val="000000" w:themeColor="text1"/>
          <w:sz w:val="36"/>
          <w:szCs w:val="36"/>
        </w:rPr>
      </w:pPr>
    </w:p>
    <w:p w:rsidR="00DD783A" w:rsidRDefault="00DD783A" w:rsidP="003F2784">
      <w:pPr>
        <w:snapToGrid w:val="0"/>
        <w:spacing w:afterLines="30" w:after="93"/>
        <w:jc w:val="center"/>
        <w:rPr>
          <w:rFonts w:ascii="楷体" w:eastAsia="楷体" w:hAnsi="楷体"/>
          <w:b/>
          <w:color w:val="000000" w:themeColor="text1"/>
          <w:sz w:val="36"/>
          <w:szCs w:val="36"/>
        </w:rPr>
      </w:pPr>
    </w:p>
    <w:p w:rsidR="00DD783A" w:rsidRDefault="00DD783A" w:rsidP="003F2784">
      <w:pPr>
        <w:snapToGrid w:val="0"/>
        <w:spacing w:afterLines="30" w:after="93"/>
        <w:jc w:val="center"/>
        <w:rPr>
          <w:rFonts w:ascii="楷体" w:eastAsia="楷体" w:hAnsi="楷体"/>
          <w:b/>
          <w:color w:val="000000" w:themeColor="text1"/>
          <w:sz w:val="32"/>
          <w:szCs w:val="32"/>
        </w:rPr>
      </w:pPr>
    </w:p>
    <w:p w:rsidR="00DD783A" w:rsidRDefault="00133423" w:rsidP="003F278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江西天境精藏科技有限公司</w:t>
      </w:r>
      <w:bookmarkEnd w:id="0"/>
    </w:p>
    <w:p w:rsidR="00DD783A" w:rsidRPr="00DA5FA7" w:rsidRDefault="00DD783A" w:rsidP="003F2784">
      <w:pPr>
        <w:snapToGrid w:val="0"/>
        <w:spacing w:afterLines="30" w:after="93"/>
        <w:ind w:firstLineChars="600" w:firstLine="1928"/>
        <w:rPr>
          <w:rFonts w:ascii="楷体" w:eastAsia="楷体" w:hAnsi="楷体"/>
          <w:b/>
          <w:color w:val="000000" w:themeColor="text1"/>
          <w:sz w:val="32"/>
          <w:szCs w:val="32"/>
        </w:rPr>
      </w:pPr>
    </w:p>
    <w:p w:rsidR="00DD783A" w:rsidRDefault="00133423" w:rsidP="003F278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D783A" w:rsidRDefault="00133423" w:rsidP="003F278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DD783A" w:rsidRDefault="00133423" w:rsidP="003F278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DD783A" w:rsidRDefault="00133423" w:rsidP="003F278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DD783A" w:rsidRDefault="00DD783A" w:rsidP="003F2784">
      <w:pPr>
        <w:snapToGrid w:val="0"/>
        <w:spacing w:afterLines="30" w:after="93"/>
        <w:jc w:val="center"/>
        <w:rPr>
          <w:rFonts w:ascii="楷体" w:eastAsia="楷体" w:hAnsi="楷体"/>
          <w:b/>
          <w:color w:val="000000" w:themeColor="text1"/>
          <w:sz w:val="84"/>
          <w:szCs w:val="84"/>
        </w:rPr>
      </w:pPr>
    </w:p>
    <w:p w:rsidR="00DD783A" w:rsidRDefault="00133423" w:rsidP="003F278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D783A" w:rsidRDefault="00133423" w:rsidP="003F278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DD783A" w:rsidRDefault="001334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90D51">
        <w:trPr>
          <w:trHeight w:val="354"/>
        </w:trPr>
        <w:tc>
          <w:tcPr>
            <w:tcW w:w="1697" w:type="dxa"/>
            <w:vAlign w:val="center"/>
          </w:tcPr>
          <w:p w:rsidR="00DD783A" w:rsidRDefault="0013342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D783A" w:rsidRDefault="00133423">
            <w:pPr>
              <w:rPr>
                <w:b/>
                <w:color w:val="000000" w:themeColor="text1"/>
                <w:sz w:val="20"/>
                <w:szCs w:val="20"/>
              </w:rPr>
            </w:pPr>
            <w:r>
              <w:rPr>
                <w:rFonts w:hint="eastAsia"/>
                <w:b/>
                <w:color w:val="000000" w:themeColor="text1"/>
                <w:sz w:val="20"/>
                <w:szCs w:val="20"/>
              </w:rPr>
              <w:t>北京国标联合认证有限公司</w:t>
            </w:r>
          </w:p>
        </w:tc>
      </w:tr>
      <w:tr w:rsidR="00590D51">
        <w:trPr>
          <w:trHeight w:val="377"/>
        </w:trPr>
        <w:tc>
          <w:tcPr>
            <w:tcW w:w="1697" w:type="dxa"/>
            <w:vAlign w:val="center"/>
          </w:tcPr>
          <w:p w:rsidR="00DD783A" w:rsidRDefault="0013342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D783A" w:rsidRDefault="0013342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DD783A" w:rsidRDefault="00133423">
            <w:pPr>
              <w:rPr>
                <w:b/>
                <w:color w:val="000000" w:themeColor="text1"/>
                <w:sz w:val="20"/>
                <w:szCs w:val="20"/>
              </w:rPr>
            </w:pPr>
            <w:r>
              <w:rPr>
                <w:rFonts w:hint="eastAsia"/>
                <w:b/>
                <w:color w:val="000000" w:themeColor="text1"/>
                <w:sz w:val="20"/>
                <w:szCs w:val="20"/>
              </w:rPr>
              <w:t>邮编</w:t>
            </w:r>
          </w:p>
        </w:tc>
        <w:tc>
          <w:tcPr>
            <w:tcW w:w="1641" w:type="dxa"/>
            <w:vAlign w:val="center"/>
          </w:tcPr>
          <w:p w:rsidR="00DD783A" w:rsidRDefault="00133423">
            <w:pPr>
              <w:rPr>
                <w:b/>
                <w:color w:val="000000" w:themeColor="text1"/>
                <w:sz w:val="20"/>
                <w:szCs w:val="20"/>
              </w:rPr>
            </w:pPr>
            <w:r>
              <w:rPr>
                <w:rFonts w:hint="eastAsia"/>
                <w:b/>
                <w:color w:val="000000" w:themeColor="text1"/>
                <w:sz w:val="20"/>
                <w:szCs w:val="20"/>
              </w:rPr>
              <w:t>100101</w:t>
            </w:r>
          </w:p>
        </w:tc>
      </w:tr>
      <w:tr w:rsidR="00590D51" w:rsidTr="00DD783A">
        <w:trPr>
          <w:trHeight w:val="377"/>
        </w:trPr>
        <w:tc>
          <w:tcPr>
            <w:tcW w:w="1697" w:type="dxa"/>
            <w:vAlign w:val="center"/>
          </w:tcPr>
          <w:p w:rsidR="00DD783A" w:rsidRDefault="0013342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D783A" w:rsidRPr="00C302A2" w:rsidRDefault="0013342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DD783A" w:rsidRDefault="0013342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DD783A" w:rsidRPr="00C302A2" w:rsidRDefault="00133423">
            <w:pPr>
              <w:rPr>
                <w:color w:val="000000" w:themeColor="text1"/>
                <w:sz w:val="18"/>
                <w:szCs w:val="18"/>
              </w:rPr>
            </w:pPr>
            <w:r w:rsidRPr="00C302A2">
              <w:rPr>
                <w:color w:val="000000" w:themeColor="text1"/>
                <w:sz w:val="18"/>
                <w:szCs w:val="18"/>
              </w:rPr>
              <w:t>service@china-isc.org.cn</w:t>
            </w:r>
          </w:p>
        </w:tc>
      </w:tr>
      <w:tr w:rsidR="00590D51">
        <w:trPr>
          <w:trHeight w:val="428"/>
        </w:trPr>
        <w:tc>
          <w:tcPr>
            <w:tcW w:w="9863" w:type="dxa"/>
            <w:gridSpan w:val="9"/>
            <w:vAlign w:val="center"/>
          </w:tcPr>
          <w:p w:rsidR="00DD783A" w:rsidRDefault="00133423">
            <w:pPr>
              <w:rPr>
                <w:b/>
                <w:color w:val="000000" w:themeColor="text1"/>
                <w:sz w:val="20"/>
                <w:szCs w:val="20"/>
              </w:rPr>
            </w:pPr>
            <w:r>
              <w:rPr>
                <w:rFonts w:hint="eastAsia"/>
                <w:b/>
                <w:color w:val="000000" w:themeColor="text1"/>
                <w:sz w:val="20"/>
                <w:szCs w:val="20"/>
              </w:rPr>
              <w:t>审核组成员</w:t>
            </w:r>
          </w:p>
        </w:tc>
      </w:tr>
      <w:tr w:rsidR="00590D51">
        <w:trPr>
          <w:trHeight w:val="645"/>
        </w:trPr>
        <w:tc>
          <w:tcPr>
            <w:tcW w:w="1844" w:type="dxa"/>
            <w:gridSpan w:val="2"/>
            <w:vAlign w:val="center"/>
          </w:tcPr>
          <w:p w:rsidR="00DD783A" w:rsidRDefault="00133423" w:rsidP="00DD783A">
            <w:pPr>
              <w:spacing w:line="240" w:lineRule="exact"/>
              <w:jc w:val="center"/>
              <w:rPr>
                <w:b/>
                <w:color w:val="000000" w:themeColor="text1"/>
                <w:sz w:val="20"/>
                <w:szCs w:val="20"/>
              </w:rPr>
            </w:pPr>
            <w:r>
              <w:rPr>
                <w:rFonts w:hint="eastAsia"/>
                <w:sz w:val="18"/>
                <w:szCs w:val="18"/>
              </w:rPr>
              <w:t>姓名</w:t>
            </w:r>
          </w:p>
        </w:tc>
        <w:tc>
          <w:tcPr>
            <w:tcW w:w="992" w:type="dxa"/>
            <w:vAlign w:val="center"/>
          </w:tcPr>
          <w:p w:rsidR="00DD783A" w:rsidRDefault="00133423" w:rsidP="00DD783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D783A" w:rsidRDefault="00133423" w:rsidP="00DD783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D783A" w:rsidRDefault="00133423" w:rsidP="00DD783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D783A" w:rsidRDefault="00133423" w:rsidP="00DD783A">
            <w:pPr>
              <w:spacing w:line="240" w:lineRule="exact"/>
              <w:jc w:val="center"/>
              <w:rPr>
                <w:b/>
                <w:color w:val="000000" w:themeColor="text1"/>
                <w:sz w:val="20"/>
                <w:szCs w:val="20"/>
              </w:rPr>
            </w:pPr>
            <w:r>
              <w:rPr>
                <w:rFonts w:hint="eastAsia"/>
                <w:sz w:val="18"/>
                <w:szCs w:val="18"/>
              </w:rPr>
              <w:t>专业代码</w:t>
            </w:r>
          </w:p>
        </w:tc>
      </w:tr>
      <w:tr w:rsidR="00590D51">
        <w:trPr>
          <w:trHeight w:val="645"/>
        </w:trPr>
        <w:tc>
          <w:tcPr>
            <w:tcW w:w="1844" w:type="dxa"/>
            <w:gridSpan w:val="2"/>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D783A" w:rsidRDefault="00133423" w:rsidP="00DD783A">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DD783A" w:rsidRDefault="00133423" w:rsidP="00DD783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Q:23.01.01</w:t>
            </w:r>
            <w:r w:rsidR="00DA5FA7">
              <w:rPr>
                <w:rFonts w:hint="eastAsia"/>
                <w:b/>
                <w:color w:val="000000" w:themeColor="text1"/>
                <w:sz w:val="20"/>
                <w:szCs w:val="20"/>
              </w:rPr>
              <w:t>，</w:t>
            </w:r>
            <w:r w:rsidR="00DA5FA7">
              <w:rPr>
                <w:sz w:val="20"/>
              </w:rPr>
              <w:t>29.12.00</w:t>
            </w:r>
          </w:p>
          <w:p w:rsidR="00DD783A" w:rsidRDefault="00133423" w:rsidP="00DD783A">
            <w:pPr>
              <w:spacing w:line="240" w:lineRule="exact"/>
              <w:jc w:val="center"/>
              <w:rPr>
                <w:b/>
                <w:color w:val="000000" w:themeColor="text1"/>
                <w:sz w:val="20"/>
                <w:szCs w:val="20"/>
              </w:rPr>
            </w:pPr>
            <w:r>
              <w:rPr>
                <w:b/>
                <w:color w:val="000000" w:themeColor="text1"/>
                <w:sz w:val="20"/>
                <w:szCs w:val="20"/>
              </w:rPr>
              <w:t>O:23.01.01</w:t>
            </w:r>
            <w:r w:rsidR="00DA5FA7">
              <w:rPr>
                <w:rFonts w:hint="eastAsia"/>
                <w:b/>
                <w:color w:val="000000" w:themeColor="text1"/>
                <w:sz w:val="20"/>
                <w:szCs w:val="20"/>
              </w:rPr>
              <w:t>，</w:t>
            </w:r>
            <w:r w:rsidR="00DA5FA7">
              <w:rPr>
                <w:sz w:val="20"/>
              </w:rPr>
              <w:t>29.12.00</w:t>
            </w:r>
          </w:p>
          <w:p w:rsidR="00DD783A" w:rsidRDefault="00133423" w:rsidP="00DD783A">
            <w:pPr>
              <w:spacing w:line="240" w:lineRule="exact"/>
              <w:jc w:val="center"/>
              <w:rPr>
                <w:b/>
                <w:color w:val="000000" w:themeColor="text1"/>
                <w:sz w:val="20"/>
                <w:szCs w:val="20"/>
              </w:rPr>
            </w:pPr>
            <w:r>
              <w:rPr>
                <w:b/>
                <w:color w:val="000000" w:themeColor="text1"/>
                <w:sz w:val="20"/>
                <w:szCs w:val="20"/>
              </w:rPr>
              <w:t>E:23.01.01</w:t>
            </w:r>
            <w:r w:rsidR="00DA5FA7">
              <w:rPr>
                <w:rFonts w:hint="eastAsia"/>
                <w:b/>
                <w:color w:val="000000" w:themeColor="text1"/>
                <w:sz w:val="20"/>
                <w:szCs w:val="20"/>
              </w:rPr>
              <w:t>，</w:t>
            </w:r>
            <w:r w:rsidR="00DA5FA7">
              <w:rPr>
                <w:sz w:val="20"/>
              </w:rPr>
              <w:t>29.12.00</w:t>
            </w:r>
          </w:p>
        </w:tc>
      </w:tr>
      <w:tr w:rsidR="00590D51">
        <w:trPr>
          <w:trHeight w:val="645"/>
        </w:trPr>
        <w:tc>
          <w:tcPr>
            <w:tcW w:w="1844" w:type="dxa"/>
            <w:gridSpan w:val="2"/>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D783A" w:rsidRDefault="00133423" w:rsidP="00DD783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Q:23.01.01</w:t>
            </w:r>
            <w:r w:rsidR="00874FEF">
              <w:rPr>
                <w:rFonts w:hint="eastAsia"/>
                <w:sz w:val="20"/>
              </w:rPr>
              <w:t>，</w:t>
            </w:r>
            <w:r w:rsidR="00874FEF">
              <w:rPr>
                <w:sz w:val="20"/>
              </w:rPr>
              <w:t>29.12.00</w:t>
            </w:r>
          </w:p>
          <w:p w:rsidR="00DD783A" w:rsidRDefault="00133423" w:rsidP="00DD783A">
            <w:pPr>
              <w:spacing w:line="240" w:lineRule="exact"/>
              <w:jc w:val="center"/>
              <w:rPr>
                <w:b/>
                <w:color w:val="000000" w:themeColor="text1"/>
                <w:sz w:val="20"/>
                <w:szCs w:val="20"/>
              </w:rPr>
            </w:pPr>
            <w:r>
              <w:rPr>
                <w:b/>
                <w:color w:val="000000" w:themeColor="text1"/>
                <w:sz w:val="20"/>
                <w:szCs w:val="20"/>
              </w:rPr>
              <w:t>E:23.01.01</w:t>
            </w:r>
            <w:r w:rsidR="00874FEF">
              <w:rPr>
                <w:rFonts w:hint="eastAsia"/>
                <w:sz w:val="20"/>
              </w:rPr>
              <w:t>，</w:t>
            </w:r>
            <w:r w:rsidR="00874FEF">
              <w:rPr>
                <w:sz w:val="20"/>
              </w:rPr>
              <w:t>29.12.00</w:t>
            </w:r>
          </w:p>
        </w:tc>
      </w:tr>
      <w:tr w:rsidR="00590D51">
        <w:trPr>
          <w:trHeight w:val="645"/>
        </w:trPr>
        <w:tc>
          <w:tcPr>
            <w:tcW w:w="1844" w:type="dxa"/>
            <w:gridSpan w:val="2"/>
            <w:vAlign w:val="center"/>
          </w:tcPr>
          <w:p w:rsidR="00DD783A" w:rsidRDefault="00133423" w:rsidP="00DD783A">
            <w:pPr>
              <w:spacing w:line="240" w:lineRule="exact"/>
              <w:jc w:val="center"/>
              <w:rPr>
                <w:b/>
                <w:color w:val="000000" w:themeColor="text1"/>
                <w:sz w:val="20"/>
                <w:szCs w:val="20"/>
              </w:rPr>
            </w:pPr>
            <w:proofErr w:type="gramStart"/>
            <w:r>
              <w:rPr>
                <w:b/>
                <w:color w:val="000000" w:themeColor="text1"/>
                <w:sz w:val="20"/>
                <w:szCs w:val="20"/>
              </w:rPr>
              <w:t>王景玲</w:t>
            </w:r>
            <w:proofErr w:type="gramEnd"/>
          </w:p>
        </w:tc>
        <w:tc>
          <w:tcPr>
            <w:tcW w:w="992" w:type="dxa"/>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DD783A" w:rsidRDefault="00133423" w:rsidP="00DD783A">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p w:rsidR="00DD783A" w:rsidRDefault="00133423" w:rsidP="00DD783A">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DD783A" w:rsidRDefault="00DD783A" w:rsidP="00DD783A">
            <w:pPr>
              <w:spacing w:line="240" w:lineRule="exact"/>
              <w:jc w:val="center"/>
              <w:rPr>
                <w:b/>
                <w:color w:val="000000" w:themeColor="text1"/>
                <w:sz w:val="20"/>
                <w:szCs w:val="20"/>
              </w:rPr>
            </w:pPr>
          </w:p>
        </w:tc>
      </w:tr>
      <w:tr w:rsidR="00590D51">
        <w:trPr>
          <w:trHeight w:val="510"/>
        </w:trPr>
        <w:tc>
          <w:tcPr>
            <w:tcW w:w="1844" w:type="dxa"/>
            <w:gridSpan w:val="2"/>
            <w:vAlign w:val="center"/>
          </w:tcPr>
          <w:p w:rsidR="00DD783A" w:rsidRDefault="00DD783A">
            <w:pPr>
              <w:rPr>
                <w:b/>
                <w:color w:val="000000" w:themeColor="text1"/>
                <w:sz w:val="20"/>
                <w:szCs w:val="20"/>
              </w:rPr>
            </w:pPr>
          </w:p>
        </w:tc>
        <w:tc>
          <w:tcPr>
            <w:tcW w:w="992" w:type="dxa"/>
            <w:vAlign w:val="center"/>
          </w:tcPr>
          <w:p w:rsidR="00DD783A" w:rsidRDefault="00DD783A">
            <w:pPr>
              <w:rPr>
                <w:b/>
                <w:color w:val="000000" w:themeColor="text1"/>
                <w:sz w:val="20"/>
                <w:szCs w:val="20"/>
              </w:rPr>
            </w:pPr>
          </w:p>
        </w:tc>
        <w:tc>
          <w:tcPr>
            <w:tcW w:w="1216" w:type="dxa"/>
            <w:vAlign w:val="center"/>
          </w:tcPr>
          <w:p w:rsidR="00DD783A" w:rsidRDefault="00DD783A">
            <w:pPr>
              <w:rPr>
                <w:b/>
                <w:color w:val="000000" w:themeColor="text1"/>
                <w:sz w:val="20"/>
                <w:szCs w:val="20"/>
              </w:rPr>
            </w:pPr>
          </w:p>
        </w:tc>
        <w:tc>
          <w:tcPr>
            <w:tcW w:w="3478" w:type="dxa"/>
            <w:gridSpan w:val="3"/>
            <w:vAlign w:val="center"/>
          </w:tcPr>
          <w:p w:rsidR="00DD783A" w:rsidRDefault="00DD783A">
            <w:pPr>
              <w:rPr>
                <w:b/>
                <w:color w:val="000000" w:themeColor="text1"/>
                <w:sz w:val="20"/>
                <w:szCs w:val="20"/>
              </w:rPr>
            </w:pPr>
          </w:p>
        </w:tc>
        <w:tc>
          <w:tcPr>
            <w:tcW w:w="2333" w:type="dxa"/>
            <w:gridSpan w:val="2"/>
            <w:vAlign w:val="center"/>
          </w:tcPr>
          <w:p w:rsidR="00DD783A" w:rsidRDefault="00DD783A">
            <w:pPr>
              <w:rPr>
                <w:b/>
                <w:color w:val="000000" w:themeColor="text1"/>
                <w:sz w:val="20"/>
                <w:szCs w:val="20"/>
              </w:rPr>
            </w:pPr>
          </w:p>
        </w:tc>
      </w:tr>
      <w:tr w:rsidR="00590D51">
        <w:trPr>
          <w:trHeight w:val="465"/>
        </w:trPr>
        <w:tc>
          <w:tcPr>
            <w:tcW w:w="1844" w:type="dxa"/>
            <w:gridSpan w:val="2"/>
            <w:vAlign w:val="center"/>
          </w:tcPr>
          <w:p w:rsidR="00DD783A" w:rsidRDefault="00DD783A">
            <w:pPr>
              <w:rPr>
                <w:b/>
                <w:color w:val="000000" w:themeColor="text1"/>
                <w:sz w:val="20"/>
                <w:szCs w:val="20"/>
              </w:rPr>
            </w:pPr>
          </w:p>
        </w:tc>
        <w:tc>
          <w:tcPr>
            <w:tcW w:w="992" w:type="dxa"/>
            <w:vAlign w:val="center"/>
          </w:tcPr>
          <w:p w:rsidR="00DD783A" w:rsidRDefault="00DD783A">
            <w:pPr>
              <w:rPr>
                <w:b/>
                <w:color w:val="000000" w:themeColor="text1"/>
                <w:sz w:val="20"/>
                <w:szCs w:val="20"/>
              </w:rPr>
            </w:pPr>
          </w:p>
        </w:tc>
        <w:tc>
          <w:tcPr>
            <w:tcW w:w="1216" w:type="dxa"/>
            <w:vAlign w:val="center"/>
          </w:tcPr>
          <w:p w:rsidR="00DD783A" w:rsidRDefault="00DD783A">
            <w:pPr>
              <w:rPr>
                <w:b/>
                <w:color w:val="000000" w:themeColor="text1"/>
                <w:sz w:val="20"/>
                <w:szCs w:val="20"/>
              </w:rPr>
            </w:pPr>
          </w:p>
        </w:tc>
        <w:tc>
          <w:tcPr>
            <w:tcW w:w="3478" w:type="dxa"/>
            <w:gridSpan w:val="3"/>
            <w:vAlign w:val="center"/>
          </w:tcPr>
          <w:p w:rsidR="00DD783A" w:rsidRDefault="00DD783A">
            <w:pPr>
              <w:rPr>
                <w:b/>
                <w:color w:val="000000" w:themeColor="text1"/>
                <w:sz w:val="20"/>
                <w:szCs w:val="20"/>
              </w:rPr>
            </w:pPr>
          </w:p>
        </w:tc>
        <w:tc>
          <w:tcPr>
            <w:tcW w:w="2333" w:type="dxa"/>
            <w:gridSpan w:val="2"/>
            <w:vAlign w:val="center"/>
          </w:tcPr>
          <w:p w:rsidR="00DD783A" w:rsidRDefault="00DD783A">
            <w:pPr>
              <w:rPr>
                <w:b/>
                <w:color w:val="000000" w:themeColor="text1"/>
                <w:sz w:val="20"/>
                <w:szCs w:val="20"/>
              </w:rPr>
            </w:pPr>
          </w:p>
        </w:tc>
      </w:tr>
      <w:tr w:rsidR="00590D51">
        <w:trPr>
          <w:trHeight w:val="351"/>
        </w:trPr>
        <w:tc>
          <w:tcPr>
            <w:tcW w:w="1844" w:type="dxa"/>
            <w:gridSpan w:val="2"/>
            <w:vAlign w:val="center"/>
          </w:tcPr>
          <w:p w:rsidR="00DD783A" w:rsidRDefault="00DD783A">
            <w:pPr>
              <w:rPr>
                <w:b/>
                <w:color w:val="000000" w:themeColor="text1"/>
                <w:sz w:val="20"/>
                <w:szCs w:val="20"/>
              </w:rPr>
            </w:pPr>
          </w:p>
        </w:tc>
        <w:tc>
          <w:tcPr>
            <w:tcW w:w="992" w:type="dxa"/>
            <w:vAlign w:val="center"/>
          </w:tcPr>
          <w:p w:rsidR="00DD783A" w:rsidRDefault="00DD783A">
            <w:pPr>
              <w:rPr>
                <w:b/>
                <w:color w:val="000000" w:themeColor="text1"/>
                <w:sz w:val="20"/>
                <w:szCs w:val="20"/>
              </w:rPr>
            </w:pPr>
          </w:p>
        </w:tc>
        <w:tc>
          <w:tcPr>
            <w:tcW w:w="1216" w:type="dxa"/>
            <w:vAlign w:val="center"/>
          </w:tcPr>
          <w:p w:rsidR="00DD783A" w:rsidRDefault="00DD783A">
            <w:pPr>
              <w:rPr>
                <w:b/>
                <w:color w:val="000000" w:themeColor="text1"/>
                <w:sz w:val="20"/>
                <w:szCs w:val="20"/>
              </w:rPr>
            </w:pPr>
          </w:p>
        </w:tc>
        <w:tc>
          <w:tcPr>
            <w:tcW w:w="3478" w:type="dxa"/>
            <w:gridSpan w:val="3"/>
            <w:vAlign w:val="center"/>
          </w:tcPr>
          <w:p w:rsidR="00DD783A" w:rsidRDefault="00DD783A">
            <w:pPr>
              <w:rPr>
                <w:b/>
                <w:color w:val="000000" w:themeColor="text1"/>
                <w:sz w:val="20"/>
                <w:szCs w:val="20"/>
              </w:rPr>
            </w:pPr>
          </w:p>
        </w:tc>
        <w:tc>
          <w:tcPr>
            <w:tcW w:w="2333" w:type="dxa"/>
            <w:gridSpan w:val="2"/>
            <w:vAlign w:val="center"/>
          </w:tcPr>
          <w:p w:rsidR="00DD783A" w:rsidRDefault="00DD783A">
            <w:pPr>
              <w:rPr>
                <w:b/>
                <w:color w:val="000000" w:themeColor="text1"/>
                <w:sz w:val="20"/>
                <w:szCs w:val="20"/>
              </w:rPr>
            </w:pPr>
          </w:p>
        </w:tc>
      </w:tr>
      <w:tr w:rsidR="00590D51">
        <w:trPr>
          <w:trHeight w:val="351"/>
        </w:trPr>
        <w:tc>
          <w:tcPr>
            <w:tcW w:w="9863" w:type="dxa"/>
            <w:gridSpan w:val="9"/>
            <w:vAlign w:val="center"/>
          </w:tcPr>
          <w:p w:rsidR="00DD783A" w:rsidRDefault="00133423">
            <w:pPr>
              <w:rPr>
                <w:b/>
                <w:color w:val="000000" w:themeColor="text1"/>
                <w:sz w:val="20"/>
                <w:szCs w:val="20"/>
              </w:rPr>
            </w:pPr>
            <w:r>
              <w:rPr>
                <w:rFonts w:hint="eastAsia"/>
                <w:b/>
                <w:color w:val="000000" w:themeColor="text1"/>
                <w:sz w:val="20"/>
                <w:szCs w:val="20"/>
              </w:rPr>
              <w:t>与审核组同行人员</w:t>
            </w:r>
          </w:p>
        </w:tc>
      </w:tr>
      <w:tr w:rsidR="00590D51">
        <w:trPr>
          <w:trHeight w:val="351"/>
        </w:trPr>
        <w:tc>
          <w:tcPr>
            <w:tcW w:w="1844" w:type="dxa"/>
            <w:gridSpan w:val="2"/>
            <w:vAlign w:val="center"/>
          </w:tcPr>
          <w:p w:rsidR="00DD783A" w:rsidRDefault="00133423">
            <w:pPr>
              <w:rPr>
                <w:b/>
                <w:color w:val="000000" w:themeColor="text1"/>
                <w:sz w:val="20"/>
                <w:szCs w:val="20"/>
              </w:rPr>
            </w:pPr>
            <w:r>
              <w:rPr>
                <w:rFonts w:hint="eastAsia"/>
                <w:b/>
                <w:color w:val="000000" w:themeColor="text1"/>
                <w:sz w:val="20"/>
                <w:szCs w:val="20"/>
              </w:rPr>
              <w:t>姓名</w:t>
            </w:r>
          </w:p>
        </w:tc>
        <w:tc>
          <w:tcPr>
            <w:tcW w:w="992" w:type="dxa"/>
            <w:vAlign w:val="center"/>
          </w:tcPr>
          <w:p w:rsidR="00DD783A" w:rsidRDefault="00133423">
            <w:pPr>
              <w:rPr>
                <w:b/>
                <w:color w:val="000000" w:themeColor="text1"/>
                <w:sz w:val="20"/>
                <w:szCs w:val="20"/>
              </w:rPr>
            </w:pPr>
            <w:r>
              <w:rPr>
                <w:rFonts w:hint="eastAsia"/>
                <w:b/>
                <w:color w:val="000000" w:themeColor="text1"/>
                <w:sz w:val="20"/>
                <w:szCs w:val="20"/>
              </w:rPr>
              <w:t>性别</w:t>
            </w:r>
          </w:p>
        </w:tc>
        <w:tc>
          <w:tcPr>
            <w:tcW w:w="1216" w:type="dxa"/>
            <w:vAlign w:val="center"/>
          </w:tcPr>
          <w:p w:rsidR="00DD783A" w:rsidRDefault="0013342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D783A" w:rsidRDefault="0013342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D783A" w:rsidRDefault="00133423">
            <w:pPr>
              <w:rPr>
                <w:b/>
                <w:color w:val="000000" w:themeColor="text1"/>
                <w:sz w:val="20"/>
                <w:szCs w:val="20"/>
              </w:rPr>
            </w:pPr>
            <w:r>
              <w:rPr>
                <w:rFonts w:hint="eastAsia"/>
                <w:b/>
                <w:color w:val="000000" w:themeColor="text1"/>
                <w:sz w:val="20"/>
                <w:szCs w:val="20"/>
              </w:rPr>
              <w:t>备注</w:t>
            </w:r>
          </w:p>
        </w:tc>
      </w:tr>
      <w:tr w:rsidR="00590D51">
        <w:trPr>
          <w:trHeight w:val="351"/>
        </w:trPr>
        <w:tc>
          <w:tcPr>
            <w:tcW w:w="1844" w:type="dxa"/>
            <w:gridSpan w:val="2"/>
            <w:vAlign w:val="center"/>
          </w:tcPr>
          <w:p w:rsidR="00DD783A" w:rsidRDefault="00DD783A">
            <w:pPr>
              <w:rPr>
                <w:b/>
                <w:color w:val="000000" w:themeColor="text1"/>
              </w:rPr>
            </w:pPr>
          </w:p>
        </w:tc>
        <w:tc>
          <w:tcPr>
            <w:tcW w:w="992" w:type="dxa"/>
            <w:vAlign w:val="center"/>
          </w:tcPr>
          <w:p w:rsidR="00DD783A" w:rsidRDefault="00DD783A">
            <w:pPr>
              <w:rPr>
                <w:b/>
                <w:color w:val="000000" w:themeColor="text1"/>
              </w:rPr>
            </w:pPr>
          </w:p>
        </w:tc>
        <w:tc>
          <w:tcPr>
            <w:tcW w:w="1216" w:type="dxa"/>
            <w:vAlign w:val="center"/>
          </w:tcPr>
          <w:p w:rsidR="00DD783A" w:rsidRDefault="00DD783A">
            <w:pPr>
              <w:rPr>
                <w:b/>
                <w:color w:val="000000" w:themeColor="text1"/>
              </w:rPr>
            </w:pPr>
          </w:p>
        </w:tc>
        <w:tc>
          <w:tcPr>
            <w:tcW w:w="3478" w:type="dxa"/>
            <w:gridSpan w:val="3"/>
            <w:vAlign w:val="center"/>
          </w:tcPr>
          <w:p w:rsidR="00DD783A" w:rsidRDefault="00DD783A">
            <w:pPr>
              <w:rPr>
                <w:b/>
                <w:color w:val="000000" w:themeColor="text1"/>
              </w:rPr>
            </w:pPr>
          </w:p>
        </w:tc>
        <w:tc>
          <w:tcPr>
            <w:tcW w:w="2333" w:type="dxa"/>
            <w:gridSpan w:val="2"/>
            <w:vAlign w:val="center"/>
          </w:tcPr>
          <w:p w:rsidR="00DD783A" w:rsidRDefault="00DD783A">
            <w:pPr>
              <w:rPr>
                <w:b/>
                <w:color w:val="000000" w:themeColor="text1"/>
              </w:rPr>
            </w:pPr>
          </w:p>
        </w:tc>
      </w:tr>
      <w:tr w:rsidR="00590D51">
        <w:trPr>
          <w:trHeight w:val="351"/>
        </w:trPr>
        <w:tc>
          <w:tcPr>
            <w:tcW w:w="1844" w:type="dxa"/>
            <w:gridSpan w:val="2"/>
            <w:vAlign w:val="center"/>
          </w:tcPr>
          <w:p w:rsidR="00DD783A" w:rsidRDefault="00DD783A">
            <w:pPr>
              <w:rPr>
                <w:b/>
                <w:color w:val="000000" w:themeColor="text1"/>
              </w:rPr>
            </w:pPr>
          </w:p>
        </w:tc>
        <w:tc>
          <w:tcPr>
            <w:tcW w:w="992" w:type="dxa"/>
            <w:vAlign w:val="center"/>
          </w:tcPr>
          <w:p w:rsidR="00DD783A" w:rsidRDefault="00DD783A">
            <w:pPr>
              <w:rPr>
                <w:b/>
                <w:color w:val="000000" w:themeColor="text1"/>
              </w:rPr>
            </w:pPr>
          </w:p>
        </w:tc>
        <w:tc>
          <w:tcPr>
            <w:tcW w:w="1216" w:type="dxa"/>
            <w:vAlign w:val="center"/>
          </w:tcPr>
          <w:p w:rsidR="00DD783A" w:rsidRDefault="00DD783A">
            <w:pPr>
              <w:rPr>
                <w:b/>
                <w:color w:val="000000" w:themeColor="text1"/>
              </w:rPr>
            </w:pPr>
          </w:p>
        </w:tc>
        <w:tc>
          <w:tcPr>
            <w:tcW w:w="3478" w:type="dxa"/>
            <w:gridSpan w:val="3"/>
            <w:vAlign w:val="center"/>
          </w:tcPr>
          <w:p w:rsidR="00DD783A" w:rsidRDefault="00DD783A">
            <w:pPr>
              <w:rPr>
                <w:b/>
                <w:color w:val="000000" w:themeColor="text1"/>
              </w:rPr>
            </w:pPr>
          </w:p>
        </w:tc>
        <w:tc>
          <w:tcPr>
            <w:tcW w:w="2333" w:type="dxa"/>
            <w:gridSpan w:val="2"/>
            <w:vAlign w:val="center"/>
          </w:tcPr>
          <w:p w:rsidR="00DD783A" w:rsidRDefault="00DD783A">
            <w:pPr>
              <w:rPr>
                <w:b/>
                <w:color w:val="000000" w:themeColor="text1"/>
              </w:rPr>
            </w:pPr>
          </w:p>
        </w:tc>
      </w:tr>
    </w:tbl>
    <w:p w:rsidR="00DD783A" w:rsidRDefault="001334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590D51">
        <w:tc>
          <w:tcPr>
            <w:tcW w:w="2269" w:type="dxa"/>
            <w:vAlign w:val="center"/>
          </w:tcPr>
          <w:p w:rsidR="00DD783A" w:rsidRDefault="00DA5FA7">
            <w:pPr>
              <w:rPr>
                <w:rFonts w:ascii="宋体" w:hAnsiTheme="minorHAnsi" w:cs="宋体"/>
                <w:color w:val="000000" w:themeColor="text1"/>
                <w:kern w:val="0"/>
                <w:sz w:val="20"/>
                <w:szCs w:val="20"/>
              </w:rPr>
            </w:pPr>
            <w:r>
              <w:rPr>
                <w:rFonts w:hint="eastAsia"/>
                <w:sz w:val="20"/>
              </w:rPr>
              <w:t>■</w:t>
            </w:r>
            <w:r w:rsidR="00133423">
              <w:rPr>
                <w:rFonts w:ascii="宋体" w:hAnsiTheme="minorHAnsi" w:cs="宋体"/>
                <w:color w:val="000000" w:themeColor="text1"/>
                <w:kern w:val="0"/>
                <w:sz w:val="20"/>
                <w:szCs w:val="20"/>
              </w:rPr>
              <w:t>QMS/</w:t>
            </w:r>
            <w:r>
              <w:rPr>
                <w:rFonts w:hint="eastAsia"/>
                <w:sz w:val="20"/>
              </w:rPr>
              <w:t>■</w:t>
            </w:r>
            <w:r w:rsidR="00133423">
              <w:rPr>
                <w:rFonts w:ascii="宋体" w:hAnsiTheme="minorHAnsi" w:cs="宋体"/>
                <w:color w:val="000000" w:themeColor="text1"/>
                <w:kern w:val="0"/>
                <w:sz w:val="20"/>
                <w:szCs w:val="20"/>
              </w:rPr>
              <w:t>EMS/</w:t>
            </w:r>
            <w:r>
              <w:rPr>
                <w:rFonts w:hint="eastAsia"/>
                <w:sz w:val="20"/>
              </w:rPr>
              <w:t>■</w:t>
            </w:r>
            <w:r w:rsidR="00133423">
              <w:rPr>
                <w:rFonts w:ascii="宋体" w:hAnsiTheme="minorHAnsi" w:cs="宋体"/>
                <w:color w:val="000000" w:themeColor="text1"/>
                <w:kern w:val="0"/>
                <w:sz w:val="20"/>
                <w:szCs w:val="20"/>
              </w:rPr>
              <w:t>OHSMS</w:t>
            </w:r>
          </w:p>
          <w:p w:rsidR="00DD783A" w:rsidRDefault="0013342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D783A" w:rsidRDefault="0013342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90D51">
        <w:tc>
          <w:tcPr>
            <w:tcW w:w="2269" w:type="dxa"/>
            <w:vAlign w:val="center"/>
          </w:tcPr>
          <w:p w:rsidR="00DD783A" w:rsidRDefault="0013342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DD783A" w:rsidRDefault="0013342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D783A" w:rsidRDefault="0013342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90D51">
        <w:tc>
          <w:tcPr>
            <w:tcW w:w="2269" w:type="dxa"/>
            <w:vAlign w:val="center"/>
          </w:tcPr>
          <w:p w:rsidR="00DD783A" w:rsidRDefault="0013342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D783A" w:rsidRDefault="0013342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D783A" w:rsidRDefault="00DD783A">
      <w:pPr>
        <w:rPr>
          <w:rFonts w:ascii="宋体" w:hAnsi="宋体"/>
          <w:b/>
          <w:color w:val="000000" w:themeColor="text1"/>
          <w:sz w:val="16"/>
          <w:szCs w:val="16"/>
        </w:rPr>
      </w:pPr>
    </w:p>
    <w:p w:rsidR="00DD783A" w:rsidRDefault="001334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735D7" w:rsidRDefault="00133423" w:rsidP="00C735D7">
      <w:pPr>
        <w:ind w:leftChars="-337" w:left="-1" w:hangingChars="391" w:hanging="707"/>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w:t>
      </w:r>
      <w:r w:rsidR="00D539B9" w:rsidRPr="00D539B9">
        <w:rPr>
          <w:rFonts w:ascii="宋体" w:hAnsi="宋体" w:hint="eastAsia"/>
          <w:b/>
          <w:color w:val="000000" w:themeColor="text1"/>
          <w:spacing w:val="-10"/>
          <w:sz w:val="20"/>
          <w:szCs w:val="20"/>
        </w:rPr>
        <w:t xml:space="preserve"> </w:t>
      </w:r>
      <w:r w:rsidR="00D539B9" w:rsidRPr="00071D0F">
        <w:rPr>
          <w:rFonts w:ascii="宋体" w:hAnsi="宋体" w:hint="eastAsia"/>
          <w:b/>
          <w:color w:val="000000" w:themeColor="text1"/>
          <w:spacing w:val="-10"/>
          <w:sz w:val="20"/>
          <w:szCs w:val="20"/>
        </w:rPr>
        <w:t>E：GB/T 24001-2016idtISO 14001:2015</w:t>
      </w:r>
      <w:r w:rsidR="00D539B9">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O：ISO 45001：2018,</w:t>
      </w:r>
      <w:bookmarkEnd w:id="4"/>
    </w:p>
    <w:p w:rsidR="000D7A6D" w:rsidRDefault="000D7A6D" w:rsidP="00DE1411">
      <w:pPr>
        <w:ind w:leftChars="-337" w:left="313" w:hangingChars="391" w:hanging="1021"/>
        <w:jc w:val="left"/>
        <w:rPr>
          <w:rFonts w:ascii="宋体" w:hAnsi="宋体"/>
          <w:b/>
          <w:color w:val="000000" w:themeColor="text1"/>
          <w:sz w:val="26"/>
          <w:szCs w:val="26"/>
        </w:rPr>
      </w:pPr>
    </w:p>
    <w:p w:rsidR="00DD783A" w:rsidRPr="00071D0F" w:rsidRDefault="00133423" w:rsidP="00DE1411">
      <w:pPr>
        <w:ind w:leftChars="-337" w:left="313" w:hangingChars="391" w:hanging="102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90D51">
        <w:trPr>
          <w:trHeight w:val="293"/>
          <w:jc w:val="center"/>
        </w:trPr>
        <w:tc>
          <w:tcPr>
            <w:tcW w:w="1919" w:type="dxa"/>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D783A" w:rsidRDefault="00133423" w:rsidP="00484608">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江西天境精藏科技有限公司</w:t>
            </w:r>
            <w:bookmarkEnd w:id="5"/>
          </w:p>
        </w:tc>
        <w:tc>
          <w:tcPr>
            <w:tcW w:w="1134" w:type="dxa"/>
            <w:gridSpan w:val="3"/>
          </w:tcPr>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D783A" w:rsidRDefault="0013342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rsidR="00590D51">
        <w:trPr>
          <w:trHeight w:val="307"/>
          <w:jc w:val="center"/>
        </w:trPr>
        <w:tc>
          <w:tcPr>
            <w:tcW w:w="1919" w:type="dxa"/>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D783A" w:rsidRDefault="00484608" w:rsidP="00484608">
            <w:pPr>
              <w:spacing w:line="320" w:lineRule="exact"/>
              <w:jc w:val="left"/>
              <w:rPr>
                <w:rFonts w:ascii="宋体" w:hAnsi="宋体"/>
                <w:b/>
                <w:color w:val="000000" w:themeColor="text1"/>
                <w:sz w:val="20"/>
                <w:szCs w:val="20"/>
              </w:rPr>
            </w:pPr>
            <w:r>
              <w:t>江西省</w:t>
            </w:r>
            <w:r>
              <w:rPr>
                <w:rFonts w:hint="eastAsia"/>
              </w:rPr>
              <w:t>宜春市</w:t>
            </w:r>
            <w:r>
              <w:t>樟树市观上镇潭埠工业区</w:t>
            </w:r>
          </w:p>
        </w:tc>
        <w:tc>
          <w:tcPr>
            <w:tcW w:w="540" w:type="dxa"/>
            <w:vMerge w:val="restart"/>
          </w:tcPr>
          <w:p w:rsidR="00DD783A" w:rsidRDefault="0013342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D783A" w:rsidRDefault="00133423" w:rsidP="00DD783A">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331200</w:t>
            </w:r>
            <w:bookmarkEnd w:id="7"/>
          </w:p>
        </w:tc>
      </w:tr>
      <w:tr w:rsidR="00590D51">
        <w:trPr>
          <w:trHeight w:val="315"/>
          <w:jc w:val="center"/>
        </w:trPr>
        <w:tc>
          <w:tcPr>
            <w:tcW w:w="1919" w:type="dxa"/>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DD783A" w:rsidRDefault="00484608">
            <w:pPr>
              <w:spacing w:line="320" w:lineRule="exact"/>
              <w:rPr>
                <w:rFonts w:ascii="宋体" w:hAnsi="宋体"/>
                <w:b/>
                <w:color w:val="000000" w:themeColor="text1"/>
                <w:sz w:val="20"/>
                <w:szCs w:val="20"/>
              </w:rPr>
            </w:pPr>
            <w:r>
              <w:t>江西省</w:t>
            </w:r>
            <w:r>
              <w:rPr>
                <w:rFonts w:hint="eastAsia"/>
              </w:rPr>
              <w:t>宜春市</w:t>
            </w:r>
            <w:r>
              <w:t>樟树市观上镇潭埠工业区</w:t>
            </w:r>
          </w:p>
        </w:tc>
        <w:tc>
          <w:tcPr>
            <w:tcW w:w="540" w:type="dxa"/>
            <w:vMerge/>
            <w:vAlign w:val="center"/>
          </w:tcPr>
          <w:p w:rsidR="00DD783A" w:rsidRDefault="00DD783A">
            <w:pPr>
              <w:spacing w:line="320" w:lineRule="exact"/>
              <w:jc w:val="center"/>
              <w:rPr>
                <w:rFonts w:ascii="宋体" w:hAnsi="宋体"/>
                <w:b/>
                <w:color w:val="000000" w:themeColor="text1"/>
                <w:sz w:val="20"/>
                <w:szCs w:val="20"/>
              </w:rPr>
            </w:pPr>
          </w:p>
        </w:tc>
        <w:tc>
          <w:tcPr>
            <w:tcW w:w="1297" w:type="dxa"/>
          </w:tcPr>
          <w:p w:rsidR="00DD783A" w:rsidRDefault="00133423">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331200</w:t>
            </w:r>
            <w:bookmarkEnd w:id="8"/>
          </w:p>
        </w:tc>
      </w:tr>
      <w:tr w:rsidR="00590D51">
        <w:trPr>
          <w:trHeight w:val="315"/>
          <w:jc w:val="center"/>
        </w:trPr>
        <w:tc>
          <w:tcPr>
            <w:tcW w:w="1919" w:type="dxa"/>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DD783A" w:rsidRDefault="00DD783A">
            <w:pPr>
              <w:spacing w:line="320" w:lineRule="exact"/>
              <w:rPr>
                <w:rFonts w:ascii="宋体" w:hAnsi="宋体"/>
                <w:b/>
                <w:color w:val="000000" w:themeColor="text1"/>
                <w:sz w:val="20"/>
                <w:szCs w:val="20"/>
              </w:rPr>
            </w:pPr>
          </w:p>
        </w:tc>
        <w:tc>
          <w:tcPr>
            <w:tcW w:w="540" w:type="dxa"/>
            <w:vMerge/>
            <w:vAlign w:val="center"/>
          </w:tcPr>
          <w:p w:rsidR="00DD783A" w:rsidRDefault="00DD783A">
            <w:pPr>
              <w:spacing w:line="320" w:lineRule="exact"/>
              <w:jc w:val="center"/>
              <w:rPr>
                <w:rFonts w:ascii="宋体" w:hAnsi="宋体"/>
                <w:b/>
                <w:color w:val="000000" w:themeColor="text1"/>
                <w:sz w:val="20"/>
                <w:szCs w:val="20"/>
              </w:rPr>
            </w:pPr>
          </w:p>
        </w:tc>
        <w:tc>
          <w:tcPr>
            <w:tcW w:w="1297" w:type="dxa"/>
          </w:tcPr>
          <w:p w:rsidR="00DD783A" w:rsidRDefault="00DD783A">
            <w:pPr>
              <w:spacing w:line="320" w:lineRule="exact"/>
              <w:rPr>
                <w:rFonts w:ascii="宋体" w:hAnsi="宋体"/>
                <w:b/>
                <w:color w:val="000000" w:themeColor="text1"/>
                <w:sz w:val="20"/>
                <w:szCs w:val="20"/>
              </w:rPr>
            </w:pPr>
          </w:p>
        </w:tc>
      </w:tr>
      <w:tr w:rsidR="00590D51">
        <w:trPr>
          <w:trHeight w:val="315"/>
          <w:jc w:val="center"/>
        </w:trPr>
        <w:tc>
          <w:tcPr>
            <w:tcW w:w="1919" w:type="dxa"/>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经营地址3</w:t>
            </w:r>
          </w:p>
        </w:tc>
        <w:tc>
          <w:tcPr>
            <w:tcW w:w="6120" w:type="dxa"/>
            <w:gridSpan w:val="12"/>
          </w:tcPr>
          <w:p w:rsidR="00DD783A" w:rsidRDefault="00DD783A">
            <w:pPr>
              <w:spacing w:line="320" w:lineRule="exact"/>
              <w:rPr>
                <w:rFonts w:ascii="宋体" w:hAnsi="宋体"/>
                <w:b/>
                <w:color w:val="000000" w:themeColor="text1"/>
                <w:sz w:val="20"/>
                <w:szCs w:val="20"/>
              </w:rPr>
            </w:pPr>
          </w:p>
        </w:tc>
        <w:tc>
          <w:tcPr>
            <w:tcW w:w="540" w:type="dxa"/>
            <w:vMerge/>
            <w:vAlign w:val="center"/>
          </w:tcPr>
          <w:p w:rsidR="00DD783A" w:rsidRDefault="00DD783A">
            <w:pPr>
              <w:spacing w:line="320" w:lineRule="exact"/>
              <w:jc w:val="center"/>
              <w:rPr>
                <w:rFonts w:ascii="宋体" w:hAnsi="宋体"/>
                <w:b/>
                <w:color w:val="000000" w:themeColor="text1"/>
                <w:sz w:val="20"/>
                <w:szCs w:val="20"/>
              </w:rPr>
            </w:pPr>
          </w:p>
        </w:tc>
        <w:tc>
          <w:tcPr>
            <w:tcW w:w="1297" w:type="dxa"/>
          </w:tcPr>
          <w:p w:rsidR="00DD783A" w:rsidRDefault="00DD783A">
            <w:pPr>
              <w:spacing w:line="320" w:lineRule="exact"/>
              <w:rPr>
                <w:rFonts w:ascii="宋体" w:hAnsi="宋体"/>
                <w:b/>
                <w:color w:val="000000" w:themeColor="text1"/>
                <w:sz w:val="20"/>
                <w:szCs w:val="20"/>
              </w:rPr>
            </w:pPr>
          </w:p>
        </w:tc>
      </w:tr>
      <w:tr w:rsidR="00590D51">
        <w:trPr>
          <w:trHeight w:val="237"/>
          <w:jc w:val="center"/>
        </w:trPr>
        <w:tc>
          <w:tcPr>
            <w:tcW w:w="1919" w:type="dxa"/>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DD783A" w:rsidRDefault="00DD783A">
            <w:pPr>
              <w:spacing w:line="320" w:lineRule="exact"/>
              <w:rPr>
                <w:rFonts w:ascii="宋体" w:hAnsi="宋体"/>
                <w:b/>
                <w:color w:val="000000" w:themeColor="text1"/>
                <w:sz w:val="20"/>
                <w:szCs w:val="20"/>
              </w:rPr>
            </w:pPr>
          </w:p>
        </w:tc>
        <w:tc>
          <w:tcPr>
            <w:tcW w:w="540" w:type="dxa"/>
            <w:vMerge/>
            <w:vAlign w:val="center"/>
          </w:tcPr>
          <w:p w:rsidR="00DD783A" w:rsidRDefault="00DD783A">
            <w:pPr>
              <w:spacing w:line="320" w:lineRule="exact"/>
              <w:jc w:val="center"/>
              <w:rPr>
                <w:rFonts w:ascii="宋体" w:hAnsi="宋体"/>
                <w:b/>
                <w:color w:val="000000" w:themeColor="text1"/>
                <w:sz w:val="20"/>
                <w:szCs w:val="20"/>
              </w:rPr>
            </w:pPr>
          </w:p>
        </w:tc>
        <w:tc>
          <w:tcPr>
            <w:tcW w:w="1297" w:type="dxa"/>
          </w:tcPr>
          <w:p w:rsidR="00DD783A" w:rsidRDefault="00DD783A">
            <w:pPr>
              <w:spacing w:line="320" w:lineRule="exact"/>
              <w:rPr>
                <w:rFonts w:ascii="宋体" w:hAnsi="宋体"/>
                <w:b/>
                <w:color w:val="000000" w:themeColor="text1"/>
                <w:sz w:val="20"/>
                <w:szCs w:val="20"/>
              </w:rPr>
            </w:pPr>
          </w:p>
        </w:tc>
      </w:tr>
      <w:tr w:rsidR="00590D51">
        <w:trPr>
          <w:trHeight w:val="247"/>
          <w:jc w:val="center"/>
        </w:trPr>
        <w:tc>
          <w:tcPr>
            <w:tcW w:w="1919" w:type="dxa"/>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D783A" w:rsidRDefault="00D539B9" w:rsidP="00D539B9">
            <w:pPr>
              <w:spacing w:line="320" w:lineRule="exact"/>
              <w:jc w:val="center"/>
              <w:rPr>
                <w:rFonts w:ascii="宋体" w:hAnsi="宋体"/>
                <w:b/>
                <w:color w:val="000000" w:themeColor="text1"/>
                <w:sz w:val="20"/>
                <w:szCs w:val="20"/>
              </w:rPr>
            </w:pPr>
            <w:r>
              <w:rPr>
                <w:rFonts w:ascii="楷体" w:eastAsia="楷体" w:hAnsi="楷体" w:hint="eastAsia"/>
                <w:sz w:val="24"/>
              </w:rPr>
              <w:t>曾文圣</w:t>
            </w:r>
          </w:p>
        </w:tc>
        <w:tc>
          <w:tcPr>
            <w:tcW w:w="1362" w:type="dxa"/>
            <w:gridSpan w:val="2"/>
            <w:vAlign w:val="center"/>
          </w:tcPr>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D783A" w:rsidRDefault="00133423">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0795-7329926</w:t>
            </w:r>
            <w:bookmarkEnd w:id="9"/>
          </w:p>
        </w:tc>
        <w:tc>
          <w:tcPr>
            <w:tcW w:w="965" w:type="dxa"/>
            <w:gridSpan w:val="3"/>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D783A" w:rsidRDefault="00DD783A">
            <w:pPr>
              <w:spacing w:line="320" w:lineRule="exact"/>
              <w:jc w:val="center"/>
              <w:rPr>
                <w:rFonts w:ascii="宋体" w:hAnsi="宋体"/>
                <w:b/>
                <w:color w:val="000000" w:themeColor="text1"/>
                <w:sz w:val="20"/>
                <w:szCs w:val="20"/>
              </w:rPr>
            </w:pPr>
            <w:bookmarkStart w:id="10" w:name="联系人传真"/>
            <w:bookmarkEnd w:id="10"/>
          </w:p>
        </w:tc>
      </w:tr>
      <w:tr w:rsidR="00590D51">
        <w:trPr>
          <w:jc w:val="center"/>
        </w:trPr>
        <w:tc>
          <w:tcPr>
            <w:tcW w:w="1919" w:type="dxa"/>
            <w:vAlign w:val="center"/>
          </w:tcPr>
          <w:p w:rsidR="00DD783A" w:rsidRDefault="0013342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D783A" w:rsidRDefault="00133423">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钟丽芳</w:t>
            </w:r>
            <w:bookmarkEnd w:id="11"/>
          </w:p>
        </w:tc>
        <w:tc>
          <w:tcPr>
            <w:tcW w:w="1362" w:type="dxa"/>
            <w:gridSpan w:val="2"/>
            <w:vAlign w:val="center"/>
          </w:tcPr>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D783A" w:rsidRDefault="00DA5FA7">
            <w:pPr>
              <w:spacing w:line="320" w:lineRule="exact"/>
              <w:rPr>
                <w:rFonts w:ascii="宋体" w:hAnsi="宋体"/>
                <w:b/>
                <w:color w:val="000000" w:themeColor="text1"/>
                <w:spacing w:val="-20"/>
                <w:sz w:val="20"/>
                <w:szCs w:val="20"/>
              </w:rPr>
            </w:pPr>
            <w:bookmarkStart w:id="12" w:name="最高管理者"/>
            <w:bookmarkEnd w:id="12"/>
            <w:r>
              <w:rPr>
                <w:rFonts w:hint="eastAsia"/>
              </w:rPr>
              <w:t>钟丽芳</w:t>
            </w:r>
          </w:p>
        </w:tc>
        <w:tc>
          <w:tcPr>
            <w:tcW w:w="1440" w:type="dxa"/>
            <w:gridSpan w:val="5"/>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D783A" w:rsidRDefault="00D539B9">
            <w:pPr>
              <w:spacing w:line="320" w:lineRule="exact"/>
              <w:jc w:val="center"/>
              <w:rPr>
                <w:rFonts w:ascii="宋体" w:hAnsi="宋体"/>
                <w:b/>
                <w:color w:val="000000" w:themeColor="text1"/>
                <w:sz w:val="20"/>
                <w:szCs w:val="20"/>
              </w:rPr>
            </w:pPr>
            <w:r>
              <w:rPr>
                <w:rFonts w:ascii="楷体" w:eastAsia="楷体" w:hAnsi="楷体" w:hint="eastAsia"/>
                <w:sz w:val="24"/>
              </w:rPr>
              <w:t>曾文圣</w:t>
            </w:r>
          </w:p>
        </w:tc>
      </w:tr>
      <w:tr w:rsidR="00590D51">
        <w:trPr>
          <w:trHeight w:val="1050"/>
          <w:jc w:val="center"/>
        </w:trPr>
        <w:tc>
          <w:tcPr>
            <w:tcW w:w="1919" w:type="dxa"/>
            <w:vAlign w:val="center"/>
          </w:tcPr>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D783A" w:rsidRDefault="00DD783A">
            <w:pPr>
              <w:spacing w:line="320" w:lineRule="exact"/>
              <w:jc w:val="center"/>
              <w:rPr>
                <w:rFonts w:ascii="宋体" w:hAnsi="宋体"/>
                <w:b/>
                <w:color w:val="000000" w:themeColor="text1"/>
                <w:sz w:val="20"/>
                <w:szCs w:val="20"/>
              </w:rPr>
            </w:pPr>
          </w:p>
        </w:tc>
        <w:tc>
          <w:tcPr>
            <w:tcW w:w="7957" w:type="dxa"/>
            <w:gridSpan w:val="14"/>
          </w:tcPr>
          <w:p w:rsidR="003D1603" w:rsidRDefault="003D1603">
            <w:pPr>
              <w:spacing w:line="320" w:lineRule="exact"/>
              <w:rPr>
                <w:rFonts w:ascii="宋体" w:hAnsi="宋体" w:hint="eastAsia"/>
                <w:b/>
                <w:color w:val="000000" w:themeColor="text1"/>
                <w:sz w:val="20"/>
                <w:szCs w:val="20"/>
              </w:rPr>
            </w:pPr>
            <w:bookmarkStart w:id="13" w:name="审核范围"/>
            <w:r>
              <w:rPr>
                <w:rFonts w:ascii="宋体" w:hAnsi="宋体" w:hint="eastAsia"/>
                <w:b/>
                <w:color w:val="000000" w:themeColor="text1"/>
                <w:sz w:val="20"/>
                <w:szCs w:val="20"/>
              </w:rPr>
              <w:t>企业申请的认证范围：</w:t>
            </w:r>
            <w:r>
              <w:rPr>
                <w:rFonts w:ascii="宋体" w:hAnsi="宋体"/>
                <w:b/>
                <w:color w:val="000000" w:themeColor="text1"/>
                <w:sz w:val="20"/>
                <w:szCs w:val="20"/>
              </w:rPr>
              <w:t>骨灰存放架</w:t>
            </w:r>
            <w:r>
              <w:rPr>
                <w:rFonts w:ascii="宋体" w:hAnsi="宋体" w:hint="eastAsia"/>
                <w:b/>
                <w:color w:val="000000" w:themeColor="text1"/>
                <w:sz w:val="20"/>
                <w:szCs w:val="20"/>
              </w:rPr>
              <w:t>、</w:t>
            </w:r>
            <w:r>
              <w:rPr>
                <w:rFonts w:ascii="宋体" w:hAnsi="宋体"/>
                <w:b/>
                <w:color w:val="000000" w:themeColor="text1"/>
                <w:sz w:val="20"/>
                <w:szCs w:val="20"/>
              </w:rPr>
              <w:t>骨灰盒、水晶棺、</w:t>
            </w:r>
            <w:proofErr w:type="gramStart"/>
            <w:r>
              <w:rPr>
                <w:rFonts w:ascii="宋体" w:hAnsi="宋体"/>
                <w:b/>
                <w:color w:val="000000" w:themeColor="text1"/>
                <w:sz w:val="20"/>
                <w:szCs w:val="20"/>
              </w:rPr>
              <w:t>瞻仰台</w:t>
            </w:r>
            <w:proofErr w:type="gramEnd"/>
            <w:r>
              <w:rPr>
                <w:rFonts w:ascii="宋体" w:hAnsi="宋体"/>
                <w:b/>
                <w:color w:val="000000" w:themeColor="text1"/>
                <w:sz w:val="20"/>
                <w:szCs w:val="20"/>
              </w:rPr>
              <w:t>的生产</w:t>
            </w:r>
            <w:r>
              <w:rPr>
                <w:rFonts w:ascii="宋体" w:hAnsi="宋体" w:hint="eastAsia"/>
                <w:b/>
                <w:color w:val="000000" w:themeColor="text1"/>
                <w:sz w:val="20"/>
                <w:szCs w:val="20"/>
              </w:rPr>
              <w:t>，</w:t>
            </w:r>
          </w:p>
          <w:p w:rsidR="003D1603" w:rsidRDefault="003D1603">
            <w:pPr>
              <w:spacing w:line="320" w:lineRule="exact"/>
              <w:rPr>
                <w:rFonts w:ascii="宋体" w:hAnsi="宋体" w:hint="eastAsia"/>
                <w:b/>
                <w:color w:val="000000" w:themeColor="text1"/>
                <w:sz w:val="20"/>
                <w:szCs w:val="20"/>
              </w:rPr>
            </w:pPr>
            <w:r>
              <w:rPr>
                <w:rFonts w:ascii="宋体" w:hAnsi="宋体" w:hint="eastAsia"/>
                <w:b/>
                <w:color w:val="000000" w:themeColor="text1"/>
                <w:sz w:val="20"/>
                <w:szCs w:val="20"/>
              </w:rPr>
              <w:t>变更为：</w:t>
            </w:r>
          </w:p>
          <w:p w:rsidR="00DD783A" w:rsidRDefault="00133423">
            <w:pPr>
              <w:spacing w:line="320" w:lineRule="exact"/>
              <w:rPr>
                <w:rFonts w:ascii="宋体" w:hAnsi="宋体"/>
                <w:b/>
                <w:color w:val="000000" w:themeColor="text1"/>
                <w:sz w:val="20"/>
                <w:szCs w:val="20"/>
                <w:u w:val="single"/>
              </w:rPr>
            </w:pPr>
            <w:r>
              <w:rPr>
                <w:rFonts w:ascii="宋体" w:hAnsi="宋体"/>
                <w:b/>
                <w:color w:val="000000" w:themeColor="text1"/>
                <w:sz w:val="20"/>
                <w:szCs w:val="20"/>
              </w:rPr>
              <w:t>Q：</w:t>
            </w:r>
            <w:r w:rsidR="00BD1151">
              <w:rPr>
                <w:rFonts w:ascii="宋体" w:hAnsi="宋体"/>
                <w:b/>
                <w:color w:val="000000" w:themeColor="text1"/>
                <w:sz w:val="20"/>
                <w:szCs w:val="20"/>
              </w:rPr>
              <w:t>骨灰存放架的生产，骨灰盒、水晶棺、瞻仰台、牌位架的销售</w:t>
            </w:r>
          </w:p>
          <w:p w:rsidR="00590D51" w:rsidRDefault="00133423">
            <w:pPr>
              <w:spacing w:line="320" w:lineRule="exact"/>
              <w:rPr>
                <w:rFonts w:ascii="宋体" w:hAnsi="宋体"/>
                <w:b/>
                <w:color w:val="000000" w:themeColor="text1"/>
                <w:sz w:val="20"/>
                <w:szCs w:val="20"/>
              </w:rPr>
            </w:pPr>
            <w:r>
              <w:rPr>
                <w:rFonts w:ascii="宋体" w:hAnsi="宋体"/>
                <w:b/>
                <w:color w:val="000000" w:themeColor="text1"/>
                <w:sz w:val="20"/>
                <w:szCs w:val="20"/>
              </w:rPr>
              <w:t>O：</w:t>
            </w:r>
            <w:r w:rsidR="00BD1151">
              <w:rPr>
                <w:rFonts w:ascii="宋体" w:hAnsi="宋体"/>
                <w:b/>
                <w:color w:val="000000" w:themeColor="text1"/>
                <w:sz w:val="20"/>
                <w:szCs w:val="20"/>
              </w:rPr>
              <w:t>骨灰存放架的生产，骨灰盒、水晶棺、瞻仰台、牌位架的销售</w:t>
            </w:r>
            <w:r>
              <w:rPr>
                <w:rFonts w:ascii="宋体" w:hAnsi="宋体"/>
                <w:b/>
                <w:color w:val="000000" w:themeColor="text1"/>
                <w:sz w:val="20"/>
                <w:szCs w:val="20"/>
              </w:rPr>
              <w:t>及其所涉及的职业健康安全管理活动</w:t>
            </w:r>
          </w:p>
          <w:p w:rsidR="00590D51" w:rsidRDefault="00133423">
            <w:pPr>
              <w:spacing w:line="320" w:lineRule="exact"/>
              <w:rPr>
                <w:rFonts w:ascii="宋体" w:hAnsi="宋体"/>
                <w:b/>
                <w:color w:val="000000" w:themeColor="text1"/>
                <w:sz w:val="20"/>
                <w:szCs w:val="20"/>
              </w:rPr>
            </w:pPr>
            <w:r>
              <w:rPr>
                <w:rFonts w:ascii="宋体" w:hAnsi="宋体"/>
                <w:b/>
                <w:color w:val="000000" w:themeColor="text1"/>
                <w:sz w:val="20"/>
                <w:szCs w:val="20"/>
              </w:rPr>
              <w:t>E：</w:t>
            </w:r>
            <w:r w:rsidR="00BD1151">
              <w:rPr>
                <w:rFonts w:ascii="宋体" w:hAnsi="宋体"/>
                <w:b/>
                <w:color w:val="000000" w:themeColor="text1"/>
                <w:sz w:val="20"/>
                <w:szCs w:val="20"/>
              </w:rPr>
              <w:t>骨灰存放架的生产，骨灰盒、水晶棺、瞻仰台、牌位架的销售</w:t>
            </w:r>
            <w:r>
              <w:rPr>
                <w:rFonts w:ascii="宋体" w:hAnsi="宋体"/>
                <w:b/>
                <w:color w:val="000000" w:themeColor="text1"/>
                <w:sz w:val="20"/>
                <w:szCs w:val="20"/>
              </w:rPr>
              <w:t>及其所涉及的环境管理活动</w:t>
            </w:r>
            <w:bookmarkEnd w:id="13"/>
          </w:p>
        </w:tc>
      </w:tr>
      <w:tr w:rsidR="00590D51">
        <w:trPr>
          <w:trHeight w:val="606"/>
          <w:jc w:val="center"/>
        </w:trPr>
        <w:tc>
          <w:tcPr>
            <w:tcW w:w="1919" w:type="dxa"/>
            <w:vAlign w:val="center"/>
          </w:tcPr>
          <w:p w:rsidR="00DD783A" w:rsidRDefault="001334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D783A" w:rsidRDefault="00133423">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Q：23.01.01</w:t>
            </w:r>
            <w:r w:rsidR="003000A6">
              <w:rPr>
                <w:rFonts w:ascii="宋体" w:hint="eastAsia"/>
                <w:b/>
                <w:color w:val="000000"/>
                <w:sz w:val="20"/>
                <w:szCs w:val="20"/>
              </w:rPr>
              <w:t>，29.12.00</w:t>
            </w:r>
          </w:p>
          <w:p w:rsidR="00DD783A" w:rsidRDefault="00133423">
            <w:pPr>
              <w:spacing w:line="320" w:lineRule="exact"/>
              <w:rPr>
                <w:rFonts w:ascii="宋体" w:hAnsi="宋体"/>
                <w:b/>
                <w:color w:val="000000" w:themeColor="text1"/>
                <w:sz w:val="20"/>
                <w:szCs w:val="20"/>
              </w:rPr>
            </w:pPr>
            <w:r>
              <w:rPr>
                <w:rFonts w:ascii="宋体" w:hAnsi="宋体"/>
                <w:b/>
                <w:color w:val="000000" w:themeColor="text1"/>
                <w:sz w:val="20"/>
                <w:szCs w:val="20"/>
              </w:rPr>
              <w:t>O：23.01.01</w:t>
            </w:r>
            <w:r w:rsidR="003000A6">
              <w:rPr>
                <w:rFonts w:ascii="宋体" w:hint="eastAsia"/>
                <w:b/>
                <w:color w:val="000000"/>
                <w:sz w:val="20"/>
                <w:szCs w:val="20"/>
              </w:rPr>
              <w:t>，29.12.00</w:t>
            </w:r>
          </w:p>
          <w:p w:rsidR="00DD783A" w:rsidRDefault="00133423">
            <w:pPr>
              <w:spacing w:line="320" w:lineRule="exact"/>
              <w:rPr>
                <w:rFonts w:ascii="宋体" w:hAnsi="宋体"/>
                <w:b/>
                <w:color w:val="000000" w:themeColor="text1"/>
                <w:sz w:val="20"/>
                <w:szCs w:val="20"/>
              </w:rPr>
            </w:pPr>
            <w:r>
              <w:rPr>
                <w:rFonts w:ascii="宋体" w:hAnsi="宋体"/>
                <w:b/>
                <w:color w:val="000000" w:themeColor="text1"/>
                <w:sz w:val="20"/>
                <w:szCs w:val="20"/>
              </w:rPr>
              <w:t>E：23.01.01</w:t>
            </w:r>
            <w:bookmarkEnd w:id="14"/>
            <w:r w:rsidR="003000A6">
              <w:rPr>
                <w:rFonts w:ascii="宋体" w:hint="eastAsia"/>
                <w:b/>
                <w:color w:val="000000"/>
                <w:sz w:val="20"/>
                <w:szCs w:val="20"/>
              </w:rPr>
              <w:t>，29.12.00</w:t>
            </w:r>
          </w:p>
        </w:tc>
        <w:tc>
          <w:tcPr>
            <w:tcW w:w="2127" w:type="dxa"/>
            <w:gridSpan w:val="7"/>
            <w:vAlign w:val="center"/>
          </w:tcPr>
          <w:p w:rsidR="00DD783A" w:rsidRDefault="0013342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D783A" w:rsidRDefault="003000A6">
            <w:pPr>
              <w:spacing w:line="320" w:lineRule="exact"/>
              <w:rPr>
                <w:rFonts w:ascii="宋体" w:hAnsi="宋体"/>
                <w:b/>
                <w:color w:val="000000" w:themeColor="text1"/>
                <w:sz w:val="20"/>
                <w:szCs w:val="20"/>
              </w:rPr>
            </w:pPr>
            <w:bookmarkStart w:id="15" w:name="E勾选Add1"/>
            <w:r>
              <w:rPr>
                <w:rFonts w:ascii="宋体" w:hAnsi="宋体" w:hint="eastAsia"/>
                <w:b/>
                <w:color w:val="000000"/>
                <w:sz w:val="20"/>
                <w:szCs w:val="20"/>
                <w:lang w:val="de-DE"/>
              </w:rPr>
              <w:t>■</w:t>
            </w:r>
            <w:bookmarkEnd w:id="15"/>
            <w:r w:rsidR="00133423">
              <w:rPr>
                <w:rFonts w:ascii="宋体" w:hAnsi="宋体" w:hint="eastAsia"/>
                <w:b/>
                <w:color w:val="000000" w:themeColor="text1"/>
                <w:sz w:val="20"/>
                <w:szCs w:val="20"/>
              </w:rPr>
              <w:t>是    □否</w:t>
            </w:r>
          </w:p>
        </w:tc>
      </w:tr>
      <w:tr w:rsidR="00590D51">
        <w:trPr>
          <w:trHeight w:val="564"/>
          <w:jc w:val="center"/>
        </w:trPr>
        <w:tc>
          <w:tcPr>
            <w:tcW w:w="1919" w:type="dxa"/>
            <w:vAlign w:val="center"/>
          </w:tcPr>
          <w:p w:rsidR="00DD783A" w:rsidRDefault="0013342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D783A" w:rsidRDefault="00133423">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2019-04-20 0:00:00</w:t>
            </w:r>
            <w:bookmarkEnd w:id="16"/>
          </w:p>
        </w:tc>
        <w:tc>
          <w:tcPr>
            <w:tcW w:w="2403" w:type="dxa"/>
            <w:gridSpan w:val="6"/>
            <w:vAlign w:val="center"/>
          </w:tcPr>
          <w:p w:rsidR="00DD783A" w:rsidRDefault="0013342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D783A" w:rsidRDefault="00DD783A">
            <w:pPr>
              <w:rPr>
                <w:rFonts w:ascii="宋体" w:hAnsi="宋体"/>
                <w:b/>
                <w:color w:val="000000" w:themeColor="text1"/>
                <w:sz w:val="20"/>
                <w:szCs w:val="20"/>
              </w:rPr>
            </w:pPr>
          </w:p>
        </w:tc>
      </w:tr>
      <w:tr w:rsidR="00590D51">
        <w:trPr>
          <w:cantSplit/>
          <w:jc w:val="center"/>
        </w:trPr>
        <w:tc>
          <w:tcPr>
            <w:tcW w:w="1919" w:type="dxa"/>
            <w:vAlign w:val="center"/>
          </w:tcPr>
          <w:p w:rsidR="00DD783A" w:rsidRDefault="0013342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84608" w:rsidRDefault="00484608">
            <w:pPr>
              <w:widowControl/>
              <w:jc w:val="left"/>
              <w:rPr>
                <w:rFonts w:ascii="宋体" w:hAnsi="宋体"/>
                <w:b/>
                <w:color w:val="000000" w:themeColor="text1"/>
                <w:sz w:val="20"/>
                <w:szCs w:val="20"/>
              </w:rPr>
            </w:pPr>
            <w:r>
              <w:t>江西省</w:t>
            </w:r>
            <w:r>
              <w:rPr>
                <w:rFonts w:hint="eastAsia"/>
              </w:rPr>
              <w:t>宜春市</w:t>
            </w:r>
            <w:r>
              <w:t>樟树市观上镇潭埠工业区</w:t>
            </w:r>
            <w:r>
              <w:rPr>
                <w:rFonts w:hint="eastAsia"/>
              </w:rPr>
              <w:t>，</w:t>
            </w:r>
          </w:p>
          <w:p w:rsidR="00DD783A" w:rsidRDefault="0013342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DD783A" w:rsidRDefault="00DD783A">
            <w:pPr>
              <w:widowControl/>
              <w:jc w:val="left"/>
              <w:rPr>
                <w:rFonts w:ascii="宋体" w:hAnsi="宋体"/>
                <w:b/>
                <w:color w:val="000000" w:themeColor="text1"/>
                <w:spacing w:val="-20"/>
                <w:sz w:val="20"/>
                <w:szCs w:val="20"/>
              </w:rPr>
            </w:pPr>
          </w:p>
          <w:p w:rsidR="00DD783A" w:rsidRDefault="0013342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D783A" w:rsidRDefault="00DD783A">
            <w:pPr>
              <w:rPr>
                <w:rFonts w:ascii="宋体" w:hAnsi="宋体"/>
                <w:b/>
                <w:color w:val="000000" w:themeColor="text1"/>
                <w:sz w:val="20"/>
                <w:szCs w:val="20"/>
              </w:rPr>
            </w:pPr>
          </w:p>
        </w:tc>
      </w:tr>
      <w:tr w:rsidR="00590D51">
        <w:trPr>
          <w:cantSplit/>
          <w:jc w:val="center"/>
        </w:trPr>
        <w:tc>
          <w:tcPr>
            <w:tcW w:w="1919" w:type="dxa"/>
            <w:vAlign w:val="center"/>
          </w:tcPr>
          <w:p w:rsidR="00DD783A" w:rsidRDefault="0013342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D783A" w:rsidRDefault="0013342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D783A" w:rsidRDefault="00DD783A">
            <w:pPr>
              <w:widowControl/>
              <w:jc w:val="left"/>
              <w:rPr>
                <w:rFonts w:ascii="宋体" w:hAnsi="宋体"/>
                <w:b/>
                <w:color w:val="000000" w:themeColor="text1"/>
                <w:sz w:val="20"/>
                <w:szCs w:val="20"/>
              </w:rPr>
            </w:pPr>
          </w:p>
        </w:tc>
      </w:tr>
    </w:tbl>
    <w:p w:rsidR="00DD783A" w:rsidRDefault="00DD783A" w:rsidP="003F2784">
      <w:pPr>
        <w:snapToGrid w:val="0"/>
        <w:spacing w:afterLines="30" w:after="93"/>
        <w:jc w:val="center"/>
        <w:rPr>
          <w:rFonts w:ascii="楷体" w:eastAsia="楷体" w:hAnsi="楷体"/>
          <w:b/>
          <w:color w:val="000000" w:themeColor="text1"/>
          <w:sz w:val="28"/>
          <w:szCs w:val="28"/>
        </w:rPr>
      </w:pPr>
    </w:p>
    <w:p w:rsidR="00DD783A" w:rsidRDefault="00DD783A" w:rsidP="00DD783A">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DD783A" w:rsidRDefault="00DD783A" w:rsidP="00DD783A">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DD783A" w:rsidRDefault="00DD783A" w:rsidP="00DD783A">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DD783A" w:rsidTr="00DD783A">
        <w:tc>
          <w:tcPr>
            <w:tcW w:w="3119" w:type="dxa"/>
          </w:tcPr>
          <w:p w:rsidR="00DD783A" w:rsidRPr="00170E5F" w:rsidRDefault="00DD783A" w:rsidP="00DD783A">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DD783A" w:rsidRPr="00170E5F" w:rsidRDefault="00DD783A" w:rsidP="00DD783A">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DD783A" w:rsidTr="00DD783A">
        <w:tc>
          <w:tcPr>
            <w:tcW w:w="3119" w:type="dxa"/>
          </w:tcPr>
          <w:p w:rsidR="00DD783A" w:rsidRPr="00F41B0C" w:rsidRDefault="00DD783A" w:rsidP="00DD783A">
            <w:pPr>
              <w:jc w:val="left"/>
            </w:pPr>
            <w:r w:rsidRPr="00F41B0C">
              <w:rPr>
                <w:rFonts w:hint="eastAsia"/>
              </w:rPr>
              <w:t>高管层（</w:t>
            </w:r>
            <w:proofErr w:type="gramStart"/>
            <w:r w:rsidRPr="00F41B0C">
              <w:rPr>
                <w:rFonts w:hint="eastAsia"/>
              </w:rPr>
              <w:t>含员工</w:t>
            </w:r>
            <w:proofErr w:type="gramEnd"/>
            <w:r w:rsidRPr="00F41B0C">
              <w:rPr>
                <w:rFonts w:hint="eastAsia"/>
              </w:rPr>
              <w:t>代表）</w:t>
            </w:r>
          </w:p>
        </w:tc>
        <w:tc>
          <w:tcPr>
            <w:tcW w:w="6804" w:type="dxa"/>
          </w:tcPr>
          <w:p w:rsidR="00DD783A" w:rsidRPr="00F41B0C" w:rsidRDefault="00DD783A" w:rsidP="00DD783A">
            <w:pPr>
              <w:jc w:val="left"/>
            </w:pPr>
            <w:r w:rsidRPr="00F41B0C">
              <w:rPr>
                <w:rFonts w:hint="eastAsia"/>
              </w:rPr>
              <w:t>内外部环境、风险识别、资源支持、管理评审等，与管理层有关的质量、环境、职业健康安全管理活动</w:t>
            </w:r>
          </w:p>
        </w:tc>
      </w:tr>
      <w:tr w:rsidR="00DD783A" w:rsidTr="00DD783A">
        <w:tc>
          <w:tcPr>
            <w:tcW w:w="3119" w:type="dxa"/>
          </w:tcPr>
          <w:p w:rsidR="00DD783A" w:rsidRPr="00F41B0C" w:rsidRDefault="00DD783A" w:rsidP="00DD783A">
            <w:pPr>
              <w:jc w:val="left"/>
            </w:pPr>
            <w:r w:rsidRPr="00F41B0C">
              <w:rPr>
                <w:rFonts w:hint="eastAsia"/>
              </w:rPr>
              <w:t>采购部、</w:t>
            </w:r>
          </w:p>
        </w:tc>
        <w:tc>
          <w:tcPr>
            <w:tcW w:w="6804" w:type="dxa"/>
          </w:tcPr>
          <w:p w:rsidR="00DD783A" w:rsidRPr="00F41B0C" w:rsidRDefault="00DD783A" w:rsidP="00DD783A">
            <w:pPr>
              <w:jc w:val="left"/>
            </w:pPr>
            <w:r w:rsidRPr="00F41B0C">
              <w:rPr>
                <w:rFonts w:hint="eastAsia"/>
              </w:rPr>
              <w:t>采购过程相关等过程及相应质量、环境、职业健康安全管理体系运行过程</w:t>
            </w:r>
          </w:p>
        </w:tc>
      </w:tr>
      <w:tr w:rsidR="00DD783A" w:rsidTr="00DD783A">
        <w:tc>
          <w:tcPr>
            <w:tcW w:w="3119" w:type="dxa"/>
          </w:tcPr>
          <w:p w:rsidR="00DD783A" w:rsidRPr="00F41B0C" w:rsidRDefault="00DD783A" w:rsidP="00DD783A">
            <w:pPr>
              <w:jc w:val="left"/>
            </w:pPr>
            <w:r w:rsidRPr="00F41B0C">
              <w:rPr>
                <w:rFonts w:hint="eastAsia"/>
              </w:rPr>
              <w:t>销售部</w:t>
            </w:r>
          </w:p>
        </w:tc>
        <w:tc>
          <w:tcPr>
            <w:tcW w:w="6804" w:type="dxa"/>
          </w:tcPr>
          <w:p w:rsidR="00DD783A" w:rsidRPr="00F41B0C" w:rsidRDefault="00DD783A" w:rsidP="00DD783A">
            <w:pPr>
              <w:jc w:val="left"/>
            </w:pPr>
            <w:r w:rsidRPr="00F41B0C">
              <w:rPr>
                <w:rFonts w:hint="eastAsia"/>
              </w:rPr>
              <w:t>销售过程、客户满意等过程及相应质量、环境、职业健康安全管理体系运行过程；</w:t>
            </w:r>
          </w:p>
        </w:tc>
      </w:tr>
      <w:tr w:rsidR="00DD783A" w:rsidTr="00DD783A">
        <w:tc>
          <w:tcPr>
            <w:tcW w:w="3119" w:type="dxa"/>
          </w:tcPr>
          <w:p w:rsidR="00DD783A" w:rsidRPr="00F41B0C" w:rsidRDefault="00DD783A" w:rsidP="00DD783A">
            <w:pPr>
              <w:jc w:val="left"/>
            </w:pPr>
            <w:r w:rsidRPr="00F41B0C">
              <w:rPr>
                <w:rFonts w:hint="eastAsia"/>
              </w:rPr>
              <w:t>生产部</w:t>
            </w:r>
          </w:p>
        </w:tc>
        <w:tc>
          <w:tcPr>
            <w:tcW w:w="6804" w:type="dxa"/>
          </w:tcPr>
          <w:p w:rsidR="00DD783A" w:rsidRPr="00F41B0C" w:rsidRDefault="00DD783A" w:rsidP="00F41B0C">
            <w:pPr>
              <w:jc w:val="left"/>
            </w:pPr>
            <w:r w:rsidRPr="00F41B0C">
              <w:rPr>
                <w:rFonts w:hint="eastAsia"/>
              </w:rPr>
              <w:t>基础设施、过程环境、生产实现过程、不合格品的管控、监视和测量、纠正预防、改进、危险源辨识、风险评价和风险控制措施的确定、应急准备和响应及相应质量、环境、职业健康安全管理体系运行过程控制；</w:t>
            </w:r>
          </w:p>
        </w:tc>
      </w:tr>
      <w:tr w:rsidR="00DD783A" w:rsidTr="00DD783A">
        <w:tc>
          <w:tcPr>
            <w:tcW w:w="3119" w:type="dxa"/>
          </w:tcPr>
          <w:p w:rsidR="00DD783A" w:rsidRPr="00F41B0C" w:rsidRDefault="009E6846" w:rsidP="00DD783A">
            <w:pPr>
              <w:jc w:val="left"/>
            </w:pPr>
            <w:r w:rsidRPr="00F41B0C">
              <w:rPr>
                <w:rFonts w:hint="eastAsia"/>
              </w:rPr>
              <w:t>行政部</w:t>
            </w:r>
          </w:p>
        </w:tc>
        <w:tc>
          <w:tcPr>
            <w:tcW w:w="6804" w:type="dxa"/>
          </w:tcPr>
          <w:p w:rsidR="00DD783A" w:rsidRPr="00F41B0C" w:rsidRDefault="00DD783A" w:rsidP="00DD783A">
            <w:pPr>
              <w:jc w:val="left"/>
            </w:pPr>
            <w:r w:rsidRPr="00F41B0C">
              <w:rPr>
                <w:rFonts w:hint="eastAsia"/>
              </w:rPr>
              <w:t>人力资源管理过程；资源提供与管理过程控制；内外部信息交流过程；内审管理；内外部信息交流、等过程及相应质量、环境、职业健康安全</w:t>
            </w:r>
            <w:r w:rsidRPr="00F41B0C">
              <w:rPr>
                <w:rFonts w:hint="eastAsia"/>
              </w:rPr>
              <w:lastRenderedPageBreak/>
              <w:t>管理体系运行过程；</w:t>
            </w:r>
          </w:p>
        </w:tc>
      </w:tr>
    </w:tbl>
    <w:p w:rsidR="00DD783A" w:rsidRDefault="00DD783A" w:rsidP="00DD783A">
      <w:pPr>
        <w:ind w:leftChars="-337" w:left="-137" w:hangingChars="271" w:hanging="571"/>
        <w:rPr>
          <w:rFonts w:ascii="宋体"/>
          <w:b/>
          <w:color w:val="000000"/>
          <w:szCs w:val="21"/>
        </w:rPr>
      </w:pPr>
      <w:r>
        <w:rPr>
          <w:b/>
          <w:color w:val="000000"/>
          <w:szCs w:val="21"/>
        </w:rPr>
        <w:lastRenderedPageBreak/>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DD783A" w:rsidRDefault="00DD783A" w:rsidP="00DD783A">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DD783A" w:rsidTr="00DD783A">
        <w:tc>
          <w:tcPr>
            <w:tcW w:w="3119" w:type="dxa"/>
          </w:tcPr>
          <w:p w:rsidR="00DD783A" w:rsidRPr="00170E5F" w:rsidRDefault="00DD783A" w:rsidP="00DD783A">
            <w:pPr>
              <w:jc w:val="center"/>
              <w:rPr>
                <w:rFonts w:ascii="宋体"/>
                <w:b/>
                <w:color w:val="000000"/>
                <w:spacing w:val="-2"/>
                <w:sz w:val="20"/>
                <w:szCs w:val="20"/>
              </w:rPr>
            </w:pPr>
            <w:r w:rsidRPr="00170E5F">
              <w:rPr>
                <w:rFonts w:ascii="宋体" w:hAnsi="宋体" w:hint="eastAsia"/>
                <w:b/>
                <w:color w:val="000000"/>
                <w:spacing w:val="-2"/>
                <w:sz w:val="20"/>
                <w:szCs w:val="20"/>
              </w:rPr>
              <w:t>分场所名称</w:t>
            </w:r>
          </w:p>
        </w:tc>
        <w:tc>
          <w:tcPr>
            <w:tcW w:w="3249" w:type="dxa"/>
          </w:tcPr>
          <w:p w:rsidR="00DD783A" w:rsidRPr="00170E5F" w:rsidRDefault="00DD783A" w:rsidP="00DD783A">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DD783A" w:rsidRPr="00170E5F" w:rsidRDefault="00DD783A" w:rsidP="00DD783A">
            <w:pPr>
              <w:jc w:val="center"/>
              <w:rPr>
                <w:rFonts w:ascii="宋体"/>
                <w:b/>
                <w:color w:val="000000"/>
                <w:sz w:val="20"/>
                <w:szCs w:val="20"/>
              </w:rPr>
            </w:pPr>
            <w:r w:rsidRPr="00170E5F">
              <w:rPr>
                <w:rFonts w:ascii="宋体" w:hAnsi="宋体" w:hint="eastAsia"/>
                <w:b/>
                <w:color w:val="000000"/>
                <w:sz w:val="20"/>
                <w:szCs w:val="20"/>
              </w:rPr>
              <w:t>地址</w:t>
            </w:r>
          </w:p>
        </w:tc>
      </w:tr>
      <w:tr w:rsidR="00DD783A" w:rsidTr="00DD783A">
        <w:tc>
          <w:tcPr>
            <w:tcW w:w="3119" w:type="dxa"/>
          </w:tcPr>
          <w:p w:rsidR="00DD783A" w:rsidRPr="00170E5F" w:rsidRDefault="00DD783A" w:rsidP="00DD783A">
            <w:pPr>
              <w:jc w:val="center"/>
              <w:rPr>
                <w:rFonts w:ascii="宋体"/>
                <w:b/>
                <w:color w:val="000000"/>
                <w:sz w:val="20"/>
                <w:szCs w:val="20"/>
              </w:rPr>
            </w:pPr>
          </w:p>
        </w:tc>
        <w:tc>
          <w:tcPr>
            <w:tcW w:w="3249" w:type="dxa"/>
          </w:tcPr>
          <w:p w:rsidR="00DD783A" w:rsidRPr="00170E5F" w:rsidRDefault="00DD783A" w:rsidP="00DD783A">
            <w:pPr>
              <w:jc w:val="center"/>
              <w:rPr>
                <w:rFonts w:ascii="宋体"/>
                <w:b/>
                <w:color w:val="000000"/>
                <w:spacing w:val="-20"/>
                <w:sz w:val="20"/>
                <w:szCs w:val="20"/>
                <w:u w:val="single"/>
              </w:rPr>
            </w:pPr>
          </w:p>
        </w:tc>
        <w:tc>
          <w:tcPr>
            <w:tcW w:w="3555" w:type="dxa"/>
          </w:tcPr>
          <w:p w:rsidR="00DD783A" w:rsidRPr="00170E5F" w:rsidRDefault="00DD783A" w:rsidP="00DD783A">
            <w:pPr>
              <w:jc w:val="center"/>
              <w:rPr>
                <w:rFonts w:ascii="宋体"/>
                <w:b/>
                <w:color w:val="000000"/>
                <w:spacing w:val="-20"/>
                <w:sz w:val="20"/>
                <w:szCs w:val="20"/>
                <w:u w:val="single"/>
              </w:rPr>
            </w:pPr>
          </w:p>
        </w:tc>
      </w:tr>
    </w:tbl>
    <w:p w:rsidR="00DD783A" w:rsidRDefault="00DD783A" w:rsidP="00DD783A">
      <w:pPr>
        <w:spacing w:line="360" w:lineRule="auto"/>
        <w:ind w:leftChars="-337" w:left="-137" w:hangingChars="271" w:hanging="5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rsidR="00DD783A" w:rsidRDefault="00DD783A" w:rsidP="00DD783A">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Pr>
          <w:rFonts w:hint="eastAsia"/>
          <w:b/>
          <w:color w:val="000000"/>
          <w:spacing w:val="-10"/>
          <w:szCs w:val="21"/>
        </w:rPr>
        <w:t>4</w:t>
      </w:r>
      <w:r w:rsidRPr="00AD467A">
        <w:rPr>
          <w:b/>
          <w:color w:val="000000"/>
          <w:spacing w:val="-10"/>
          <w:szCs w:val="21"/>
        </w:rPr>
        <w:t>.</w:t>
      </w:r>
      <w:r>
        <w:rPr>
          <w:rFonts w:hint="eastAsia"/>
          <w:b/>
          <w:color w:val="000000"/>
          <w:spacing w:val="-10"/>
          <w:szCs w:val="21"/>
        </w:rPr>
        <w:t>2</w:t>
      </w:r>
      <w:r>
        <w:rPr>
          <w:b/>
          <w:color w:val="000000"/>
          <w:spacing w:val="-10"/>
          <w:szCs w:val="21"/>
        </w:rPr>
        <w:t>0</w:t>
      </w:r>
      <w:r>
        <w:rPr>
          <w:rFonts w:hint="eastAsia"/>
          <w:b/>
          <w:color w:val="000000"/>
          <w:spacing w:val="-10"/>
          <w:szCs w:val="21"/>
        </w:rPr>
        <w:t>至</w:t>
      </w:r>
      <w:r>
        <w:rPr>
          <w:b/>
          <w:color w:val="000000"/>
          <w:spacing w:val="-10"/>
          <w:szCs w:val="21"/>
        </w:rPr>
        <w:t>2019</w:t>
      </w:r>
      <w:r>
        <w:rPr>
          <w:rFonts w:hint="eastAsia"/>
          <w:b/>
          <w:color w:val="000000"/>
          <w:spacing w:val="-10"/>
          <w:szCs w:val="21"/>
        </w:rPr>
        <w:t>年</w:t>
      </w:r>
      <w:r w:rsidR="00A8030A">
        <w:rPr>
          <w:rFonts w:hint="eastAsia"/>
          <w:b/>
          <w:color w:val="000000"/>
          <w:spacing w:val="-10"/>
          <w:szCs w:val="21"/>
        </w:rPr>
        <w:t>12</w:t>
      </w:r>
      <w:r>
        <w:rPr>
          <w:rFonts w:hint="eastAsia"/>
          <w:b/>
          <w:color w:val="000000"/>
          <w:spacing w:val="-10"/>
          <w:szCs w:val="21"/>
        </w:rPr>
        <w:t>月</w:t>
      </w:r>
      <w:r>
        <w:rPr>
          <w:rFonts w:hint="eastAsia"/>
          <w:b/>
          <w:color w:val="000000"/>
          <w:spacing w:val="-10"/>
          <w:szCs w:val="21"/>
        </w:rPr>
        <w:t>2</w:t>
      </w:r>
      <w:r w:rsidR="00A8030A">
        <w:rPr>
          <w:rFonts w:hint="eastAsia"/>
          <w:b/>
          <w:color w:val="000000"/>
          <w:spacing w:val="-10"/>
          <w:szCs w:val="21"/>
        </w:rPr>
        <w:t>4</w:t>
      </w:r>
      <w:r>
        <w:rPr>
          <w:rFonts w:hint="eastAsia"/>
          <w:b/>
          <w:color w:val="000000"/>
          <w:spacing w:val="-10"/>
          <w:szCs w:val="21"/>
        </w:rPr>
        <w:t>日。</w:t>
      </w:r>
    </w:p>
    <w:p w:rsidR="00DD783A" w:rsidRDefault="00DD783A" w:rsidP="00DD783A">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DD783A" w:rsidRDefault="00DD783A" w:rsidP="00DD783A">
      <w:pPr>
        <w:spacing w:line="360" w:lineRule="auto"/>
        <w:ind w:leftChars="-337" w:left="-191" w:hangingChars="271" w:hanging="517"/>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rsidR="00DD783A" w:rsidRDefault="00DD783A" w:rsidP="00DD783A">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DD783A" w:rsidRDefault="00DD783A" w:rsidP="00DD783A">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DD783A" w:rsidRDefault="00DD783A" w:rsidP="00DD783A">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DD783A" w:rsidRDefault="00DD783A" w:rsidP="00DD783A">
      <w:pPr>
        <w:spacing w:beforeLines="100" w:before="312"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DD783A" w:rsidTr="00DD783A">
        <w:trPr>
          <w:cantSplit/>
          <w:trHeight w:val="985"/>
          <w:jc w:val="center"/>
        </w:trPr>
        <w:tc>
          <w:tcPr>
            <w:tcW w:w="720" w:type="dxa"/>
            <w:vMerge w:val="restart"/>
            <w:textDirection w:val="tbRlV"/>
            <w:vAlign w:val="center"/>
          </w:tcPr>
          <w:p w:rsidR="00DD783A" w:rsidRDefault="00DD783A" w:rsidP="00DD783A">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t>(</w:t>
            </w:r>
            <w:proofErr w:type="gramStart"/>
            <w:r>
              <w:rPr>
                <w:rFonts w:ascii="宋体" w:hAnsi="宋体" w:hint="eastAsia"/>
                <w:b/>
                <w:color w:val="000000"/>
                <w:sz w:val="20"/>
                <w:szCs w:val="20"/>
              </w:rPr>
              <w:t>一</w:t>
            </w:r>
            <w:proofErr w:type="gramEnd"/>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DD783A" w:rsidRDefault="00DD783A" w:rsidP="00DD783A">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DD783A" w:rsidRPr="00CB6610" w:rsidRDefault="00DD783A" w:rsidP="00DD783A">
            <w:pPr>
              <w:ind w:firstLine="420"/>
              <w:rPr>
                <w:rFonts w:ascii="宋体" w:hAnsi="宋体" w:cs="宋体"/>
                <w:szCs w:val="21"/>
              </w:rPr>
            </w:pPr>
            <w:r w:rsidRPr="00CB6610">
              <w:rPr>
                <w:rFonts w:ascii="宋体" w:hAnsi="宋体" w:cs="宋体" w:hint="eastAsia"/>
                <w:szCs w:val="21"/>
              </w:rPr>
              <w:t>公司成立于</w:t>
            </w:r>
            <w:r w:rsidR="008F4B3F" w:rsidRPr="00CB6610">
              <w:rPr>
                <w:rFonts w:ascii="宋体" w:hAnsi="宋体" w:cs="宋体"/>
                <w:szCs w:val="21"/>
              </w:rPr>
              <w:t>20</w:t>
            </w:r>
            <w:r w:rsidR="008F4B3F" w:rsidRPr="00CB6610">
              <w:rPr>
                <w:rFonts w:ascii="宋体" w:hAnsi="宋体" w:cs="宋体" w:hint="eastAsia"/>
                <w:szCs w:val="21"/>
              </w:rPr>
              <w:t>09</w:t>
            </w:r>
            <w:r w:rsidRPr="00CB6610">
              <w:rPr>
                <w:rFonts w:ascii="宋体" w:hAnsi="宋体" w:cs="宋体" w:hint="eastAsia"/>
                <w:szCs w:val="21"/>
              </w:rPr>
              <w:t>年，</w:t>
            </w:r>
            <w:proofErr w:type="gramStart"/>
            <w:r w:rsidRPr="00CB6610">
              <w:rPr>
                <w:rFonts w:ascii="宋体" w:hAnsi="宋体" w:cs="宋体" w:hint="eastAsia"/>
                <w:szCs w:val="21"/>
              </w:rPr>
              <w:t>座落</w:t>
            </w:r>
            <w:proofErr w:type="gramEnd"/>
            <w:r w:rsidRPr="00CB6610">
              <w:rPr>
                <w:rFonts w:ascii="宋体" w:hAnsi="宋体" w:cs="宋体" w:hint="eastAsia"/>
                <w:szCs w:val="21"/>
              </w:rPr>
              <w:t>在</w:t>
            </w:r>
            <w:r w:rsidR="00A44C8D" w:rsidRPr="00CB6610">
              <w:rPr>
                <w:rFonts w:ascii="宋体" w:hAnsi="宋体" w:cs="宋体"/>
                <w:szCs w:val="21"/>
              </w:rPr>
              <w:t>江西省</w:t>
            </w:r>
            <w:r w:rsidR="00A44C8D" w:rsidRPr="00CB6610">
              <w:rPr>
                <w:rFonts w:ascii="宋体" w:hAnsi="宋体" w:cs="宋体" w:hint="eastAsia"/>
                <w:szCs w:val="21"/>
              </w:rPr>
              <w:t>宜春市</w:t>
            </w:r>
            <w:r w:rsidR="00A44C8D" w:rsidRPr="00CB6610">
              <w:rPr>
                <w:rFonts w:ascii="宋体" w:hAnsi="宋体" w:cs="宋体"/>
                <w:szCs w:val="21"/>
              </w:rPr>
              <w:t>樟树市观上镇潭埠工业区</w:t>
            </w:r>
            <w:r w:rsidRPr="00CB6610">
              <w:rPr>
                <w:rFonts w:ascii="宋体" w:hAnsi="宋体" w:cs="宋体" w:hint="eastAsia"/>
                <w:szCs w:val="21"/>
              </w:rPr>
              <w:t>，是一家专业从事</w:t>
            </w:r>
            <w:r w:rsidR="00A44C8D" w:rsidRPr="00CB6610">
              <w:rPr>
                <w:rFonts w:ascii="宋体" w:hAnsi="宋体" w:cs="宋体" w:hint="eastAsia"/>
                <w:szCs w:val="21"/>
              </w:rPr>
              <w:t>骨灰存放架的生产，骨灰盒、水晶棺、瞻仰台、牌位架的销售</w:t>
            </w:r>
            <w:r w:rsidRPr="00CB6610">
              <w:rPr>
                <w:rFonts w:ascii="宋体" w:hAnsi="宋体" w:cs="宋体" w:hint="eastAsia"/>
                <w:szCs w:val="21"/>
              </w:rPr>
              <w:t>的民营企业，企业类型为有限责任公司，法定代表人</w:t>
            </w:r>
            <w:r w:rsidR="008F4B3F" w:rsidRPr="00CB6610">
              <w:rPr>
                <w:rFonts w:ascii="宋体" w:hAnsi="宋体" w:cs="宋体" w:hint="eastAsia"/>
                <w:szCs w:val="21"/>
              </w:rPr>
              <w:t>兼总经理</w:t>
            </w:r>
            <w:r w:rsidR="008F4B3F" w:rsidRPr="00CB6610">
              <w:rPr>
                <w:rFonts w:ascii="宋体" w:hAnsi="宋体" w:cs="宋体"/>
                <w:szCs w:val="21"/>
              </w:rPr>
              <w:t>钟丽芳</w:t>
            </w:r>
            <w:r w:rsidRPr="00CB6610">
              <w:rPr>
                <w:rFonts w:ascii="宋体" w:hAnsi="宋体" w:cs="宋体" w:hint="eastAsia"/>
                <w:szCs w:val="21"/>
              </w:rPr>
              <w:t>。</w:t>
            </w:r>
          </w:p>
          <w:p w:rsidR="00DD783A" w:rsidRPr="00CB6610" w:rsidRDefault="00DD783A" w:rsidP="00DD783A">
            <w:pPr>
              <w:ind w:firstLineChars="200" w:firstLine="420"/>
              <w:rPr>
                <w:rFonts w:ascii="宋体" w:hAnsi="宋体" w:cs="宋体"/>
                <w:szCs w:val="21"/>
              </w:rPr>
            </w:pPr>
            <w:r w:rsidRPr="00CB6610">
              <w:rPr>
                <w:rFonts w:ascii="宋体" w:hAnsi="宋体" w:cs="宋体" w:hint="eastAsia"/>
                <w:szCs w:val="21"/>
              </w:rPr>
              <w:t>公司现有员工</w:t>
            </w:r>
            <w:r w:rsidR="008F4B3F" w:rsidRPr="00CB6610">
              <w:rPr>
                <w:rFonts w:ascii="宋体" w:hAnsi="宋体" w:cs="宋体" w:hint="eastAsia"/>
                <w:szCs w:val="21"/>
              </w:rPr>
              <w:t>43</w:t>
            </w:r>
            <w:r w:rsidRPr="00CB6610">
              <w:rPr>
                <w:rFonts w:ascii="宋体" w:hAnsi="宋体" w:cs="宋体" w:hint="eastAsia"/>
                <w:szCs w:val="21"/>
              </w:rPr>
              <w:t>人，下设</w:t>
            </w:r>
            <w:r w:rsidR="009E6846" w:rsidRPr="00CB6610">
              <w:rPr>
                <w:rFonts w:ascii="宋体" w:hAnsi="宋体" w:cs="宋体" w:hint="eastAsia"/>
                <w:szCs w:val="21"/>
              </w:rPr>
              <w:t>行政部</w:t>
            </w:r>
            <w:r w:rsidRPr="00CB6610">
              <w:rPr>
                <w:rFonts w:ascii="宋体" w:hAnsi="宋体" w:cs="宋体" w:hint="eastAsia"/>
                <w:szCs w:val="21"/>
              </w:rPr>
              <w:t>、采购部、销售部、生产部，拥有完整的生产、检测、营销、售后网络。</w:t>
            </w:r>
          </w:p>
          <w:p w:rsidR="00DD783A" w:rsidRPr="00CB6610" w:rsidRDefault="00DD783A" w:rsidP="00DD783A">
            <w:pPr>
              <w:spacing w:line="280" w:lineRule="exact"/>
              <w:ind w:firstLineChars="200" w:firstLine="420"/>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D783A" w:rsidRDefault="00DD783A" w:rsidP="00DD783A">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DD783A" w:rsidTr="00DD783A">
        <w:trPr>
          <w:cantSplit/>
          <w:trHeight w:val="1417"/>
          <w:jc w:val="center"/>
        </w:trPr>
        <w:tc>
          <w:tcPr>
            <w:tcW w:w="720" w:type="dxa"/>
            <w:vMerge/>
            <w:textDirection w:val="tbRlV"/>
            <w:vAlign w:val="center"/>
          </w:tcPr>
          <w:p w:rsidR="00DD783A" w:rsidRDefault="00DD783A" w:rsidP="00DD783A">
            <w:pPr>
              <w:spacing w:line="240" w:lineRule="exact"/>
              <w:ind w:left="201" w:right="113" w:hangingChars="100" w:hanging="201"/>
              <w:jc w:val="center"/>
              <w:rPr>
                <w:rFonts w:ascii="宋体"/>
                <w:b/>
                <w:color w:val="000000"/>
                <w:sz w:val="20"/>
                <w:szCs w:val="20"/>
              </w:rPr>
            </w:pPr>
          </w:p>
        </w:tc>
        <w:tc>
          <w:tcPr>
            <w:tcW w:w="9198" w:type="dxa"/>
          </w:tcPr>
          <w:p w:rsidR="00DD783A" w:rsidRPr="00BB1754" w:rsidRDefault="00DD783A" w:rsidP="00DD783A">
            <w:pPr>
              <w:spacing w:line="240" w:lineRule="exact"/>
              <w:rPr>
                <w:b/>
                <w:color w:val="000000"/>
                <w:sz w:val="20"/>
                <w:szCs w:val="20"/>
              </w:rPr>
            </w:pPr>
            <w:r>
              <w:t>2</w:t>
            </w:r>
            <w:r>
              <w:rPr>
                <w:rFonts w:hint="eastAsia"/>
              </w:rPr>
              <w:t>、相关</w:t>
            </w:r>
            <w:proofErr w:type="gramStart"/>
            <w:r>
              <w:rPr>
                <w:rFonts w:hint="eastAsia"/>
              </w:rPr>
              <w:t>方需求</w:t>
            </w:r>
            <w:proofErr w:type="gramEnd"/>
            <w:r>
              <w:rPr>
                <w:rFonts w:hint="eastAsia"/>
              </w:rPr>
              <w:t>和期望识别情况</w:t>
            </w:r>
          </w:p>
          <w:p w:rsidR="00DD783A" w:rsidRPr="00C4404B" w:rsidRDefault="00DD783A" w:rsidP="00DD783A">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w:t>
            </w:r>
            <w:proofErr w:type="gramStart"/>
            <w:r w:rsidRPr="00C4404B">
              <w:rPr>
                <w:rFonts w:ascii="宋体" w:hAnsi="宋体" w:hint="eastAsia"/>
                <w:szCs w:val="21"/>
              </w:rPr>
              <w:t>方涉及</w:t>
            </w:r>
            <w:proofErr w:type="gramEnd"/>
            <w:r w:rsidRPr="00C4404B">
              <w:rPr>
                <w:rFonts w:ascii="宋体" w:hAnsi="宋体" w:hint="eastAsia"/>
                <w:szCs w:val="21"/>
              </w:rPr>
              <w:t>到顾客、最终用户、业主、股东、银行、外部供应商、员工、法律法规监管机构等。</w:t>
            </w:r>
          </w:p>
          <w:p w:rsidR="00DD783A" w:rsidRPr="00BB1754" w:rsidRDefault="00DD783A" w:rsidP="00DD783A">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DD783A" w:rsidRDefault="00DD783A" w:rsidP="00DD783A">
            <w:pPr>
              <w:ind w:firstLineChars="200" w:firstLine="420"/>
              <w:rPr>
                <w:rFonts w:ascii="宋体" w:cs="宋体"/>
                <w:szCs w:val="21"/>
              </w:rPr>
            </w:pPr>
            <w:r>
              <w:rPr>
                <w:rFonts w:ascii="宋体" w:hAnsi="宋体" w:cs="宋体" w:hint="eastAsia"/>
                <w:szCs w:val="21"/>
              </w:rPr>
              <w:t>与公司高管交流，内外部相关方需求分析到位。</w:t>
            </w:r>
          </w:p>
          <w:p w:rsidR="00DD783A" w:rsidRDefault="00DD783A" w:rsidP="00DD783A">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DD783A" w:rsidTr="00DD783A">
        <w:trPr>
          <w:cantSplit/>
          <w:trHeight w:val="2077"/>
          <w:jc w:val="center"/>
        </w:trPr>
        <w:tc>
          <w:tcPr>
            <w:tcW w:w="720" w:type="dxa"/>
            <w:vMerge/>
            <w:textDirection w:val="tbRlV"/>
            <w:vAlign w:val="center"/>
          </w:tcPr>
          <w:p w:rsidR="00DD783A" w:rsidRDefault="00DD783A" w:rsidP="00DD783A">
            <w:pPr>
              <w:spacing w:line="240" w:lineRule="exact"/>
              <w:ind w:left="201" w:right="113" w:hangingChars="100" w:hanging="201"/>
              <w:jc w:val="center"/>
              <w:rPr>
                <w:rFonts w:ascii="宋体"/>
                <w:b/>
                <w:color w:val="000000"/>
                <w:sz w:val="20"/>
                <w:szCs w:val="20"/>
              </w:rPr>
            </w:pPr>
          </w:p>
        </w:tc>
        <w:tc>
          <w:tcPr>
            <w:tcW w:w="9198" w:type="dxa"/>
          </w:tcPr>
          <w:p w:rsidR="00DD783A" w:rsidRDefault="00DD783A" w:rsidP="00DD783A">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DD783A" w:rsidRPr="00EF20EB" w:rsidRDefault="00DD783A" w:rsidP="00DD783A">
            <w:pPr>
              <w:spacing w:line="400" w:lineRule="exact"/>
              <w:ind w:firstLineChars="200" w:firstLine="420"/>
              <w:rPr>
                <w:rFonts w:ascii="宋体" w:hAnsi="宋体" w:cs="宋体"/>
                <w:szCs w:val="21"/>
              </w:rPr>
            </w:pPr>
            <w:r w:rsidRPr="00D94F2D">
              <w:rPr>
                <w:rFonts w:ascii="宋体" w:hAnsi="宋体" w:cs="宋体" w:hint="eastAsia"/>
                <w:szCs w:val="21"/>
              </w:rPr>
              <w:t>公司的管理方针是：</w:t>
            </w:r>
            <w:r w:rsidRPr="00EF20EB">
              <w:rPr>
                <w:rFonts w:ascii="宋体" w:hAnsi="宋体" w:cs="宋体" w:hint="eastAsia"/>
                <w:szCs w:val="21"/>
              </w:rPr>
              <w:t xml:space="preserve">质量至上、持续创新、诚实守信、顾客至上 </w:t>
            </w:r>
          </w:p>
          <w:p w:rsidR="00DD783A" w:rsidRPr="00EF20EB" w:rsidRDefault="00DD783A" w:rsidP="000178D0">
            <w:pPr>
              <w:spacing w:line="400" w:lineRule="exact"/>
              <w:ind w:firstLineChars="200" w:firstLine="420"/>
              <w:rPr>
                <w:rFonts w:ascii="宋体" w:hAnsi="宋体" w:cs="宋体"/>
                <w:szCs w:val="21"/>
              </w:rPr>
            </w:pPr>
            <w:r w:rsidRPr="00EF20EB">
              <w:rPr>
                <w:rFonts w:ascii="宋体" w:hAnsi="宋体" w:cs="宋体" w:hint="eastAsia"/>
                <w:szCs w:val="21"/>
              </w:rPr>
              <w:t>预防为主，降低风险；遵章守法，创造和谐。</w:t>
            </w:r>
          </w:p>
          <w:p w:rsidR="00DD783A" w:rsidRPr="00D94F2D" w:rsidRDefault="00DD783A" w:rsidP="00DD783A">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DD783A" w:rsidRPr="002A7A79" w:rsidRDefault="00DD783A" w:rsidP="00DD783A">
            <w:pPr>
              <w:ind w:firstLineChars="200" w:firstLine="422"/>
              <w:rPr>
                <w:b/>
                <w:color w:val="000000"/>
              </w:rPr>
            </w:pPr>
          </w:p>
        </w:tc>
      </w:tr>
      <w:tr w:rsidR="00DD783A" w:rsidTr="00DD783A">
        <w:trPr>
          <w:cantSplit/>
          <w:trHeight w:val="1446"/>
          <w:jc w:val="center"/>
        </w:trPr>
        <w:tc>
          <w:tcPr>
            <w:tcW w:w="720" w:type="dxa"/>
            <w:vMerge/>
            <w:textDirection w:val="tbRlV"/>
            <w:vAlign w:val="center"/>
          </w:tcPr>
          <w:p w:rsidR="00DD783A" w:rsidRDefault="00DD783A" w:rsidP="00DD783A">
            <w:pPr>
              <w:spacing w:line="240" w:lineRule="exact"/>
              <w:ind w:left="201" w:right="113" w:hangingChars="100" w:hanging="201"/>
              <w:jc w:val="center"/>
              <w:rPr>
                <w:rFonts w:ascii="宋体"/>
                <w:b/>
                <w:color w:val="000000"/>
                <w:sz w:val="20"/>
                <w:szCs w:val="20"/>
              </w:rPr>
            </w:pPr>
          </w:p>
        </w:tc>
        <w:tc>
          <w:tcPr>
            <w:tcW w:w="9198" w:type="dxa"/>
          </w:tcPr>
          <w:p w:rsidR="00DD783A" w:rsidRDefault="00DD783A" w:rsidP="00DD783A">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DD783A" w:rsidRDefault="00DD783A" w:rsidP="00DD783A">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DD783A" w:rsidRDefault="00DD783A" w:rsidP="00DD783A">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DD783A" w:rsidRDefault="00DD783A" w:rsidP="00DD783A">
            <w:pPr>
              <w:ind w:firstLineChars="200" w:firstLine="42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DD783A" w:rsidRDefault="00DD783A" w:rsidP="00DD783A">
            <w:pPr>
              <w:spacing w:line="240" w:lineRule="exact"/>
              <w:rPr>
                <w:b/>
                <w:color w:val="000000"/>
              </w:rPr>
            </w:pPr>
          </w:p>
        </w:tc>
      </w:tr>
      <w:tr w:rsidR="00DD783A" w:rsidTr="00DD783A">
        <w:trPr>
          <w:cantSplit/>
          <w:trHeight w:val="1930"/>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DD783A" w:rsidRDefault="00DD783A" w:rsidP="00DD783A">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DD783A" w:rsidRDefault="00DD783A" w:rsidP="00DD783A">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sidR="000763FC">
              <w:rPr>
                <w:rFonts w:ascii="宋体" w:hAnsi="宋体"/>
                <w:b/>
                <w:color w:val="000000"/>
                <w:sz w:val="20"/>
                <w:szCs w:val="20"/>
                <w:u w:val="single"/>
              </w:rPr>
              <w:t>下料</w:t>
            </w:r>
            <w:r w:rsidR="000763FC">
              <w:rPr>
                <w:rFonts w:ascii="宋体" w:hAnsi="宋体" w:hint="eastAsia"/>
                <w:b/>
                <w:color w:val="000000"/>
                <w:sz w:val="20"/>
                <w:szCs w:val="20"/>
                <w:u w:val="single"/>
              </w:rPr>
              <w:t>、</w:t>
            </w:r>
            <w:r w:rsidR="000763FC">
              <w:rPr>
                <w:rFonts w:ascii="宋体" w:hAnsi="宋体"/>
                <w:b/>
                <w:color w:val="000000"/>
                <w:sz w:val="20"/>
                <w:szCs w:val="20"/>
                <w:u w:val="single"/>
              </w:rPr>
              <w:t>组装过程</w:t>
            </w:r>
            <w:r w:rsidR="000763FC">
              <w:rPr>
                <w:rFonts w:ascii="宋体" w:hAnsi="宋体" w:hint="eastAsia"/>
                <w:b/>
                <w:color w:val="000000"/>
                <w:sz w:val="20"/>
                <w:szCs w:val="20"/>
                <w:u w:val="single"/>
              </w:rPr>
              <w:t>、</w:t>
            </w:r>
            <w:r w:rsidR="000763FC">
              <w:rPr>
                <w:rFonts w:ascii="宋体" w:hAnsi="宋体"/>
                <w:b/>
                <w:color w:val="000000"/>
                <w:sz w:val="20"/>
                <w:szCs w:val="20"/>
                <w:u w:val="single"/>
              </w:rPr>
              <w:t>焊接</w:t>
            </w:r>
            <w:r>
              <w:rPr>
                <w:rFonts w:ascii="宋体" w:hAnsi="宋体"/>
                <w:b/>
                <w:color w:val="000000"/>
                <w:sz w:val="20"/>
                <w:szCs w:val="20"/>
                <w:u w:val="single"/>
              </w:rPr>
              <w:t>过程</w:t>
            </w:r>
            <w:r>
              <w:rPr>
                <w:rFonts w:ascii="宋体" w:hAnsi="宋体" w:hint="eastAsia"/>
                <w:b/>
                <w:color w:val="000000"/>
                <w:sz w:val="20"/>
                <w:szCs w:val="20"/>
                <w:u w:val="single"/>
              </w:rPr>
              <w:t>、</w:t>
            </w:r>
            <w:r w:rsidR="000763FC">
              <w:rPr>
                <w:rFonts w:ascii="宋体" w:hAnsi="宋体" w:hint="eastAsia"/>
                <w:b/>
                <w:color w:val="000000"/>
                <w:sz w:val="20"/>
                <w:szCs w:val="20"/>
                <w:u w:val="single"/>
              </w:rPr>
              <w:t>喷塑</w:t>
            </w:r>
            <w:r>
              <w:rPr>
                <w:rFonts w:ascii="宋体" w:hAnsi="宋体" w:hint="eastAsia"/>
                <w:b/>
                <w:color w:val="000000"/>
                <w:sz w:val="20"/>
                <w:szCs w:val="20"/>
                <w:u w:val="single"/>
              </w:rPr>
              <w:t>过程</w:t>
            </w:r>
          </w:p>
          <w:p w:rsidR="00DD783A" w:rsidRPr="000763FC" w:rsidRDefault="00DD783A" w:rsidP="00DD783A">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sidR="000763FC" w:rsidRPr="000763FC">
              <w:rPr>
                <w:rFonts w:ascii="宋体" w:hAnsi="宋体" w:hint="eastAsia"/>
                <w:b/>
                <w:color w:val="000000"/>
                <w:sz w:val="20"/>
                <w:szCs w:val="20"/>
                <w:u w:val="single"/>
              </w:rPr>
              <w:t>焊接过程、喷塑</w:t>
            </w:r>
            <w:r>
              <w:rPr>
                <w:rFonts w:ascii="宋体" w:hAnsi="宋体" w:hint="eastAsia"/>
                <w:b/>
                <w:color w:val="000000"/>
                <w:sz w:val="20"/>
                <w:szCs w:val="20"/>
                <w:u w:val="single"/>
              </w:rPr>
              <w:t>过程</w:t>
            </w:r>
          </w:p>
          <w:p w:rsidR="00DD783A" w:rsidRDefault="00D539B9" w:rsidP="00DD783A">
            <w:pPr>
              <w:tabs>
                <w:tab w:val="left" w:pos="540"/>
              </w:tabs>
              <w:spacing w:line="300" w:lineRule="exact"/>
              <w:ind w:left="210" w:hangingChars="100" w:hanging="21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55.15pt;margin-top:12.75pt;width:42pt;height:0;z-index:251658240" o:connectortype="straight"/>
              </w:pict>
            </w:r>
            <w:r w:rsidR="00DD783A">
              <w:rPr>
                <w:rFonts w:ascii="宋体" w:hAnsi="宋体" w:hint="eastAsia"/>
                <w:b/>
                <w:color w:val="000000"/>
                <w:sz w:val="20"/>
                <w:szCs w:val="20"/>
              </w:rPr>
              <w:t>不适用条款是</w:t>
            </w:r>
            <w:r w:rsidR="00DD783A">
              <w:rPr>
                <w:rFonts w:ascii="宋体" w:hAnsi="宋体"/>
                <w:b/>
                <w:color w:val="000000"/>
                <w:sz w:val="20"/>
                <w:szCs w:val="20"/>
              </w:rPr>
              <w:t xml:space="preserve"> </w:t>
            </w:r>
            <w:r w:rsidR="000763FC">
              <w:rPr>
                <w:rFonts w:ascii="宋体" w:hAnsi="宋体" w:hint="eastAsia"/>
                <w:b/>
                <w:color w:val="000000"/>
                <w:sz w:val="20"/>
                <w:szCs w:val="20"/>
              </w:rPr>
              <w:t>无</w:t>
            </w:r>
            <w:r w:rsidR="00DD783A">
              <w:rPr>
                <w:rFonts w:ascii="宋体" w:hAnsi="宋体"/>
                <w:b/>
                <w:color w:val="000000"/>
                <w:sz w:val="20"/>
                <w:szCs w:val="20"/>
              </w:rPr>
              <w:t xml:space="preserve"> </w:t>
            </w:r>
            <w:r w:rsidR="00DD783A">
              <w:rPr>
                <w:rFonts w:ascii="宋体" w:hAnsi="宋体" w:hint="eastAsia"/>
                <w:b/>
                <w:color w:val="000000"/>
                <w:sz w:val="20"/>
                <w:szCs w:val="20"/>
              </w:rPr>
              <w:t>，不适用理由：</w:t>
            </w:r>
            <w:r w:rsidR="000763FC">
              <w:rPr>
                <w:rFonts w:ascii="宋体" w:hAnsi="宋体" w:hint="eastAsia"/>
                <w:b/>
                <w:color w:val="000000"/>
                <w:sz w:val="20"/>
                <w:szCs w:val="20"/>
                <w:u w:val="single"/>
              </w:rPr>
              <w:t xml:space="preserve"> </w:t>
            </w:r>
          </w:p>
          <w:p w:rsidR="00DD783A" w:rsidRDefault="00DD783A" w:rsidP="00DD783A">
            <w:pPr>
              <w:tabs>
                <w:tab w:val="left" w:pos="540"/>
              </w:tabs>
              <w:spacing w:line="300" w:lineRule="exact"/>
              <w:ind w:left="211" w:hangingChars="100" w:hanging="211"/>
              <w:rPr>
                <w:rFonts w:ascii="宋体"/>
                <w:b/>
                <w:color w:val="000000"/>
                <w:szCs w:val="21"/>
              </w:rPr>
            </w:pPr>
          </w:p>
        </w:tc>
      </w:tr>
      <w:tr w:rsidR="00DD783A" w:rsidTr="00DD783A">
        <w:trPr>
          <w:cantSplit/>
          <w:trHeight w:val="2144"/>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DD783A" w:rsidRDefault="00DD783A" w:rsidP="00DD783A">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DD783A" w:rsidRDefault="00DD783A" w:rsidP="00DD783A">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识别了办公、生产、采购、销售、质检等过程的环境因素，动态更新，评价出的重要环境因素包括：固体废弃物排放、火灾隐患等。</w:t>
            </w:r>
          </w:p>
          <w:p w:rsidR="00DD783A" w:rsidRDefault="00DD783A" w:rsidP="00DD783A">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在采购、销售、生产、质检、仓储、运输、交付、日常办公等过程能使用生命周期观点和方法识别环境因素并加以管理。</w:t>
            </w:r>
          </w:p>
          <w:p w:rsidR="00DD783A" w:rsidRDefault="00DD783A" w:rsidP="00DD783A">
            <w:pPr>
              <w:pStyle w:val="ab"/>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DD783A" w:rsidTr="00DD783A">
        <w:trPr>
          <w:cantSplit/>
          <w:trHeight w:val="2144"/>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D783A" w:rsidRDefault="00DD783A" w:rsidP="00DD783A">
            <w:pPr>
              <w:pStyle w:val="ab"/>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D783A" w:rsidRDefault="00DD783A" w:rsidP="00DD783A">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识别了办公、生产、采购、销售、质检等过程的危险源，动态更新，确定的不可接受风险包括：触电、火灾、人身伤害等。</w:t>
            </w:r>
          </w:p>
          <w:p w:rsidR="00DD783A" w:rsidRDefault="00DD783A" w:rsidP="00DD783A">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DD783A" w:rsidRDefault="00DD783A" w:rsidP="00DD783A">
            <w:pPr>
              <w:pStyle w:val="ab"/>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DD783A" w:rsidTr="00DD783A">
        <w:trPr>
          <w:cantSplit/>
          <w:trHeight w:val="1890"/>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DD783A" w:rsidRDefault="00DD783A" w:rsidP="00DD783A">
            <w:pPr>
              <w:tabs>
                <w:tab w:val="left" w:pos="540"/>
              </w:tabs>
              <w:spacing w:line="300" w:lineRule="exact"/>
              <w:ind w:left="211" w:hangingChars="100" w:hanging="211"/>
              <w:rPr>
                <w:rFonts w:ascii="宋体"/>
                <w:b/>
                <w:color w:val="000000"/>
                <w:szCs w:val="21"/>
              </w:rPr>
            </w:pPr>
          </w:p>
          <w:p w:rsidR="00DD783A" w:rsidRDefault="00DD783A" w:rsidP="00DD783A">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DD783A" w:rsidRDefault="00DD783A" w:rsidP="00DD783A">
            <w:pPr>
              <w:tabs>
                <w:tab w:val="left" w:pos="540"/>
              </w:tabs>
              <w:spacing w:line="300" w:lineRule="exact"/>
              <w:ind w:leftChars="-43" w:left="1" w:hangingChars="43" w:hanging="91"/>
              <w:rPr>
                <w:rFonts w:ascii="宋体"/>
                <w:b/>
                <w:color w:val="000000"/>
                <w:szCs w:val="21"/>
                <w:u w:val="single"/>
              </w:rPr>
            </w:pPr>
          </w:p>
          <w:p w:rsidR="00DD783A" w:rsidRDefault="00DD783A" w:rsidP="00DD783A">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DD783A" w:rsidRPr="00277146" w:rsidRDefault="00DD783A" w:rsidP="00DD783A">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DD783A" w:rsidRDefault="00DD783A" w:rsidP="00DD783A">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DD783A" w:rsidRDefault="00DD783A" w:rsidP="00DD783A">
            <w:pPr>
              <w:tabs>
                <w:tab w:val="left" w:pos="0"/>
              </w:tabs>
              <w:spacing w:line="240" w:lineRule="exact"/>
              <w:rPr>
                <w:b/>
                <w:color w:val="000000"/>
                <w:sz w:val="14"/>
                <w:szCs w:val="14"/>
              </w:rPr>
            </w:pPr>
          </w:p>
        </w:tc>
      </w:tr>
      <w:tr w:rsidR="00DD783A" w:rsidTr="00DD783A">
        <w:trPr>
          <w:cantSplit/>
          <w:trHeight w:val="2219"/>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DD783A" w:rsidRDefault="00DD783A" w:rsidP="00DD783A">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DD783A" w:rsidRDefault="00DD783A" w:rsidP="00DD783A">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656218" w:rsidRPr="00275600" w:rsidRDefault="00656218" w:rsidP="00656218">
            <w:pPr>
              <w:spacing w:line="400" w:lineRule="exact"/>
              <w:rPr>
                <w:rFonts w:ascii="宋体" w:hAnsi="宋体"/>
                <w:color w:val="000000"/>
                <w:szCs w:val="21"/>
              </w:rPr>
            </w:pPr>
            <w:r w:rsidRPr="00275600">
              <w:rPr>
                <w:rFonts w:ascii="宋体" w:hAnsi="宋体" w:hint="eastAsia"/>
                <w:color w:val="000000"/>
                <w:szCs w:val="21"/>
              </w:rPr>
              <w:t>质量目标：</w:t>
            </w:r>
          </w:p>
          <w:p w:rsidR="00656218" w:rsidRPr="00275600" w:rsidRDefault="00656218" w:rsidP="00656218">
            <w:pPr>
              <w:spacing w:line="400" w:lineRule="exact"/>
              <w:ind w:firstLineChars="200" w:firstLine="420"/>
              <w:rPr>
                <w:rFonts w:ascii="宋体" w:hAnsi="宋体"/>
                <w:color w:val="000000"/>
                <w:szCs w:val="21"/>
              </w:rPr>
            </w:pPr>
            <w:r w:rsidRPr="00275600">
              <w:rPr>
                <w:rFonts w:ascii="宋体" w:hAnsi="宋体" w:hint="eastAsia"/>
                <w:color w:val="000000"/>
                <w:szCs w:val="21"/>
              </w:rPr>
              <w:t>成品一次交验合格率≥97%；</w:t>
            </w:r>
          </w:p>
          <w:p w:rsidR="00656218" w:rsidRPr="00275600" w:rsidRDefault="00656218" w:rsidP="00656218">
            <w:pPr>
              <w:spacing w:line="400" w:lineRule="exact"/>
              <w:ind w:firstLineChars="200" w:firstLine="420"/>
              <w:rPr>
                <w:rFonts w:ascii="宋体" w:hAnsi="宋体"/>
                <w:color w:val="000000"/>
                <w:szCs w:val="21"/>
              </w:rPr>
            </w:pPr>
            <w:r w:rsidRPr="00275600">
              <w:rPr>
                <w:rFonts w:ascii="宋体" w:hAnsi="宋体" w:hint="eastAsia"/>
                <w:color w:val="000000"/>
                <w:szCs w:val="21"/>
              </w:rPr>
              <w:t>顾客满意度≥95分 ；</w:t>
            </w:r>
          </w:p>
          <w:p w:rsidR="00656218" w:rsidRPr="00275600" w:rsidRDefault="00656218" w:rsidP="00656218">
            <w:pPr>
              <w:spacing w:line="400" w:lineRule="exact"/>
              <w:rPr>
                <w:rFonts w:ascii="宋体" w:hAnsi="宋体"/>
                <w:color w:val="000000"/>
                <w:szCs w:val="21"/>
              </w:rPr>
            </w:pPr>
            <w:r w:rsidRPr="00275600">
              <w:rPr>
                <w:rFonts w:ascii="宋体" w:hAnsi="宋体" w:hint="eastAsia"/>
                <w:color w:val="000000"/>
                <w:szCs w:val="21"/>
              </w:rPr>
              <w:t>环保安全目标：</w:t>
            </w:r>
          </w:p>
          <w:p w:rsidR="00656218" w:rsidRPr="00275600" w:rsidRDefault="00656218" w:rsidP="00656218">
            <w:pPr>
              <w:spacing w:line="400" w:lineRule="exact"/>
              <w:ind w:firstLineChars="200" w:firstLine="420"/>
              <w:rPr>
                <w:rFonts w:ascii="宋体" w:hAnsi="宋体"/>
                <w:color w:val="000000"/>
                <w:szCs w:val="21"/>
              </w:rPr>
            </w:pPr>
            <w:r w:rsidRPr="00275600">
              <w:rPr>
                <w:rFonts w:ascii="宋体" w:hAnsi="宋体" w:hint="eastAsia"/>
                <w:color w:val="000000"/>
                <w:szCs w:val="21"/>
              </w:rPr>
              <w:t>固废分类处置率100%；</w:t>
            </w:r>
          </w:p>
          <w:p w:rsidR="00656218" w:rsidRPr="00275600" w:rsidRDefault="00656218" w:rsidP="00656218">
            <w:pPr>
              <w:spacing w:line="400" w:lineRule="exact"/>
              <w:ind w:firstLineChars="200" w:firstLine="420"/>
              <w:rPr>
                <w:rFonts w:ascii="宋体" w:hAnsi="宋体"/>
                <w:color w:val="000000"/>
                <w:szCs w:val="21"/>
              </w:rPr>
            </w:pPr>
            <w:r w:rsidRPr="00275600">
              <w:rPr>
                <w:rFonts w:ascii="宋体" w:hAnsi="宋体" w:hint="eastAsia"/>
                <w:color w:val="000000"/>
                <w:szCs w:val="21"/>
              </w:rPr>
              <w:t>噪声\粉尘达标排放；</w:t>
            </w:r>
          </w:p>
          <w:p w:rsidR="00656218" w:rsidRDefault="00656218" w:rsidP="00656218">
            <w:pPr>
              <w:spacing w:line="400" w:lineRule="exact"/>
              <w:ind w:firstLineChars="200" w:firstLine="420"/>
              <w:rPr>
                <w:rFonts w:ascii="宋体" w:hAnsi="宋体"/>
                <w:spacing w:val="20"/>
                <w:sz w:val="24"/>
              </w:rPr>
            </w:pPr>
            <w:r w:rsidRPr="00275600">
              <w:rPr>
                <w:rFonts w:ascii="宋体" w:hAnsi="宋体" w:hint="eastAsia"/>
                <w:color w:val="000000"/>
                <w:szCs w:val="21"/>
              </w:rPr>
              <w:t>职业病发生率为0；</w:t>
            </w:r>
          </w:p>
          <w:p w:rsidR="00656218" w:rsidRDefault="00656218" w:rsidP="00656218">
            <w:pPr>
              <w:spacing w:line="400" w:lineRule="exact"/>
              <w:ind w:firstLineChars="200" w:firstLine="420"/>
              <w:rPr>
                <w:rFonts w:ascii="宋体" w:hAnsi="宋体"/>
                <w:spacing w:val="20"/>
                <w:sz w:val="24"/>
              </w:rPr>
            </w:pPr>
            <w:r>
              <w:rPr>
                <w:rFonts w:ascii="宋体" w:hAnsi="宋体" w:hint="eastAsia"/>
                <w:color w:val="000000"/>
                <w:szCs w:val="21"/>
              </w:rPr>
              <w:t xml:space="preserve"> 火灾事故为0</w:t>
            </w:r>
            <w:r>
              <w:rPr>
                <w:rFonts w:ascii="宋体" w:hAnsi="宋体" w:hint="eastAsia"/>
                <w:spacing w:val="20"/>
                <w:sz w:val="24"/>
              </w:rPr>
              <w:t>；</w:t>
            </w:r>
          </w:p>
          <w:p w:rsidR="00656218" w:rsidRDefault="00656218" w:rsidP="00656218">
            <w:pPr>
              <w:spacing w:line="400" w:lineRule="exact"/>
              <w:ind w:firstLineChars="200" w:firstLine="420"/>
              <w:rPr>
                <w:rFonts w:ascii="宋体" w:hAnsi="宋体"/>
                <w:spacing w:val="20"/>
                <w:sz w:val="24"/>
              </w:rPr>
            </w:pPr>
            <w:r>
              <w:rPr>
                <w:rFonts w:ascii="宋体" w:hAnsi="宋体" w:hint="eastAsia"/>
                <w:color w:val="000000"/>
                <w:szCs w:val="21"/>
              </w:rPr>
              <w:t xml:space="preserve"> 触电机械伤害事故为0</w:t>
            </w:r>
            <w:r>
              <w:rPr>
                <w:rFonts w:ascii="宋体" w:hAnsi="宋体" w:hint="eastAsia"/>
                <w:spacing w:val="20"/>
                <w:sz w:val="24"/>
              </w:rPr>
              <w:t>；</w:t>
            </w:r>
          </w:p>
          <w:p w:rsidR="00DD783A" w:rsidRPr="003526B4" w:rsidRDefault="00DD783A" w:rsidP="00DD783A">
            <w:pPr>
              <w:rPr>
                <w:rFonts w:ascii="宋体" w:cs="宋体"/>
                <w:szCs w:val="21"/>
              </w:rPr>
            </w:pPr>
            <w:r w:rsidRPr="003526B4">
              <w:rPr>
                <w:rFonts w:ascii="宋体" w:hAnsi="宋体" w:cs="宋体"/>
                <w:szCs w:val="21"/>
              </w:rPr>
              <w:t xml:space="preserve">  </w:t>
            </w:r>
            <w:r w:rsidRPr="003526B4">
              <w:rPr>
                <w:rFonts w:ascii="宋体" w:hAnsi="宋体" w:cs="宋体" w:hint="eastAsia"/>
                <w:szCs w:val="21"/>
              </w:rPr>
              <w:t>提供《目标指标和管理方案》《目标指标和管理方案考核表》</w:t>
            </w:r>
          </w:p>
          <w:p w:rsidR="00DD783A" w:rsidRDefault="00DD783A" w:rsidP="00DD783A">
            <w:pPr>
              <w:spacing w:line="240" w:lineRule="exact"/>
              <w:rPr>
                <w:rFonts w:ascii="宋体"/>
                <w:b/>
                <w:color w:val="000000"/>
              </w:rPr>
            </w:pPr>
            <w:r w:rsidRPr="003526B4">
              <w:rPr>
                <w:rFonts w:ascii="宋体" w:hAnsi="宋体" w:cs="宋体" w:hint="eastAsia"/>
                <w:szCs w:val="21"/>
              </w:rPr>
              <w:t>以上目标指标均已完成，管理方案规定了措施方法、完成时间表、责任人、资金等情况。详见各部门记录。</w:t>
            </w:r>
          </w:p>
        </w:tc>
      </w:tr>
      <w:tr w:rsidR="00DD783A" w:rsidTr="00DD783A">
        <w:trPr>
          <w:cantSplit/>
          <w:trHeight w:val="1297"/>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DD783A" w:rsidRDefault="00DD783A" w:rsidP="00DD783A">
            <w:pPr>
              <w:ind w:firstLineChars="200" w:firstLine="420"/>
              <w:rPr>
                <w:rFonts w:ascii="宋体" w:cs="宋体"/>
                <w:szCs w:val="21"/>
              </w:rPr>
            </w:pPr>
            <w:r>
              <w:rPr>
                <w:rFonts w:ascii="宋体" w:hAnsi="宋体" w:cs="宋体" w:hint="eastAsia"/>
                <w:szCs w:val="21"/>
              </w:rPr>
              <w:t>受审核方建立的管理体系文件包括：</w:t>
            </w:r>
          </w:p>
          <w:p w:rsidR="00DD783A" w:rsidRDefault="00DD783A" w:rsidP="00DD783A">
            <w:pPr>
              <w:numPr>
                <w:ilvl w:val="0"/>
                <w:numId w:val="4"/>
              </w:numPr>
              <w:rPr>
                <w:rFonts w:ascii="宋体" w:cs="宋体"/>
                <w:szCs w:val="21"/>
              </w:rPr>
            </w:pPr>
            <w:r>
              <w:rPr>
                <w:rFonts w:ascii="宋体" w:hAnsi="宋体" w:cs="宋体" w:hint="eastAsia"/>
                <w:szCs w:val="21"/>
              </w:rPr>
              <w:t>管理手册</w:t>
            </w:r>
            <w:r w:rsidRPr="00BF24D8">
              <w:rPr>
                <w:rFonts w:ascii="宋体" w:hAnsi="宋体" w:cs="宋体" w:hint="eastAsia"/>
                <w:szCs w:val="21"/>
              </w:rPr>
              <w:t>JLKJ</w:t>
            </w:r>
            <w:r w:rsidRPr="00BF24D8">
              <w:rPr>
                <w:rFonts w:ascii="宋体" w:hAnsi="宋体" w:cs="宋体"/>
                <w:szCs w:val="21"/>
              </w:rPr>
              <w:t>-</w:t>
            </w:r>
            <w:r w:rsidRPr="00BF24D8">
              <w:rPr>
                <w:rFonts w:ascii="宋体" w:hAnsi="宋体" w:cs="宋体" w:hint="eastAsia"/>
                <w:szCs w:val="21"/>
              </w:rPr>
              <w:t>SC</w:t>
            </w:r>
            <w:r w:rsidRPr="00BF24D8">
              <w:rPr>
                <w:rFonts w:ascii="宋体" w:hAnsi="宋体" w:cs="宋体"/>
                <w:szCs w:val="21"/>
              </w:rPr>
              <w:t xml:space="preserve">-2019 </w:t>
            </w:r>
            <w:r w:rsidRPr="00BF24D8">
              <w:rPr>
                <w:rFonts w:ascii="宋体" w:hAnsi="宋体" w:cs="宋体" w:hint="eastAsia"/>
                <w:szCs w:val="21"/>
              </w:rPr>
              <w:t>A</w:t>
            </w:r>
            <w:r w:rsidRPr="00BF24D8">
              <w:rPr>
                <w:rFonts w:ascii="宋体" w:hAnsi="宋体" w:cs="宋体"/>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2019.</w:t>
            </w:r>
            <w:r>
              <w:rPr>
                <w:rFonts w:ascii="宋体" w:hAnsi="宋体" w:cs="宋体" w:hint="eastAsia"/>
                <w:szCs w:val="21"/>
              </w:rPr>
              <w:t>4</w:t>
            </w:r>
            <w:r>
              <w:rPr>
                <w:rFonts w:ascii="宋体" w:hAnsi="宋体" w:cs="宋体"/>
                <w:szCs w:val="21"/>
              </w:rPr>
              <w:t>.</w:t>
            </w:r>
            <w:r>
              <w:rPr>
                <w:rFonts w:ascii="宋体" w:hAnsi="宋体" w:cs="宋体" w:hint="eastAsia"/>
                <w:szCs w:val="21"/>
              </w:rPr>
              <w:t>2</w:t>
            </w:r>
            <w:r>
              <w:rPr>
                <w:rFonts w:ascii="宋体" w:hAnsi="宋体" w:cs="宋体"/>
                <w:szCs w:val="21"/>
              </w:rPr>
              <w:t xml:space="preserve">0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实施时间：</w:t>
            </w:r>
            <w:r>
              <w:rPr>
                <w:rFonts w:ascii="宋体" w:hAnsi="宋体" w:cs="宋体"/>
                <w:szCs w:val="21"/>
              </w:rPr>
              <w:t>2019.</w:t>
            </w:r>
            <w:r>
              <w:rPr>
                <w:rFonts w:ascii="宋体" w:hAnsi="宋体" w:cs="宋体" w:hint="eastAsia"/>
                <w:szCs w:val="21"/>
              </w:rPr>
              <w:t>4</w:t>
            </w:r>
            <w:r>
              <w:rPr>
                <w:rFonts w:ascii="宋体" w:hAnsi="宋体" w:cs="宋体"/>
                <w:szCs w:val="21"/>
              </w:rPr>
              <w:t>.</w:t>
            </w:r>
            <w:r>
              <w:rPr>
                <w:rFonts w:ascii="宋体" w:hAnsi="宋体" w:cs="宋体" w:hint="eastAsia"/>
                <w:szCs w:val="21"/>
              </w:rPr>
              <w:t>2</w:t>
            </w:r>
            <w:r>
              <w:rPr>
                <w:rFonts w:ascii="宋体" w:hAnsi="宋体" w:cs="宋体"/>
                <w:szCs w:val="21"/>
              </w:rPr>
              <w:t xml:space="preserve">0  </w:t>
            </w:r>
          </w:p>
          <w:p w:rsidR="00DD783A" w:rsidRDefault="00DD783A" w:rsidP="00DD783A">
            <w:pPr>
              <w:rPr>
                <w:rFonts w:ascii="宋体" w:cs="宋体"/>
                <w:szCs w:val="21"/>
              </w:rPr>
            </w:pPr>
            <w:r>
              <w:rPr>
                <w:rFonts w:ascii="宋体" w:hAnsi="宋体" w:cs="宋体"/>
                <w:szCs w:val="21"/>
              </w:rPr>
              <w:t>2.</w:t>
            </w:r>
            <w:r>
              <w:rPr>
                <w:rFonts w:ascii="宋体" w:hAnsi="宋体" w:cs="宋体" w:hint="eastAsia"/>
                <w:szCs w:val="21"/>
              </w:rPr>
              <w:t>程序文件，含</w:t>
            </w:r>
            <w:r>
              <w:rPr>
                <w:rFonts w:ascii="宋体" w:hAnsi="宋体" w:cs="宋体"/>
                <w:szCs w:val="21"/>
              </w:rPr>
              <w:t>2</w:t>
            </w:r>
            <w:r>
              <w:rPr>
                <w:rFonts w:ascii="宋体" w:hAnsi="宋体" w:cs="宋体" w:hint="eastAsia"/>
                <w:szCs w:val="21"/>
              </w:rPr>
              <w:t>6个文件，包括标准要求的形成文件的信息。</w:t>
            </w:r>
          </w:p>
          <w:p w:rsidR="00DD783A" w:rsidRPr="008B6DF2" w:rsidRDefault="00DD783A" w:rsidP="00DD783A">
            <w:pPr>
              <w:pStyle w:val="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DD783A" w:rsidRDefault="00DD783A" w:rsidP="00DD783A">
            <w:pPr>
              <w:ind w:firstLineChars="200" w:firstLine="420"/>
            </w:pPr>
            <w:r>
              <w:rPr>
                <w:rFonts w:ascii="宋体" w:hAnsi="宋体" w:cs="宋体" w:hint="eastAsia"/>
                <w:szCs w:val="21"/>
              </w:rPr>
              <w:t>包括管理制度、合同</w:t>
            </w:r>
            <w:r>
              <w:rPr>
                <w:rFonts w:hint="eastAsia"/>
              </w:rPr>
              <w:t>管理制定、作业指导书等。</w:t>
            </w:r>
          </w:p>
          <w:p w:rsidR="00DD783A" w:rsidRDefault="00DD783A" w:rsidP="00DD783A">
            <w:r>
              <w:t>4.</w:t>
            </w:r>
            <w:r>
              <w:rPr>
                <w:rFonts w:hint="eastAsia"/>
              </w:rPr>
              <w:t>体系运行所需要的文件和记录</w:t>
            </w:r>
          </w:p>
          <w:p w:rsidR="00DD783A" w:rsidRDefault="00DD783A" w:rsidP="00DD783A">
            <w:pPr>
              <w:ind w:firstLineChars="200" w:firstLine="420"/>
            </w:pPr>
            <w:r>
              <w:rPr>
                <w:rFonts w:hint="eastAsia"/>
              </w:rPr>
              <w:t>编制了《文件控制程序》，用于对管理体系文件，符合标准要求。</w:t>
            </w:r>
          </w:p>
          <w:p w:rsidR="00DD783A" w:rsidRDefault="00DD783A" w:rsidP="00DD783A">
            <w:pPr>
              <w:ind w:firstLineChars="200" w:firstLine="420"/>
            </w:pPr>
            <w:proofErr w:type="gramStart"/>
            <w:r>
              <w:rPr>
                <w:rFonts w:hint="eastAsia"/>
              </w:rPr>
              <w:t>查</w:t>
            </w:r>
            <w:r w:rsidR="009E6846">
              <w:rPr>
                <w:rFonts w:hint="eastAsia"/>
              </w:rPr>
              <w:t>行政</w:t>
            </w:r>
            <w:proofErr w:type="gramEnd"/>
            <w:r w:rsidR="009E6846">
              <w:rPr>
                <w:rFonts w:hint="eastAsia"/>
              </w:rPr>
              <w:t>部</w:t>
            </w:r>
            <w:r>
              <w:rPr>
                <w:rFonts w:hint="eastAsia"/>
              </w:rPr>
              <w:t>管理手册、管理制度等文件均保管良好，为有效版本，有受控标识。</w:t>
            </w:r>
          </w:p>
          <w:p w:rsidR="00DD783A" w:rsidRDefault="009E6846" w:rsidP="00DD783A">
            <w:pPr>
              <w:ind w:firstLineChars="200" w:firstLine="420"/>
            </w:pPr>
            <w:r>
              <w:rPr>
                <w:rFonts w:hint="eastAsia"/>
              </w:rPr>
              <w:t>行政部</w:t>
            </w:r>
            <w:r w:rsidR="00DD783A">
              <w:rPr>
                <w:rFonts w:hint="eastAsia"/>
              </w:rPr>
              <w:t>负责收集有关产品的国家标准、行业标准的最新版本，分发到相关部门使用；收回旧标准。</w:t>
            </w:r>
          </w:p>
          <w:p w:rsidR="00DD783A" w:rsidRDefault="00DD783A" w:rsidP="00DD783A">
            <w:r>
              <w:rPr>
                <w:rFonts w:hint="eastAsia"/>
              </w:rPr>
              <w:t>以上外来文件保管良好，均为有效版本。</w:t>
            </w:r>
          </w:p>
          <w:p w:rsidR="00DD783A" w:rsidRDefault="00DD783A" w:rsidP="00DD783A">
            <w:pPr>
              <w:ind w:firstLineChars="200" w:firstLine="420"/>
            </w:pPr>
            <w:r>
              <w:rPr>
                <w:rFonts w:hint="eastAsia"/>
              </w:rPr>
              <w:t>查见《记录清单》，内容包括：序号、记录名称、编号、保存期、使用部门等。</w:t>
            </w:r>
          </w:p>
          <w:p w:rsidR="00DD783A" w:rsidRDefault="00DD783A" w:rsidP="00DD783A">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rsidR="00DD783A" w:rsidTr="00DD783A">
        <w:trPr>
          <w:cantSplit/>
          <w:trHeight w:val="1126"/>
          <w:jc w:val="center"/>
        </w:trPr>
        <w:tc>
          <w:tcPr>
            <w:tcW w:w="720" w:type="dxa"/>
            <w:vMerge w:val="restart"/>
            <w:textDirection w:val="tbRlV"/>
            <w:vAlign w:val="center"/>
          </w:tcPr>
          <w:p w:rsidR="00DD783A" w:rsidRDefault="00DD783A" w:rsidP="00DD783A">
            <w:pPr>
              <w:spacing w:line="240" w:lineRule="exact"/>
              <w:ind w:left="113" w:right="113"/>
              <w:jc w:val="center"/>
              <w:rPr>
                <w:b/>
                <w:color w:val="000000"/>
                <w:szCs w:val="21"/>
              </w:rPr>
            </w:pPr>
            <w:r>
              <w:rPr>
                <w:b/>
                <w:color w:val="000000"/>
                <w:szCs w:val="21"/>
              </w:rPr>
              <w:lastRenderedPageBreak/>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DD783A" w:rsidRDefault="00DD783A" w:rsidP="00DD783A">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DD783A" w:rsidRDefault="00DD783A" w:rsidP="00DD783A">
            <w:pPr>
              <w:spacing w:line="300" w:lineRule="exact"/>
              <w:ind w:firstLineChars="100" w:firstLine="210"/>
              <w:rPr>
                <w:rFonts w:ascii="宋体"/>
                <w:b/>
                <w:color w:val="000000"/>
                <w:sz w:val="20"/>
                <w:szCs w:val="20"/>
              </w:rPr>
            </w:pPr>
            <w:r w:rsidRPr="005A3ED7">
              <w:rPr>
                <w:rFonts w:ascii="宋体" w:hAnsi="宋体" w:hint="eastAsia"/>
                <w:szCs w:val="21"/>
              </w:rPr>
              <w:t>生产、</w:t>
            </w:r>
            <w:r>
              <w:rPr>
                <w:rFonts w:ascii="宋体" w:hAnsi="宋体" w:hint="eastAsia"/>
                <w:szCs w:val="21"/>
              </w:rPr>
              <w:t>技术、检验、</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DD783A" w:rsidTr="00DD783A">
        <w:trPr>
          <w:cantSplit/>
          <w:trHeight w:val="64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rPr>
                <w:rFonts w:ascii="宋体"/>
                <w:b/>
                <w:color w:val="000000"/>
                <w:sz w:val="20"/>
                <w:szCs w:val="20"/>
              </w:rPr>
            </w:pPr>
            <w:r>
              <w:rPr>
                <w:rFonts w:ascii="宋体" w:hAnsi="宋体" w:hint="eastAsia"/>
                <w:b/>
                <w:color w:val="000000"/>
                <w:sz w:val="20"/>
                <w:szCs w:val="20"/>
              </w:rPr>
              <w:t>设备设施（包括信息系统）、</w:t>
            </w:r>
          </w:p>
          <w:p w:rsidR="00DD783A" w:rsidRPr="002833CA" w:rsidRDefault="00AD11FD" w:rsidP="00DD783A">
            <w:pPr>
              <w:spacing w:line="240" w:lineRule="exact"/>
              <w:rPr>
                <w:rFonts w:ascii="宋体"/>
                <w:color w:val="000000"/>
                <w:sz w:val="20"/>
                <w:szCs w:val="20"/>
              </w:rPr>
            </w:pPr>
            <w:r w:rsidRPr="00AD11FD">
              <w:rPr>
                <w:rFonts w:ascii="宋体" w:hAnsi="宋体" w:cs="宋体" w:hint="eastAsia"/>
                <w:szCs w:val="21"/>
              </w:rPr>
              <w:t>液压摆式剪板机、激光光纤切割机、液压板料折弯机、</w:t>
            </w:r>
            <w:proofErr w:type="gramStart"/>
            <w:r w:rsidRPr="00AD11FD">
              <w:rPr>
                <w:rFonts w:ascii="宋体" w:hAnsi="宋体" w:cs="宋体" w:hint="eastAsia"/>
                <w:szCs w:val="21"/>
              </w:rPr>
              <w:t>开式</w:t>
            </w:r>
            <w:proofErr w:type="gramEnd"/>
            <w:r w:rsidRPr="00AD11FD">
              <w:rPr>
                <w:rFonts w:ascii="宋体" w:hAnsi="宋体" w:cs="宋体" w:hint="eastAsia"/>
                <w:szCs w:val="21"/>
              </w:rPr>
              <w:t>可倾压力机、高速铝材锯料机、精密</w:t>
            </w:r>
            <w:proofErr w:type="gramStart"/>
            <w:r w:rsidRPr="00AD11FD">
              <w:rPr>
                <w:rFonts w:ascii="宋体" w:hAnsi="宋体" w:cs="宋体" w:hint="eastAsia"/>
                <w:szCs w:val="21"/>
              </w:rPr>
              <w:t>推台锯</w:t>
            </w:r>
            <w:proofErr w:type="gramEnd"/>
            <w:r w:rsidRPr="00AD11FD">
              <w:rPr>
                <w:rFonts w:ascii="宋体" w:hAnsi="宋体" w:cs="宋体" w:hint="eastAsia"/>
                <w:szCs w:val="21"/>
              </w:rPr>
              <w:t>、</w:t>
            </w:r>
            <w:proofErr w:type="spellStart"/>
            <w:r w:rsidRPr="00AD11FD">
              <w:rPr>
                <w:rFonts w:ascii="宋体" w:hAnsi="宋体" w:cs="宋体" w:hint="eastAsia"/>
                <w:szCs w:val="21"/>
              </w:rPr>
              <w:t>Zd</w:t>
            </w:r>
            <w:proofErr w:type="spellEnd"/>
            <w:r w:rsidRPr="00AD11FD">
              <w:rPr>
                <w:rFonts w:ascii="宋体" w:hAnsi="宋体" w:cs="宋体" w:hint="eastAsia"/>
                <w:szCs w:val="21"/>
              </w:rPr>
              <w:t>气动单轴仿形铣床、行车、切割机、数控打印机</w:t>
            </w:r>
            <w:r w:rsidR="00DD783A" w:rsidRPr="00AD11FD">
              <w:rPr>
                <w:rFonts w:ascii="宋体" w:hAnsi="宋体" w:cs="宋体" w:hint="eastAsia"/>
                <w:szCs w:val="21"/>
              </w:rPr>
              <w:t>、电脑、打印机、</w:t>
            </w:r>
            <w:proofErr w:type="spellStart"/>
            <w:r w:rsidR="00DD783A" w:rsidRPr="00AD11FD">
              <w:rPr>
                <w:rFonts w:ascii="宋体" w:hAnsi="宋体" w:cs="宋体" w:hint="eastAsia"/>
                <w:szCs w:val="21"/>
              </w:rPr>
              <w:t>wifi</w:t>
            </w:r>
            <w:proofErr w:type="spellEnd"/>
            <w:r w:rsidR="00DD783A" w:rsidRPr="00AD11FD">
              <w:rPr>
                <w:rFonts w:ascii="宋体" w:hAnsi="宋体" w:cs="宋体" w:hint="eastAsia"/>
                <w:szCs w:val="21"/>
              </w:rPr>
              <w:t>。</w:t>
            </w:r>
          </w:p>
        </w:tc>
      </w:tr>
      <w:tr w:rsidR="00DD783A" w:rsidTr="00DD783A">
        <w:trPr>
          <w:cantSplit/>
          <w:trHeight w:val="64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rPr>
                <w:rFonts w:ascii="宋体"/>
                <w:b/>
                <w:color w:val="000000"/>
                <w:sz w:val="20"/>
                <w:szCs w:val="20"/>
              </w:rPr>
            </w:pPr>
            <w:r>
              <w:rPr>
                <w:rFonts w:ascii="宋体" w:hAnsi="宋体" w:hint="eastAsia"/>
                <w:b/>
                <w:color w:val="000000"/>
                <w:sz w:val="20"/>
                <w:szCs w:val="20"/>
              </w:rPr>
              <w:t>过程运行环境</w:t>
            </w:r>
          </w:p>
          <w:p w:rsidR="00DD783A" w:rsidRPr="008B6DF2" w:rsidRDefault="00DD783A" w:rsidP="00DD783A">
            <w:pPr>
              <w:pStyle w:val="20"/>
              <w:rPr>
                <w:rFonts w:eastAsia="宋体" w:cs="宋体"/>
                <w:color w:val="auto"/>
                <w:kern w:val="2"/>
                <w:sz w:val="21"/>
                <w:szCs w:val="21"/>
              </w:rPr>
            </w:pPr>
            <w:r w:rsidRPr="008B6DF2">
              <w:rPr>
                <w:rFonts w:eastAsia="宋体" w:cs="宋体" w:hint="eastAsia"/>
                <w:color w:val="auto"/>
                <w:kern w:val="2"/>
                <w:sz w:val="21"/>
                <w:szCs w:val="21"/>
              </w:rPr>
              <w:t>现场观察办公区、生产车间环境卫生管理，工作场所布局合理，温湿度适宜，照明良好，满足办公需求。</w:t>
            </w:r>
            <w:r>
              <w:rPr>
                <w:rFonts w:eastAsia="宋体" w:cs="宋体" w:hint="eastAsia"/>
                <w:color w:val="auto"/>
                <w:kern w:val="2"/>
                <w:sz w:val="21"/>
                <w:szCs w:val="21"/>
              </w:rPr>
              <w:t xml:space="preserve"> </w:t>
            </w:r>
          </w:p>
          <w:p w:rsidR="00DD783A" w:rsidRPr="008B6DF2" w:rsidRDefault="00DD783A" w:rsidP="00DD783A">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DD783A" w:rsidRPr="008B6DF2" w:rsidRDefault="00DD783A" w:rsidP="00DD783A">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DD783A" w:rsidRPr="008B6DF2" w:rsidRDefault="00DD783A" w:rsidP="00DD783A">
            <w:pPr>
              <w:pStyle w:val="20"/>
              <w:rPr>
                <w:rFonts w:eastAsia="宋体" w:cs="宋体"/>
                <w:color w:val="auto"/>
                <w:kern w:val="2"/>
                <w:sz w:val="21"/>
                <w:szCs w:val="21"/>
              </w:rPr>
            </w:pPr>
            <w:r w:rsidRPr="008B6DF2">
              <w:rPr>
                <w:rFonts w:eastAsia="宋体" w:cs="宋体" w:hint="eastAsia"/>
                <w:color w:val="auto"/>
                <w:kern w:val="2"/>
                <w:sz w:val="21"/>
                <w:szCs w:val="21"/>
              </w:rPr>
              <w:t>公司现场观察，公司办公场所和生产场所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DD783A" w:rsidRDefault="00DD783A" w:rsidP="00DD783A">
            <w:pPr>
              <w:spacing w:line="240" w:lineRule="exact"/>
              <w:rPr>
                <w:rFonts w:ascii="宋体"/>
                <w:b/>
                <w:color w:val="000000"/>
                <w:sz w:val="20"/>
                <w:szCs w:val="20"/>
              </w:rPr>
            </w:pPr>
          </w:p>
        </w:tc>
      </w:tr>
      <w:tr w:rsidR="00DD783A" w:rsidTr="00DD783A">
        <w:trPr>
          <w:cantSplit/>
          <w:trHeight w:val="64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rPr>
                <w:rFonts w:ascii="宋体"/>
                <w:b/>
                <w:color w:val="000000"/>
                <w:sz w:val="20"/>
                <w:szCs w:val="20"/>
              </w:rPr>
            </w:pPr>
            <w:r>
              <w:rPr>
                <w:rFonts w:ascii="宋体" w:hAnsi="宋体" w:hint="eastAsia"/>
                <w:b/>
                <w:color w:val="000000"/>
                <w:sz w:val="20"/>
                <w:szCs w:val="20"/>
              </w:rPr>
              <w:t>监视和测量资源</w:t>
            </w:r>
          </w:p>
          <w:p w:rsidR="00DD783A" w:rsidRPr="002833CA" w:rsidRDefault="00DD783A" w:rsidP="00AD11FD">
            <w:pPr>
              <w:spacing w:line="240" w:lineRule="exact"/>
              <w:rPr>
                <w:rFonts w:ascii="宋体"/>
                <w:color w:val="000000"/>
                <w:sz w:val="20"/>
                <w:szCs w:val="20"/>
              </w:rPr>
            </w:pPr>
            <w:r w:rsidRPr="002833CA">
              <w:rPr>
                <w:rFonts w:ascii="宋体" w:hAnsi="宋体" w:hint="eastAsia"/>
                <w:bCs/>
                <w:sz w:val="20"/>
                <w:szCs w:val="20"/>
              </w:rPr>
              <w:t>游标卡尺、钢卷尺</w:t>
            </w:r>
            <w:r>
              <w:rPr>
                <w:rFonts w:ascii="宋体" w:hAnsi="宋体" w:hint="eastAsia"/>
                <w:bCs/>
                <w:sz w:val="20"/>
                <w:szCs w:val="20"/>
              </w:rPr>
              <w:t>，校准合格。</w:t>
            </w:r>
          </w:p>
        </w:tc>
      </w:tr>
      <w:tr w:rsidR="00DD783A" w:rsidTr="00DD783A">
        <w:trPr>
          <w:cantSplit/>
          <w:trHeight w:val="64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rPr>
                <w:rFonts w:ascii="宋体"/>
                <w:b/>
                <w:color w:val="000000"/>
                <w:sz w:val="20"/>
                <w:szCs w:val="20"/>
              </w:rPr>
            </w:pPr>
            <w:r>
              <w:rPr>
                <w:rFonts w:ascii="宋体" w:hAnsi="宋体" w:hint="eastAsia"/>
                <w:b/>
                <w:color w:val="000000"/>
                <w:sz w:val="20"/>
                <w:szCs w:val="20"/>
              </w:rPr>
              <w:t>知识</w:t>
            </w:r>
          </w:p>
          <w:p w:rsidR="00DD783A" w:rsidRDefault="00DD783A" w:rsidP="00DD783A">
            <w:pPr>
              <w:ind w:firstLineChars="200" w:firstLine="42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D783A" w:rsidRPr="006E4AB7" w:rsidRDefault="00DD783A" w:rsidP="00DD783A">
            <w:pPr>
              <w:spacing w:line="240" w:lineRule="exact"/>
              <w:rPr>
                <w:rFonts w:ascii="宋体" w:cs="宋体"/>
                <w:szCs w:val="21"/>
              </w:rPr>
            </w:pPr>
          </w:p>
          <w:p w:rsidR="00DD783A" w:rsidRDefault="00DD783A" w:rsidP="00DD783A">
            <w:pPr>
              <w:spacing w:line="240" w:lineRule="exact"/>
              <w:rPr>
                <w:rFonts w:ascii="宋体"/>
                <w:b/>
                <w:color w:val="000000"/>
                <w:sz w:val="20"/>
                <w:szCs w:val="20"/>
              </w:rPr>
            </w:pPr>
          </w:p>
        </w:tc>
      </w:tr>
      <w:tr w:rsidR="00DD783A" w:rsidTr="00DD783A">
        <w:trPr>
          <w:cantSplit/>
          <w:trHeight w:val="64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rPr>
                <w:rFonts w:ascii="宋体"/>
                <w:b/>
                <w:color w:val="000000"/>
                <w:sz w:val="20"/>
                <w:szCs w:val="20"/>
              </w:rPr>
            </w:pPr>
            <w:r>
              <w:rPr>
                <w:rFonts w:ascii="宋体" w:hAnsi="宋体" w:hint="eastAsia"/>
                <w:b/>
                <w:color w:val="000000"/>
                <w:sz w:val="20"/>
                <w:szCs w:val="20"/>
              </w:rPr>
              <w:t>环保设施：</w:t>
            </w:r>
          </w:p>
          <w:p w:rsidR="00DD783A" w:rsidRDefault="00DD783A" w:rsidP="005F65EA">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布袋除尘器</w:t>
            </w:r>
            <w:r>
              <w:rPr>
                <w:rFonts w:ascii="宋体" w:hAnsi="宋体" w:cs="宋体" w:hint="eastAsia"/>
                <w:szCs w:val="21"/>
              </w:rPr>
              <w:t>、</w:t>
            </w:r>
            <w:r>
              <w:rPr>
                <w:rFonts w:hAnsi="宋体"/>
              </w:rPr>
              <w:t>15m</w:t>
            </w:r>
            <w:r>
              <w:rPr>
                <w:rFonts w:hAnsi="宋体"/>
              </w:rPr>
              <w:t>高的排气筒</w:t>
            </w:r>
            <w:r>
              <w:rPr>
                <w:rFonts w:hAnsi="宋体" w:hint="eastAsia"/>
              </w:rPr>
              <w:t>、</w:t>
            </w:r>
            <w:r>
              <w:rPr>
                <w:rFonts w:ascii="宋体" w:hAnsi="宋体" w:cs="宋体" w:hint="eastAsia"/>
                <w:bCs/>
                <w:szCs w:val="21"/>
              </w:rPr>
              <w:t>消防器材</w:t>
            </w:r>
            <w:r w:rsidRPr="002833CA">
              <w:rPr>
                <w:rFonts w:ascii="宋体" w:hAnsi="宋体" w:cs="宋体" w:hint="eastAsia"/>
                <w:bCs/>
                <w:szCs w:val="21"/>
              </w:rPr>
              <w:t>、隔音、绿化等。</w:t>
            </w:r>
          </w:p>
        </w:tc>
      </w:tr>
      <w:tr w:rsidR="00DD783A" w:rsidTr="00DD783A">
        <w:trPr>
          <w:cantSplit/>
          <w:trHeight w:val="97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rPr>
                <w:rFonts w:ascii="宋体"/>
                <w:b/>
                <w:color w:val="000000"/>
                <w:sz w:val="20"/>
                <w:szCs w:val="20"/>
              </w:rPr>
            </w:pPr>
            <w:r>
              <w:rPr>
                <w:rFonts w:ascii="宋体" w:hAnsi="宋体" w:hint="eastAsia"/>
                <w:b/>
                <w:color w:val="000000"/>
                <w:sz w:val="20"/>
                <w:szCs w:val="20"/>
              </w:rPr>
              <w:t>职业健康安全设施：</w:t>
            </w:r>
          </w:p>
          <w:p w:rsidR="00DD783A" w:rsidRDefault="00DD783A" w:rsidP="005F65EA">
            <w:pPr>
              <w:spacing w:line="240" w:lineRule="exact"/>
              <w:ind w:firstLineChars="100" w:firstLine="21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sidR="005F65EA">
              <w:rPr>
                <w:rFonts w:ascii="宋体" w:hAnsi="宋体" w:cs="宋体"/>
                <w:bCs/>
                <w:szCs w:val="21"/>
              </w:rPr>
              <w:t>防毒面具</w:t>
            </w:r>
            <w:r w:rsidRPr="002833CA">
              <w:rPr>
                <w:rFonts w:ascii="宋体" w:hAnsi="宋体" w:cs="宋体" w:hint="eastAsia"/>
                <w:bCs/>
                <w:szCs w:val="21"/>
              </w:rPr>
              <w:t>、消防器材、标识牌等。</w:t>
            </w:r>
          </w:p>
        </w:tc>
      </w:tr>
      <w:tr w:rsidR="00DD783A" w:rsidTr="00DD783A">
        <w:trPr>
          <w:cantSplit/>
          <w:trHeight w:val="2531"/>
          <w:jc w:val="center"/>
        </w:trPr>
        <w:tc>
          <w:tcPr>
            <w:tcW w:w="720" w:type="dxa"/>
            <w:vMerge w:val="restart"/>
            <w:textDirection w:val="tbRlV"/>
            <w:vAlign w:val="center"/>
          </w:tcPr>
          <w:p w:rsidR="00DD783A" w:rsidRDefault="00DD783A" w:rsidP="00DD783A">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DD783A" w:rsidRDefault="00DD783A" w:rsidP="00DD783A">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DD783A" w:rsidRDefault="00DD783A" w:rsidP="00DD783A">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DD783A" w:rsidRPr="000542B7" w:rsidRDefault="00DD783A" w:rsidP="00DD783A">
            <w:pPr>
              <w:spacing w:line="400" w:lineRule="exact"/>
              <w:ind w:firstLineChars="100" w:firstLine="210"/>
              <w:rPr>
                <w:rFonts w:ascii="宋体"/>
                <w:szCs w:val="21"/>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DD783A" w:rsidTr="00DD783A">
        <w:trPr>
          <w:cantSplit/>
          <w:trHeight w:val="2553"/>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DD783A" w:rsidRDefault="00DD783A" w:rsidP="00DD783A">
            <w:pPr>
              <w:ind w:firstLineChars="200" w:firstLine="42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DD783A" w:rsidRDefault="00DD783A" w:rsidP="00DD783A">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w:t>
            </w:r>
            <w:r w:rsidR="009E6846">
              <w:rPr>
                <w:rFonts w:ascii="宋体" w:hAnsi="宋体" w:cs="宋体" w:hint="eastAsia"/>
                <w:szCs w:val="21"/>
              </w:rPr>
              <w:t>行政部</w:t>
            </w:r>
            <w:r>
              <w:rPr>
                <w:rFonts w:ascii="宋体" w:hAnsi="宋体" w:cs="宋体" w:hint="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DD783A" w:rsidRDefault="00DD783A" w:rsidP="00DD783A">
            <w:pPr>
              <w:ind w:firstLineChars="200" w:firstLine="420"/>
              <w:rPr>
                <w:rFonts w:ascii="宋体" w:cs="宋体"/>
                <w:szCs w:val="21"/>
              </w:rPr>
            </w:pPr>
            <w:r>
              <w:rPr>
                <w:rFonts w:ascii="宋体" w:hAnsi="宋体" w:cs="宋体" w:hint="eastAsia"/>
                <w:szCs w:val="21"/>
              </w:rPr>
              <w:t>目前各项沟通都较为及时、顺畅、效果较好。</w:t>
            </w:r>
          </w:p>
          <w:p w:rsidR="00DD783A" w:rsidRDefault="00DD783A" w:rsidP="00DD783A">
            <w:pPr>
              <w:ind w:firstLineChars="200" w:firstLine="420"/>
              <w:rPr>
                <w:rFonts w:ascii="宋体" w:cs="宋体"/>
                <w:szCs w:val="21"/>
              </w:rPr>
            </w:pPr>
            <w:r>
              <w:rPr>
                <w:rFonts w:ascii="宋体" w:hAnsi="宋体" w:cs="宋体" w:hint="eastAsia"/>
                <w:szCs w:val="21"/>
              </w:rPr>
              <w:t>经全体员工大会选举，任命公司</w:t>
            </w:r>
            <w:r w:rsidR="00B25A49" w:rsidRPr="00B25A49">
              <w:rPr>
                <w:rFonts w:ascii="宋体" w:hAnsi="宋体" w:cs="宋体" w:hint="eastAsia"/>
                <w:szCs w:val="21"/>
              </w:rPr>
              <w:t>肖锋</w:t>
            </w:r>
            <w:r>
              <w:rPr>
                <w:rFonts w:ascii="宋体" w:hAnsi="宋体" w:cs="宋体" w:hint="eastAsia"/>
                <w:szCs w:val="21"/>
              </w:rPr>
              <w:t>为公司安全事务代表。经与</w:t>
            </w:r>
            <w:r w:rsidR="00B25A49" w:rsidRPr="00B25A49">
              <w:rPr>
                <w:rFonts w:ascii="宋体" w:hAnsi="宋体" w:cs="宋体" w:hint="eastAsia"/>
                <w:szCs w:val="21"/>
              </w:rPr>
              <w:t>肖锋</w:t>
            </w:r>
            <w:r>
              <w:rPr>
                <w:rFonts w:ascii="宋体" w:hAnsi="宋体" w:cs="宋体" w:hint="eastAsia"/>
                <w:szCs w:val="21"/>
              </w:rPr>
              <w:t>交</w:t>
            </w:r>
            <w:r w:rsidRPr="00B25A49">
              <w:rPr>
                <w:rFonts w:ascii="宋体" w:hAnsi="宋体" w:cs="宋体" w:hint="eastAsia"/>
                <w:szCs w:val="21"/>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DD783A" w:rsidRDefault="00DD783A" w:rsidP="00DD783A">
            <w:pPr>
              <w:spacing w:line="240" w:lineRule="exact"/>
              <w:rPr>
                <w:rFonts w:ascii="楷体_GB2312" w:eastAsia="楷体_GB2312"/>
                <w:b/>
                <w:color w:val="000000"/>
                <w:sz w:val="20"/>
                <w:szCs w:val="20"/>
              </w:rPr>
            </w:pPr>
            <w:r>
              <w:rPr>
                <w:rFonts w:ascii="宋体" w:hAnsi="宋体" w:cs="宋体" w:hint="eastAsia"/>
                <w:szCs w:val="21"/>
              </w:rPr>
              <w:t>通过安全事务代表的积极争取，员工的劳保用品得到合理配备并及时发放；员工保险得到按时交纳等。</w:t>
            </w:r>
          </w:p>
          <w:p w:rsidR="00DD783A" w:rsidRDefault="00DD783A" w:rsidP="00DD783A">
            <w:pPr>
              <w:spacing w:line="240" w:lineRule="exact"/>
              <w:rPr>
                <w:rFonts w:ascii="楷体_GB2312" w:eastAsia="楷体_GB2312"/>
                <w:b/>
                <w:color w:val="000000"/>
                <w:szCs w:val="21"/>
              </w:rPr>
            </w:pPr>
          </w:p>
        </w:tc>
      </w:tr>
      <w:tr w:rsidR="00DD783A" w:rsidTr="00DD783A">
        <w:trPr>
          <w:cantSplit/>
          <w:trHeight w:val="2250"/>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w:t>
            </w:r>
            <w:proofErr w:type="gramStart"/>
            <w:r>
              <w:rPr>
                <w:rFonts w:hint="eastAsia"/>
                <w:b/>
                <w:color w:val="000000"/>
                <w:sz w:val="20"/>
                <w:szCs w:val="20"/>
              </w:rPr>
              <w:t>要过程</w:t>
            </w:r>
            <w:proofErr w:type="gramEnd"/>
            <w:r>
              <w:rPr>
                <w:rFonts w:hint="eastAsia"/>
                <w:b/>
                <w:color w:val="000000"/>
                <w:sz w:val="20"/>
                <w:szCs w:val="20"/>
              </w:rPr>
              <w:t>实施控制的结果</w:t>
            </w:r>
          </w:p>
          <w:p w:rsidR="00DD783A" w:rsidRDefault="00DD783A" w:rsidP="00DD783A">
            <w:pPr>
              <w:spacing w:line="240" w:lineRule="exact"/>
              <w:ind w:leftChars="42" w:left="188" w:hangingChars="50" w:hanging="10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DD783A" w:rsidRPr="0024454C" w:rsidRDefault="00DD783A" w:rsidP="00DD783A">
            <w:pPr>
              <w:spacing w:line="240" w:lineRule="exact"/>
              <w:rPr>
                <w:color w:val="000000"/>
                <w:sz w:val="20"/>
                <w:szCs w:val="20"/>
              </w:rPr>
            </w:pPr>
            <w:r w:rsidRPr="0024454C">
              <w:rPr>
                <w:rFonts w:hint="eastAsia"/>
                <w:color w:val="000000"/>
                <w:sz w:val="20"/>
                <w:szCs w:val="20"/>
              </w:rPr>
              <w:t>公司依据客户订单，下达生产</w:t>
            </w:r>
            <w:r>
              <w:rPr>
                <w:rFonts w:hint="eastAsia"/>
                <w:color w:val="000000"/>
                <w:sz w:val="20"/>
                <w:szCs w:val="20"/>
              </w:rPr>
              <w:t>任务通知单</w:t>
            </w:r>
            <w:r w:rsidRPr="0024454C">
              <w:rPr>
                <w:rFonts w:hint="eastAsia"/>
                <w:color w:val="000000"/>
                <w:sz w:val="20"/>
                <w:szCs w:val="20"/>
              </w:rPr>
              <w:t>，接到定单后召开生产会议，进行生产、质量及管理工作协调。</w:t>
            </w:r>
          </w:p>
          <w:p w:rsidR="00DD783A" w:rsidRPr="0024454C" w:rsidRDefault="00DD783A" w:rsidP="00DD783A">
            <w:pPr>
              <w:spacing w:line="240" w:lineRule="exact"/>
              <w:rPr>
                <w:color w:val="000000"/>
                <w:sz w:val="20"/>
                <w:szCs w:val="20"/>
              </w:rPr>
            </w:pPr>
            <w:r w:rsidRPr="0024454C">
              <w:rPr>
                <w:rFonts w:hint="eastAsia"/>
                <w:color w:val="000000"/>
                <w:sz w:val="20"/>
                <w:szCs w:val="20"/>
              </w:rPr>
              <w:t>通过原材料检验、过程检验、成品检验等过程对产品质量、生产进度等进行监控。</w:t>
            </w:r>
          </w:p>
          <w:p w:rsidR="00DD783A" w:rsidRPr="0024454C" w:rsidRDefault="00DD783A" w:rsidP="00DD783A">
            <w:pPr>
              <w:spacing w:line="240" w:lineRule="exact"/>
              <w:rPr>
                <w:color w:val="000000"/>
                <w:sz w:val="20"/>
                <w:szCs w:val="20"/>
              </w:rPr>
            </w:pPr>
            <w:r w:rsidRPr="0024454C">
              <w:rPr>
                <w:rFonts w:hint="eastAsia"/>
                <w:color w:val="000000"/>
                <w:sz w:val="20"/>
                <w:szCs w:val="20"/>
              </w:rPr>
              <w:t>为生产过程提供了适宜的设备及环境，配备了胜任的人员。</w:t>
            </w:r>
          </w:p>
          <w:p w:rsidR="00DD783A" w:rsidRDefault="00DD783A" w:rsidP="00DD783A">
            <w:pPr>
              <w:spacing w:line="240" w:lineRule="exact"/>
              <w:rPr>
                <w:color w:val="000000"/>
                <w:sz w:val="20"/>
                <w:szCs w:val="20"/>
              </w:rPr>
            </w:pPr>
            <w:r w:rsidRPr="0024454C">
              <w:rPr>
                <w:rFonts w:hint="eastAsia"/>
                <w:color w:val="000000"/>
                <w:sz w:val="20"/>
                <w:szCs w:val="20"/>
              </w:rPr>
              <w:t>公司按照制定的产品检验规程、作业指导书等文件对产品的生产和检验过程实施了过程控制。</w:t>
            </w:r>
          </w:p>
          <w:p w:rsidR="00DD783A" w:rsidRPr="001C43D5" w:rsidRDefault="00DD783A" w:rsidP="00C324C3">
            <w:pPr>
              <w:spacing w:line="240" w:lineRule="exact"/>
              <w:rPr>
                <w:b/>
                <w:color w:val="000000"/>
                <w:sz w:val="20"/>
                <w:szCs w:val="20"/>
              </w:rPr>
            </w:pPr>
            <w:r>
              <w:rPr>
                <w:rFonts w:hint="eastAsia"/>
                <w:color w:val="000000"/>
                <w:sz w:val="20"/>
                <w:szCs w:val="20"/>
              </w:rPr>
              <w:t>对特殊过程</w:t>
            </w:r>
            <w:r w:rsidR="00C324C3">
              <w:rPr>
                <w:rFonts w:hint="eastAsia"/>
                <w:color w:val="000000"/>
                <w:sz w:val="20"/>
                <w:szCs w:val="20"/>
              </w:rPr>
              <w:t>焊接过程、喷塑过程、销售</w:t>
            </w:r>
            <w:r>
              <w:rPr>
                <w:rFonts w:hint="eastAsia"/>
                <w:color w:val="000000"/>
                <w:sz w:val="20"/>
                <w:szCs w:val="20"/>
              </w:rPr>
              <w:t>过程进行了能力确认，能力符合要求。</w:t>
            </w:r>
          </w:p>
        </w:tc>
      </w:tr>
      <w:tr w:rsidR="00DD783A" w:rsidTr="00DD783A">
        <w:trPr>
          <w:cantSplit/>
          <w:trHeight w:val="2250"/>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DD783A" w:rsidRDefault="00DD783A" w:rsidP="00DD783A">
            <w:pPr>
              <w:snapToGrid w:val="0"/>
              <w:spacing w:line="280" w:lineRule="exact"/>
              <w:jc w:val="left"/>
              <w:rPr>
                <w:rFonts w:ascii="宋体" w:hAnsi="宋体" w:cs="宋体"/>
                <w:szCs w:val="22"/>
              </w:rPr>
            </w:pPr>
            <w:r>
              <w:rPr>
                <w:rFonts w:ascii="宋体" w:hAnsi="宋体" w:cs="宋体" w:hint="eastAsia"/>
                <w:szCs w:val="22"/>
              </w:rPr>
              <w:t>企业参考国家行业主要有：</w:t>
            </w:r>
            <w:r w:rsidR="00B07460" w:rsidRPr="00C33EC6">
              <w:rPr>
                <w:rFonts w:asciiTheme="minorEastAsia" w:eastAsiaTheme="minorEastAsia" w:hAnsiTheme="minorEastAsia" w:hint="eastAsia"/>
                <w:szCs w:val="21"/>
              </w:rPr>
              <w:t>金属家具通用技术条件</w:t>
            </w:r>
            <w:r w:rsidR="00B07460" w:rsidRPr="00C33EC6">
              <w:rPr>
                <w:rFonts w:asciiTheme="minorEastAsia" w:eastAsiaTheme="minorEastAsia" w:hAnsiTheme="minorEastAsia" w:hint="eastAsia"/>
                <w:szCs w:val="21"/>
              </w:rPr>
              <w:tab/>
              <w:t>GB/T3325-2017</w:t>
            </w:r>
            <w:r>
              <w:rPr>
                <w:rFonts w:ascii="宋体" w:hAnsi="宋体" w:cs="宋体" w:hint="eastAsia"/>
                <w:szCs w:val="22"/>
              </w:rPr>
              <w:t>和客户要求。</w:t>
            </w:r>
          </w:p>
          <w:p w:rsidR="00DD783A" w:rsidRDefault="00DD783A" w:rsidP="00DD783A">
            <w:pPr>
              <w:ind w:firstLineChars="200" w:firstLine="420"/>
              <w:rPr>
                <w:rFonts w:ascii="宋体" w:hAnsi="宋体" w:cs="宋体"/>
                <w:szCs w:val="22"/>
              </w:rPr>
            </w:pPr>
            <w:r>
              <w:rPr>
                <w:rFonts w:ascii="宋体" w:hAnsi="宋体" w:cs="宋体" w:hint="eastAsia"/>
                <w:szCs w:val="22"/>
              </w:rPr>
              <w:t>提供了产品检验记录，提供了第三方产品检验报告，产品检验合格，满足顾客要求。</w:t>
            </w:r>
          </w:p>
          <w:p w:rsidR="00DD783A" w:rsidRDefault="00DD783A" w:rsidP="00DD783A">
            <w:pPr>
              <w:spacing w:line="240" w:lineRule="exact"/>
              <w:rPr>
                <w:b/>
                <w:color w:val="000000"/>
                <w:sz w:val="20"/>
                <w:szCs w:val="20"/>
              </w:rPr>
            </w:pPr>
            <w:r>
              <w:rPr>
                <w:b/>
                <w:color w:val="000000"/>
                <w:sz w:val="20"/>
                <w:szCs w:val="20"/>
              </w:rPr>
              <w:t xml:space="preserve"> </w:t>
            </w:r>
          </w:p>
          <w:p w:rsidR="00DD783A" w:rsidRDefault="00DD783A" w:rsidP="00DD783A">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DD783A" w:rsidRDefault="00DD783A" w:rsidP="00DD783A">
            <w:pPr>
              <w:spacing w:line="240" w:lineRule="exact"/>
              <w:rPr>
                <w:b/>
                <w:color w:val="000000"/>
                <w:sz w:val="20"/>
                <w:szCs w:val="20"/>
              </w:rPr>
            </w:pPr>
          </w:p>
        </w:tc>
      </w:tr>
      <w:tr w:rsidR="00DD783A" w:rsidTr="00DD783A">
        <w:trPr>
          <w:cantSplit/>
          <w:trHeight w:val="2250"/>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DD783A" w:rsidRDefault="00DD783A" w:rsidP="00DD783A">
            <w:pPr>
              <w:spacing w:line="240" w:lineRule="exact"/>
              <w:ind w:firstLineChars="100" w:firstLine="201"/>
              <w:rPr>
                <w:b/>
                <w:color w:val="000000"/>
                <w:sz w:val="20"/>
                <w:szCs w:val="20"/>
              </w:rPr>
            </w:pPr>
          </w:p>
          <w:p w:rsidR="00DD783A" w:rsidRPr="000B217F" w:rsidRDefault="00DD783A" w:rsidP="00DD783A">
            <w:pPr>
              <w:spacing w:line="240" w:lineRule="exact"/>
              <w:ind w:firstLineChars="100" w:firstLine="200"/>
              <w:rPr>
                <w:color w:val="000000"/>
                <w:sz w:val="20"/>
                <w:szCs w:val="20"/>
              </w:rPr>
            </w:pPr>
            <w:r w:rsidRPr="000B217F">
              <w:rPr>
                <w:rFonts w:hint="eastAsia"/>
                <w:color w:val="000000"/>
                <w:sz w:val="20"/>
                <w:szCs w:val="20"/>
              </w:rPr>
              <w:t>检验结果合格。</w:t>
            </w:r>
          </w:p>
          <w:p w:rsidR="00DD783A" w:rsidRDefault="00DD783A" w:rsidP="00DD783A">
            <w:pPr>
              <w:spacing w:line="240" w:lineRule="exact"/>
              <w:rPr>
                <w:b/>
                <w:color w:val="000000"/>
                <w:sz w:val="20"/>
                <w:szCs w:val="20"/>
              </w:rPr>
            </w:pPr>
          </w:p>
          <w:p w:rsidR="00DD783A" w:rsidRDefault="00DD783A" w:rsidP="00DD783A">
            <w:pPr>
              <w:spacing w:line="300" w:lineRule="exact"/>
              <w:ind w:firstLineChars="98" w:firstLine="197"/>
              <w:rPr>
                <w:b/>
                <w:color w:val="000000"/>
                <w:sz w:val="20"/>
                <w:szCs w:val="20"/>
              </w:rPr>
            </w:pPr>
            <w:r>
              <w:rPr>
                <w:rFonts w:hint="eastAsia"/>
                <w:b/>
                <w:color w:val="000000"/>
                <w:sz w:val="20"/>
                <w:szCs w:val="20"/>
              </w:rPr>
              <w:t>（附相关证据）：</w:t>
            </w:r>
          </w:p>
          <w:p w:rsidR="00DD783A" w:rsidRDefault="00DD783A" w:rsidP="00DD783A">
            <w:pPr>
              <w:spacing w:line="300" w:lineRule="exact"/>
              <w:jc w:val="left"/>
              <w:rPr>
                <w:b/>
                <w:color w:val="000000"/>
                <w:sz w:val="20"/>
                <w:szCs w:val="20"/>
              </w:rPr>
            </w:pPr>
          </w:p>
        </w:tc>
      </w:tr>
      <w:tr w:rsidR="00DD783A" w:rsidTr="00DD783A">
        <w:trPr>
          <w:cantSplit/>
          <w:trHeight w:val="1679"/>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DD783A" w:rsidRDefault="00DD783A" w:rsidP="00DD783A">
            <w:pPr>
              <w:spacing w:line="240" w:lineRule="exact"/>
              <w:rPr>
                <w:b/>
                <w:color w:val="000000"/>
                <w:sz w:val="20"/>
                <w:szCs w:val="20"/>
              </w:rPr>
            </w:pPr>
          </w:p>
          <w:p w:rsidR="00DD783A" w:rsidRPr="000B217F" w:rsidRDefault="00DD783A" w:rsidP="00DD783A">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DD783A" w:rsidTr="00DD783A">
        <w:trPr>
          <w:cantSplit/>
          <w:trHeight w:val="1833"/>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Pr="00603C67" w:rsidRDefault="00DD783A" w:rsidP="00DD783A">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DD783A" w:rsidRPr="00603C67" w:rsidRDefault="00DD783A" w:rsidP="00DD783A">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1、废水管控：</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企业无工业废水，生活废水</w:t>
            </w:r>
            <w:r>
              <w:rPr>
                <w:rFonts w:ascii="宋体" w:hAnsi="宋体" w:hint="eastAsia"/>
                <w:szCs w:val="22"/>
                <w:u w:val="single"/>
              </w:rPr>
              <w:t>经化粪池简单处理后</w:t>
            </w:r>
            <w:r w:rsidRPr="00603C67">
              <w:rPr>
                <w:rFonts w:ascii="宋体" w:hAnsi="宋体" w:hint="eastAsia"/>
                <w:szCs w:val="22"/>
                <w:u w:val="single"/>
              </w:rPr>
              <w:t>流入</w:t>
            </w:r>
            <w:r w:rsidR="00C74510">
              <w:rPr>
                <w:rFonts w:ascii="宋体" w:hAnsi="宋体" w:hint="eastAsia"/>
                <w:szCs w:val="22"/>
                <w:u w:val="single"/>
              </w:rPr>
              <w:t>厂区的藕池（防渗处理）</w:t>
            </w:r>
            <w:r w:rsidRPr="00603C67">
              <w:rPr>
                <w:rFonts w:ascii="宋体" w:hAnsi="宋体" w:hint="eastAsia"/>
                <w:szCs w:val="22"/>
                <w:u w:val="single"/>
              </w:rPr>
              <w:t>。</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2、废气管控：</w:t>
            </w:r>
          </w:p>
          <w:p w:rsidR="00DD783A" w:rsidRPr="00603C67" w:rsidRDefault="00EC006D" w:rsidP="00EC006D">
            <w:pPr>
              <w:spacing w:line="240" w:lineRule="exact"/>
              <w:ind w:firstLineChars="200" w:firstLine="420"/>
              <w:rPr>
                <w:rFonts w:ascii="宋体" w:hAnsi="宋体"/>
                <w:szCs w:val="22"/>
                <w:u w:val="single"/>
              </w:rPr>
            </w:pPr>
            <w:r>
              <w:rPr>
                <w:rFonts w:ascii="宋体" w:hAnsi="宋体" w:hint="eastAsia"/>
                <w:szCs w:val="22"/>
                <w:u w:val="single"/>
              </w:rPr>
              <w:t>喷塑工序和生物质</w:t>
            </w:r>
            <w:proofErr w:type="gramStart"/>
            <w:r>
              <w:rPr>
                <w:rFonts w:ascii="宋体" w:hAnsi="宋体" w:hint="eastAsia"/>
                <w:szCs w:val="22"/>
                <w:u w:val="single"/>
              </w:rPr>
              <w:t>燃烧炉有</w:t>
            </w:r>
            <w:r w:rsidR="00DD783A" w:rsidRPr="00603C67">
              <w:rPr>
                <w:rFonts w:ascii="宋体" w:hAnsi="宋体" w:hint="eastAsia"/>
                <w:szCs w:val="22"/>
                <w:u w:val="single"/>
              </w:rPr>
              <w:t>废气</w:t>
            </w:r>
            <w:proofErr w:type="gramEnd"/>
            <w:r w:rsidR="00DD783A" w:rsidRPr="00603C67">
              <w:rPr>
                <w:rFonts w:ascii="宋体" w:hAnsi="宋体" w:hint="eastAsia"/>
                <w:szCs w:val="22"/>
                <w:u w:val="single"/>
              </w:rPr>
              <w:t>排放</w:t>
            </w:r>
            <w:r w:rsidR="00DD783A">
              <w:rPr>
                <w:rFonts w:ascii="宋体" w:hAnsi="宋体" w:hint="eastAsia"/>
                <w:szCs w:val="22"/>
                <w:u w:val="single"/>
              </w:rPr>
              <w:t>，采用布袋除尘器收集处理和15米高空排放，可以达标</w:t>
            </w:r>
            <w:r w:rsidR="00DD783A" w:rsidRPr="00603C67">
              <w:rPr>
                <w:rFonts w:ascii="宋体" w:hAnsi="宋体" w:hint="eastAsia"/>
                <w:szCs w:val="22"/>
                <w:u w:val="single"/>
              </w:rPr>
              <w:t>。</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3、噪声管控：</w:t>
            </w:r>
          </w:p>
          <w:p w:rsidR="00DD783A" w:rsidRPr="00603C67" w:rsidRDefault="00DD783A" w:rsidP="00DD783A">
            <w:pPr>
              <w:spacing w:line="240" w:lineRule="exact"/>
              <w:ind w:firstLineChars="300" w:firstLine="630"/>
              <w:rPr>
                <w:rFonts w:ascii="宋体" w:hAnsi="宋体"/>
                <w:szCs w:val="22"/>
                <w:u w:val="single"/>
              </w:rPr>
            </w:pPr>
            <w:r>
              <w:rPr>
                <w:rFonts w:ascii="宋体" w:hAnsi="宋体" w:hint="eastAsia"/>
                <w:szCs w:val="22"/>
                <w:u w:val="single"/>
              </w:rPr>
              <w:t>切割过程有</w:t>
            </w:r>
            <w:r w:rsidRPr="00603C67">
              <w:rPr>
                <w:rFonts w:ascii="宋体" w:hAnsi="宋体" w:hint="eastAsia"/>
                <w:szCs w:val="22"/>
                <w:u w:val="single"/>
              </w:rPr>
              <w:t>噪声排放</w:t>
            </w:r>
            <w:r>
              <w:rPr>
                <w:rFonts w:ascii="宋体" w:hAnsi="宋体" w:hint="eastAsia"/>
                <w:szCs w:val="22"/>
                <w:u w:val="single"/>
              </w:rPr>
              <w:t>，经采取设备减震和隔离及厂房后衰减，可以达标</w:t>
            </w:r>
            <w:r w:rsidRPr="00603C67">
              <w:rPr>
                <w:rFonts w:ascii="宋体" w:hAnsi="宋体" w:hint="eastAsia"/>
                <w:szCs w:val="22"/>
                <w:u w:val="single"/>
              </w:rPr>
              <w:t>。</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DD783A" w:rsidRPr="00603C67" w:rsidRDefault="00DD783A" w:rsidP="00DD783A">
            <w:pPr>
              <w:spacing w:line="240" w:lineRule="exact"/>
              <w:ind w:firstLineChars="300" w:firstLine="630"/>
              <w:rPr>
                <w:rFonts w:ascii="宋体" w:hAnsi="宋体"/>
                <w:szCs w:val="22"/>
                <w:u w:val="single"/>
              </w:rPr>
            </w:pPr>
            <w:r>
              <w:rPr>
                <w:rFonts w:ascii="宋体" w:hAnsi="宋体" w:hint="eastAsia"/>
                <w:szCs w:val="22"/>
                <w:u w:val="single"/>
              </w:rPr>
              <w:t>切割过程</w:t>
            </w:r>
            <w:r w:rsidR="00EC006D">
              <w:rPr>
                <w:rFonts w:ascii="宋体" w:hAnsi="宋体" w:hint="eastAsia"/>
                <w:szCs w:val="22"/>
                <w:u w:val="single"/>
              </w:rPr>
              <w:t>和</w:t>
            </w:r>
            <w:r w:rsidR="00781958">
              <w:rPr>
                <w:rFonts w:ascii="宋体" w:hAnsi="宋体" w:hint="eastAsia"/>
                <w:szCs w:val="22"/>
                <w:u w:val="single"/>
              </w:rPr>
              <w:t>冲压过程</w:t>
            </w:r>
            <w:r>
              <w:rPr>
                <w:rFonts w:ascii="宋体" w:hAnsi="宋体" w:hint="eastAsia"/>
                <w:szCs w:val="22"/>
                <w:u w:val="single"/>
              </w:rPr>
              <w:t>产生边角料，回收外售处理，</w:t>
            </w:r>
            <w:r w:rsidRPr="00603C67">
              <w:rPr>
                <w:rFonts w:ascii="宋体" w:hAnsi="宋体" w:hint="eastAsia"/>
                <w:szCs w:val="22"/>
                <w:u w:val="single"/>
              </w:rPr>
              <w:t>办公废旧硒鼓/墨盒，由供应商回收。生活垃圾由当地环卫所处理，公司缴纳处理费</w:t>
            </w:r>
            <w:r w:rsidR="00781958">
              <w:rPr>
                <w:rFonts w:ascii="宋体" w:hAnsi="宋体" w:hint="eastAsia"/>
                <w:szCs w:val="22"/>
                <w:u w:val="single"/>
              </w:rPr>
              <w:t>，</w:t>
            </w:r>
            <w:proofErr w:type="gramStart"/>
            <w:r w:rsidR="00781958">
              <w:rPr>
                <w:rFonts w:ascii="宋体" w:hAnsi="宋体" w:hint="eastAsia"/>
                <w:szCs w:val="22"/>
                <w:u w:val="single"/>
              </w:rPr>
              <w:t>塑粉桶由</w:t>
            </w:r>
            <w:proofErr w:type="gramEnd"/>
            <w:r w:rsidR="00781958">
              <w:rPr>
                <w:rFonts w:ascii="宋体" w:hAnsi="宋体" w:hint="eastAsia"/>
                <w:szCs w:val="22"/>
                <w:u w:val="single"/>
              </w:rPr>
              <w:t>厂家定期回收</w:t>
            </w:r>
            <w:r w:rsidRPr="00603C67">
              <w:rPr>
                <w:rFonts w:ascii="宋体" w:hAnsi="宋体" w:hint="eastAsia"/>
                <w:szCs w:val="22"/>
                <w:u w:val="single"/>
              </w:rPr>
              <w:t>。</w:t>
            </w:r>
          </w:p>
          <w:p w:rsidR="00DD783A" w:rsidRPr="00603C67" w:rsidRDefault="00DD783A" w:rsidP="00DD783A">
            <w:pPr>
              <w:numPr>
                <w:ilvl w:val="0"/>
                <w:numId w:val="5"/>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DD783A" w:rsidRPr="00603C67" w:rsidRDefault="00DD783A" w:rsidP="00DD783A">
            <w:pPr>
              <w:spacing w:line="240" w:lineRule="exact"/>
              <w:ind w:firstLineChars="200" w:firstLine="420"/>
              <w:rPr>
                <w:rFonts w:ascii="宋体" w:hAnsi="宋体"/>
                <w:szCs w:val="22"/>
                <w:u w:val="single"/>
              </w:rPr>
            </w:pPr>
            <w:r w:rsidRPr="00603C67">
              <w:rPr>
                <w:rFonts w:ascii="宋体" w:hAnsi="宋体" w:hint="eastAsia"/>
                <w:szCs w:val="22"/>
                <w:u w:val="single"/>
              </w:rPr>
              <w:t>注意节水、节电</w:t>
            </w:r>
            <w:r>
              <w:rPr>
                <w:rFonts w:ascii="宋体" w:hAnsi="宋体" w:hint="eastAsia"/>
                <w:szCs w:val="22"/>
                <w:u w:val="single"/>
              </w:rPr>
              <w:t>、节约</w:t>
            </w:r>
            <w:r w:rsidR="00781958">
              <w:rPr>
                <w:rFonts w:ascii="宋体" w:hAnsi="宋体" w:hint="eastAsia"/>
                <w:szCs w:val="22"/>
                <w:u w:val="single"/>
              </w:rPr>
              <w:t>钢材的使用</w:t>
            </w:r>
            <w:r w:rsidRPr="00603C67">
              <w:rPr>
                <w:rFonts w:ascii="宋体" w:hAnsi="宋体" w:hint="eastAsia"/>
                <w:szCs w:val="22"/>
                <w:u w:val="single"/>
              </w:rPr>
              <w:t>，人走关闭设备和照明开关，现场未发现有漏水和浪费电能的现象。</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sidR="00D722AB">
              <w:rPr>
                <w:rFonts w:ascii="宋体" w:hAnsi="宋体" w:hint="eastAsia"/>
                <w:szCs w:val="22"/>
                <w:u w:val="single"/>
              </w:rPr>
              <w:t>钢材</w:t>
            </w:r>
            <w:r w:rsidRPr="00603C67">
              <w:rPr>
                <w:rFonts w:ascii="宋体" w:hAnsi="宋体" w:hint="eastAsia"/>
                <w:szCs w:val="22"/>
                <w:u w:val="single"/>
              </w:rPr>
              <w:t>还可以回收再利用。</w:t>
            </w:r>
          </w:p>
          <w:p w:rsidR="00DD783A" w:rsidRPr="00603C67" w:rsidRDefault="00DD783A" w:rsidP="00D722AB">
            <w:pPr>
              <w:spacing w:line="240" w:lineRule="exact"/>
              <w:ind w:firstLineChars="200" w:firstLine="420"/>
              <w:rPr>
                <w:b/>
                <w:color w:val="000000"/>
                <w:sz w:val="20"/>
              </w:rPr>
            </w:pPr>
            <w:r w:rsidRPr="00603C67">
              <w:rPr>
                <w:rFonts w:ascii="宋体" w:hAnsi="宋体" w:hint="eastAsia"/>
                <w:szCs w:val="22"/>
                <w:u w:val="single"/>
              </w:rPr>
              <w:t>7、</w:t>
            </w:r>
            <w:r>
              <w:rPr>
                <w:rFonts w:ascii="宋体" w:hAnsi="宋体" w:hint="eastAsia"/>
                <w:szCs w:val="22"/>
                <w:u w:val="single"/>
              </w:rPr>
              <w:t xml:space="preserve"> </w:t>
            </w:r>
            <w:r w:rsidRPr="009167E8">
              <w:rPr>
                <w:rFonts w:ascii="宋体" w:hAnsi="宋体" w:hint="eastAsia"/>
                <w:szCs w:val="22"/>
                <w:u w:val="single"/>
              </w:rPr>
              <w:t>对</w:t>
            </w:r>
            <w:r w:rsidR="00D722AB">
              <w:rPr>
                <w:rFonts w:ascii="宋体" w:hAnsi="宋体" w:hint="eastAsia"/>
                <w:szCs w:val="22"/>
                <w:u w:val="single"/>
              </w:rPr>
              <w:t>相关方</w:t>
            </w:r>
            <w:r w:rsidRPr="009167E8">
              <w:rPr>
                <w:rFonts w:ascii="宋体" w:hAnsi="宋体" w:hint="eastAsia"/>
                <w:szCs w:val="22"/>
                <w:u w:val="single"/>
              </w:rPr>
              <w:t>进行施加环境、安全影响</w:t>
            </w:r>
          </w:p>
        </w:tc>
      </w:tr>
      <w:tr w:rsidR="00DD783A" w:rsidTr="00DD783A">
        <w:trPr>
          <w:cantSplit/>
          <w:trHeight w:val="525"/>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Pr="00603C67" w:rsidRDefault="00DD783A" w:rsidP="00DD783A">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2、安全防护：</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公司给员工发放手套、口罩、</w:t>
            </w:r>
            <w:r>
              <w:rPr>
                <w:rFonts w:ascii="宋体" w:hAnsi="宋体" w:hint="eastAsia"/>
                <w:szCs w:val="22"/>
                <w:u w:val="single"/>
              </w:rPr>
              <w:t>护目镜、耳塞、</w:t>
            </w:r>
            <w:r w:rsidRPr="00603C67">
              <w:rPr>
                <w:rFonts w:ascii="宋体" w:hAnsi="宋体" w:hint="eastAsia"/>
                <w:szCs w:val="22"/>
                <w:u w:val="single"/>
              </w:rPr>
              <w:t>工作服等劳保用品，现场电线布线合理，漏电保护器状态良好。</w:t>
            </w:r>
          </w:p>
          <w:p w:rsidR="00DD783A" w:rsidRPr="00603C67" w:rsidRDefault="00DD783A" w:rsidP="00DD783A">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DD783A" w:rsidRPr="00603C67" w:rsidRDefault="00DD783A" w:rsidP="00DD783A">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DD783A" w:rsidRDefault="00DD783A" w:rsidP="00DD783A">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DD783A" w:rsidRPr="00603C67" w:rsidRDefault="00DD783A" w:rsidP="00D722AB">
            <w:pPr>
              <w:spacing w:line="240" w:lineRule="exact"/>
              <w:ind w:firstLineChars="200" w:firstLine="420"/>
              <w:rPr>
                <w:b/>
                <w:color w:val="000000"/>
                <w:sz w:val="20"/>
              </w:rPr>
            </w:pPr>
            <w:r>
              <w:rPr>
                <w:rFonts w:ascii="宋体" w:hAnsi="宋体" w:hint="eastAsia"/>
                <w:szCs w:val="22"/>
                <w:u w:val="single"/>
              </w:rPr>
              <w:t>6、设备运转部位有防护罩和急停装置，</w:t>
            </w:r>
            <w:r w:rsidR="00D722AB">
              <w:rPr>
                <w:rFonts w:ascii="宋体" w:hAnsi="宋体" w:hint="eastAsia"/>
                <w:szCs w:val="22"/>
                <w:u w:val="single"/>
              </w:rPr>
              <w:t>起重机</w:t>
            </w:r>
            <w:r>
              <w:rPr>
                <w:rFonts w:ascii="宋体" w:hAnsi="宋体" w:hint="eastAsia"/>
                <w:szCs w:val="22"/>
                <w:u w:val="single"/>
              </w:rPr>
              <w:t>经过年检合格。</w:t>
            </w:r>
          </w:p>
        </w:tc>
      </w:tr>
      <w:tr w:rsidR="00DD783A" w:rsidTr="00DD783A">
        <w:trPr>
          <w:cantSplit/>
          <w:trHeight w:val="1403"/>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DD783A" w:rsidRPr="0077723A" w:rsidRDefault="00DD783A" w:rsidP="00DD783A">
            <w:pPr>
              <w:ind w:firstLineChars="200" w:firstLine="420"/>
              <w:rPr>
                <w:rFonts w:ascii="宋体" w:cs="宋体"/>
                <w:szCs w:val="21"/>
                <w:lang w:val="en-GB"/>
              </w:rPr>
            </w:pPr>
            <w:r w:rsidRPr="0077723A">
              <w:rPr>
                <w:rFonts w:ascii="宋体" w:hAnsi="宋体" w:cs="宋体" w:hint="eastAsia"/>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rsidR="00DD783A" w:rsidRDefault="00DD783A" w:rsidP="00DD783A">
            <w:pPr>
              <w:ind w:firstLineChars="200" w:firstLine="42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DD783A" w:rsidTr="00DD783A">
        <w:trPr>
          <w:cantSplit/>
          <w:trHeight w:val="522"/>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DD783A" w:rsidRDefault="00D722AB" w:rsidP="00D722AB">
            <w:pPr>
              <w:spacing w:line="240" w:lineRule="exact"/>
              <w:ind w:firstLineChars="196" w:firstLine="392"/>
              <w:rPr>
                <w:rFonts w:hint="eastAsia"/>
                <w:color w:val="000000"/>
                <w:sz w:val="20"/>
                <w:szCs w:val="20"/>
                <w:u w:val="single"/>
              </w:rPr>
            </w:pPr>
            <w:r>
              <w:rPr>
                <w:rFonts w:hint="eastAsia"/>
                <w:color w:val="000000"/>
                <w:sz w:val="20"/>
                <w:szCs w:val="20"/>
                <w:u w:val="single"/>
              </w:rPr>
              <w:t>起重机</w:t>
            </w:r>
            <w:r w:rsidR="00DD783A">
              <w:rPr>
                <w:rFonts w:hint="eastAsia"/>
                <w:color w:val="000000"/>
                <w:sz w:val="20"/>
                <w:szCs w:val="20"/>
                <w:u w:val="single"/>
              </w:rPr>
              <w:t>年检合格</w:t>
            </w:r>
            <w:r w:rsidR="00DD783A" w:rsidRPr="00546A45">
              <w:rPr>
                <w:rFonts w:hint="eastAsia"/>
                <w:color w:val="000000"/>
                <w:sz w:val="20"/>
                <w:szCs w:val="20"/>
                <w:u w:val="single"/>
              </w:rPr>
              <w:t>。</w:t>
            </w:r>
          </w:p>
          <w:p w:rsidR="00D722AB" w:rsidRPr="00546A45" w:rsidRDefault="00426486" w:rsidP="00D722AB">
            <w:pPr>
              <w:spacing w:line="240" w:lineRule="exact"/>
              <w:ind w:firstLineChars="196" w:firstLine="392"/>
              <w:rPr>
                <w:color w:val="000000"/>
                <w:sz w:val="20"/>
                <w:szCs w:val="20"/>
                <w:u w:val="single"/>
              </w:rPr>
            </w:pPr>
            <w:r>
              <w:rPr>
                <w:rFonts w:hint="eastAsia"/>
                <w:color w:val="000000"/>
                <w:sz w:val="20"/>
                <w:szCs w:val="20"/>
                <w:u w:val="single"/>
              </w:rPr>
              <w:t>但是未能提供储气罐的安全阀和</w:t>
            </w:r>
            <w:r w:rsidR="00D722AB">
              <w:rPr>
                <w:rFonts w:hint="eastAsia"/>
                <w:color w:val="000000"/>
                <w:sz w:val="20"/>
                <w:szCs w:val="20"/>
                <w:u w:val="single"/>
              </w:rPr>
              <w:t>压力表检验合格的证据，不符合要求，开具了不符合报告。</w:t>
            </w:r>
          </w:p>
        </w:tc>
      </w:tr>
      <w:tr w:rsidR="00DD783A" w:rsidTr="00DD783A">
        <w:trPr>
          <w:cantSplit/>
          <w:trHeight w:val="601"/>
          <w:jc w:val="center"/>
        </w:trPr>
        <w:tc>
          <w:tcPr>
            <w:tcW w:w="720" w:type="dxa"/>
            <w:vMerge/>
            <w:vAlign w:val="center"/>
          </w:tcPr>
          <w:p w:rsidR="00DD783A" w:rsidRDefault="00DD783A" w:rsidP="00DD783A">
            <w:pPr>
              <w:spacing w:line="240" w:lineRule="exact"/>
              <w:jc w:val="center"/>
              <w:rPr>
                <w:b/>
                <w:color w:val="000000"/>
                <w:szCs w:val="21"/>
              </w:rPr>
            </w:pPr>
          </w:p>
        </w:tc>
        <w:tc>
          <w:tcPr>
            <w:tcW w:w="9198" w:type="dxa"/>
          </w:tcPr>
          <w:p w:rsidR="00DD783A" w:rsidRDefault="00DD783A" w:rsidP="00DD783A">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DD783A" w:rsidRPr="00546A45" w:rsidRDefault="00DD783A" w:rsidP="00DD783A">
            <w:pPr>
              <w:spacing w:line="240" w:lineRule="exact"/>
              <w:ind w:firstLineChars="196" w:firstLine="392"/>
              <w:rPr>
                <w:color w:val="000000"/>
                <w:sz w:val="20"/>
                <w:szCs w:val="20"/>
                <w:u w:val="single"/>
              </w:rPr>
            </w:pPr>
            <w:r>
              <w:rPr>
                <w:color w:val="000000"/>
                <w:sz w:val="20"/>
                <w:szCs w:val="20"/>
                <w:u w:val="single"/>
              </w:rPr>
              <w:t>无</w:t>
            </w:r>
          </w:p>
        </w:tc>
      </w:tr>
      <w:tr w:rsidR="00DD783A" w:rsidTr="00DD783A">
        <w:trPr>
          <w:cantSplit/>
          <w:trHeight w:val="1415"/>
          <w:jc w:val="center"/>
        </w:trPr>
        <w:tc>
          <w:tcPr>
            <w:tcW w:w="720" w:type="dxa"/>
            <w:vMerge w:val="restart"/>
            <w:textDirection w:val="tbRlV"/>
            <w:vAlign w:val="center"/>
          </w:tcPr>
          <w:p w:rsidR="00DD783A" w:rsidRDefault="00DD783A" w:rsidP="00DD783A">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DD783A" w:rsidRDefault="00DD783A" w:rsidP="00DD783A">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DD783A" w:rsidRDefault="00DD783A" w:rsidP="00DD783A">
            <w:pPr>
              <w:spacing w:line="240" w:lineRule="exact"/>
              <w:ind w:firstLineChars="50" w:firstLine="105"/>
              <w:rPr>
                <w:b/>
                <w:color w:val="000000"/>
                <w:sz w:val="20"/>
                <w:szCs w:val="20"/>
              </w:rPr>
            </w:pPr>
            <w:r>
              <w:rPr>
                <w:rFonts w:ascii="宋体" w:hAnsi="宋体" w:hint="eastAsia"/>
                <w:szCs w:val="22"/>
                <w:u w:val="single"/>
              </w:rPr>
              <w:t>2019年</w:t>
            </w:r>
            <w:r w:rsidR="00AA48F2">
              <w:rPr>
                <w:rFonts w:ascii="宋体" w:hAnsi="宋体" w:hint="eastAsia"/>
                <w:szCs w:val="22"/>
                <w:u w:val="single"/>
              </w:rPr>
              <w:t>9</w:t>
            </w:r>
            <w:r>
              <w:rPr>
                <w:rFonts w:ascii="宋体" w:hAnsi="宋体" w:hint="eastAsia"/>
                <w:szCs w:val="22"/>
                <w:u w:val="single"/>
              </w:rPr>
              <w:t>月25日</w:t>
            </w:r>
            <w:r w:rsidRPr="00603C67">
              <w:rPr>
                <w:rFonts w:ascii="宋体" w:hAnsi="宋体" w:hint="eastAsia"/>
                <w:szCs w:val="22"/>
                <w:u w:val="single"/>
              </w:rPr>
              <w:t>对</w:t>
            </w:r>
            <w:r>
              <w:rPr>
                <w:rFonts w:ascii="宋体" w:hAnsi="宋体" w:hint="eastAsia"/>
                <w:szCs w:val="22"/>
                <w:u w:val="single"/>
              </w:rPr>
              <w:t>质量/</w:t>
            </w:r>
            <w:r w:rsidRPr="00603C67">
              <w:rPr>
                <w:rFonts w:ascii="宋体" w:hAnsi="宋体" w:hint="eastAsia"/>
                <w:szCs w:val="22"/>
                <w:u w:val="single"/>
              </w:rPr>
              <w:t>环境/职业健康安全目标指标进行了检查，能达标</w:t>
            </w:r>
            <w:r>
              <w:rPr>
                <w:rFonts w:ascii="宋体" w:hAnsi="宋体" w:hint="eastAsia"/>
                <w:szCs w:val="22"/>
                <w:u w:val="single"/>
              </w:rPr>
              <w:t>。</w:t>
            </w:r>
          </w:p>
        </w:tc>
      </w:tr>
      <w:tr w:rsidR="00DD783A" w:rsidTr="00DD783A">
        <w:trPr>
          <w:cantSplit/>
          <w:trHeight w:val="1415"/>
          <w:jc w:val="center"/>
        </w:trPr>
        <w:tc>
          <w:tcPr>
            <w:tcW w:w="720" w:type="dxa"/>
            <w:vMerge/>
            <w:textDirection w:val="tbRlV"/>
            <w:vAlign w:val="center"/>
          </w:tcPr>
          <w:p w:rsidR="00DD783A" w:rsidRDefault="00DD783A" w:rsidP="00DD783A">
            <w:pPr>
              <w:spacing w:line="240" w:lineRule="exact"/>
              <w:ind w:left="113" w:right="113"/>
              <w:jc w:val="center"/>
              <w:rPr>
                <w:b/>
                <w:color w:val="000000"/>
                <w:szCs w:val="21"/>
              </w:rPr>
            </w:pPr>
          </w:p>
        </w:tc>
        <w:tc>
          <w:tcPr>
            <w:tcW w:w="9198" w:type="dxa"/>
          </w:tcPr>
          <w:p w:rsidR="00DD783A" w:rsidRDefault="00DD783A" w:rsidP="00DD783A">
            <w:pPr>
              <w:spacing w:line="240" w:lineRule="exact"/>
              <w:ind w:left="100" w:hangingChars="50" w:hanging="100"/>
              <w:rPr>
                <w:b/>
                <w:color w:val="000000"/>
                <w:sz w:val="20"/>
                <w:szCs w:val="20"/>
              </w:rPr>
            </w:pPr>
            <w:r>
              <w:rPr>
                <w:b/>
                <w:color w:val="000000"/>
                <w:sz w:val="20"/>
                <w:szCs w:val="20"/>
              </w:rPr>
              <w:t>2.</w:t>
            </w:r>
            <w:r>
              <w:rPr>
                <w:rFonts w:hint="eastAsia"/>
                <w:b/>
                <w:color w:val="000000"/>
                <w:sz w:val="20"/>
                <w:szCs w:val="20"/>
              </w:rPr>
              <w:t>顾客满意</w:t>
            </w:r>
          </w:p>
          <w:p w:rsidR="00DD783A" w:rsidRDefault="00DD783A" w:rsidP="00DD783A">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DD783A" w:rsidRDefault="00DD783A" w:rsidP="00DD783A">
            <w:pPr>
              <w:ind w:firstLineChars="200" w:firstLine="420"/>
              <w:rPr>
                <w:b/>
                <w:color w:val="000000"/>
                <w:sz w:val="20"/>
                <w:szCs w:val="20"/>
              </w:rPr>
            </w:pPr>
            <w:r>
              <w:rPr>
                <w:rFonts w:hint="eastAsia"/>
                <w:szCs w:val="21"/>
                <w:lang w:val="zh-CN"/>
              </w:rPr>
              <w:t>提供“顾客满意程度调查表”顾客较满意。</w:t>
            </w:r>
            <w:r>
              <w:rPr>
                <w:b/>
                <w:color w:val="000000"/>
                <w:sz w:val="20"/>
                <w:szCs w:val="20"/>
              </w:rPr>
              <w:t xml:space="preserve"> </w:t>
            </w:r>
          </w:p>
          <w:p w:rsidR="00DD783A" w:rsidRDefault="00DD783A" w:rsidP="00DD783A">
            <w:pPr>
              <w:ind w:firstLineChars="200" w:firstLine="402"/>
              <w:rPr>
                <w:b/>
                <w:color w:val="000000"/>
                <w:sz w:val="20"/>
                <w:szCs w:val="20"/>
              </w:rPr>
            </w:pPr>
          </w:p>
        </w:tc>
      </w:tr>
      <w:tr w:rsidR="00DD783A" w:rsidTr="00DD783A">
        <w:trPr>
          <w:cantSplit/>
          <w:trHeight w:val="2117"/>
          <w:jc w:val="center"/>
        </w:trPr>
        <w:tc>
          <w:tcPr>
            <w:tcW w:w="720" w:type="dxa"/>
            <w:vMerge/>
            <w:textDirection w:val="tbRlV"/>
            <w:vAlign w:val="center"/>
          </w:tcPr>
          <w:p w:rsidR="00DD783A" w:rsidRDefault="00DD783A" w:rsidP="00DD783A">
            <w:pPr>
              <w:spacing w:line="240" w:lineRule="exact"/>
              <w:ind w:left="201" w:right="113" w:hangingChars="100" w:hanging="201"/>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DD783A" w:rsidRPr="0077723A" w:rsidRDefault="00DD783A" w:rsidP="00DD783A">
            <w:pPr>
              <w:ind w:firstLineChars="200" w:firstLine="420"/>
              <w:rPr>
                <w:rFonts w:ascii="宋体"/>
                <w:szCs w:val="21"/>
              </w:rPr>
            </w:pPr>
            <w:r>
              <w:rPr>
                <w:rFonts w:ascii="宋体" w:hAnsi="宋体" w:hint="eastAsia"/>
                <w:szCs w:val="21"/>
              </w:rPr>
              <w:t>公司制定《内部审核控制程序》，对内部审核方案策划规定，</w:t>
            </w:r>
            <w:r w:rsidRPr="0077723A">
              <w:rPr>
                <w:rFonts w:ascii="宋体" w:hAnsi="宋体" w:hint="eastAsia"/>
                <w:szCs w:val="21"/>
              </w:rPr>
              <w:t>提供了《</w:t>
            </w:r>
            <w:r w:rsidRPr="0077723A">
              <w:rPr>
                <w:rFonts w:ascii="宋体" w:hAnsi="宋体"/>
                <w:szCs w:val="21"/>
              </w:rPr>
              <w:t>2019</w:t>
            </w:r>
            <w:r w:rsidRPr="0077723A">
              <w:rPr>
                <w:rFonts w:ascii="宋体" w:hAnsi="宋体" w:hint="eastAsia"/>
                <w:szCs w:val="21"/>
              </w:rPr>
              <w:t>年内部审核实施计划》，发布了内部管理体系审核通知，计划内容有：目的、范围、审核准则、审核时间</w:t>
            </w:r>
            <w:r w:rsidRPr="0077723A">
              <w:rPr>
                <w:rFonts w:ascii="宋体" w:hAnsi="宋体"/>
                <w:szCs w:val="21"/>
              </w:rPr>
              <w:t>2019</w:t>
            </w:r>
            <w:r w:rsidRPr="0077723A">
              <w:rPr>
                <w:rFonts w:ascii="宋体" w:hAnsi="宋体" w:hint="eastAsia"/>
                <w:szCs w:val="21"/>
              </w:rPr>
              <w:t>年</w:t>
            </w:r>
            <w:r w:rsidR="00B347FF">
              <w:rPr>
                <w:rFonts w:ascii="宋体" w:hAnsi="宋体" w:hint="eastAsia"/>
                <w:szCs w:val="21"/>
              </w:rPr>
              <w:t>9</w:t>
            </w:r>
            <w:r w:rsidRPr="0077723A">
              <w:rPr>
                <w:rFonts w:ascii="宋体" w:hAnsi="宋体" w:hint="eastAsia"/>
                <w:szCs w:val="21"/>
              </w:rPr>
              <w:t>月</w:t>
            </w:r>
            <w:r w:rsidRPr="0077723A">
              <w:rPr>
                <w:rFonts w:ascii="宋体" w:hAnsi="宋体"/>
                <w:szCs w:val="21"/>
              </w:rPr>
              <w:t>1</w:t>
            </w:r>
            <w:r w:rsidR="00B347FF">
              <w:rPr>
                <w:rFonts w:ascii="宋体" w:hAnsi="宋体" w:hint="eastAsia"/>
                <w:szCs w:val="21"/>
              </w:rPr>
              <w:t>3</w:t>
            </w:r>
            <w:r w:rsidRPr="0077723A">
              <w:rPr>
                <w:rFonts w:ascii="宋体" w:hAnsi="宋体"/>
                <w:szCs w:val="21"/>
              </w:rPr>
              <w:t>-1</w:t>
            </w:r>
            <w:r w:rsidR="00B347FF">
              <w:rPr>
                <w:rFonts w:ascii="宋体" w:hAnsi="宋体" w:hint="eastAsia"/>
                <w:szCs w:val="21"/>
              </w:rPr>
              <w:t>4</w:t>
            </w:r>
            <w:r w:rsidRPr="0077723A">
              <w:rPr>
                <w:rFonts w:ascii="宋体" w:hAnsi="宋体" w:hint="eastAsia"/>
                <w:szCs w:val="21"/>
              </w:rPr>
              <w:t>日。查阅</w:t>
            </w:r>
            <w:r w:rsidRPr="0077723A">
              <w:rPr>
                <w:rFonts w:ascii="宋体" w:hAnsi="宋体"/>
                <w:szCs w:val="21"/>
              </w:rPr>
              <w:t>2019</w:t>
            </w:r>
            <w:r w:rsidRPr="0077723A">
              <w:rPr>
                <w:rFonts w:ascii="宋体" w:hAnsi="宋体" w:hint="eastAsia"/>
                <w:szCs w:val="21"/>
              </w:rPr>
              <w:t>年度内部审核有关记录</w:t>
            </w:r>
            <w:r>
              <w:rPr>
                <w:rFonts w:ascii="宋体" w:hint="eastAsia"/>
                <w:szCs w:val="21"/>
              </w:rPr>
              <w:t>，</w:t>
            </w:r>
            <w:proofErr w:type="gramStart"/>
            <w:r w:rsidRPr="0077723A">
              <w:rPr>
                <w:rFonts w:ascii="宋体" w:hAnsi="宋体" w:hint="eastAsia"/>
                <w:szCs w:val="21"/>
              </w:rPr>
              <w:t>查全条款</w:t>
            </w:r>
            <w:proofErr w:type="gramEnd"/>
            <w:r w:rsidRPr="0077723A">
              <w:rPr>
                <w:rFonts w:ascii="宋体" w:hAnsi="宋体" w:hint="eastAsia"/>
                <w:szCs w:val="21"/>
              </w:rPr>
              <w:t>覆盖。</w:t>
            </w:r>
          </w:p>
          <w:p w:rsidR="00DD783A" w:rsidRPr="0077723A" w:rsidRDefault="00DD783A" w:rsidP="00DD783A">
            <w:pPr>
              <w:spacing w:line="360" w:lineRule="exact"/>
              <w:rPr>
                <w:rFonts w:ascii="宋体"/>
                <w:szCs w:val="21"/>
              </w:rPr>
            </w:pPr>
            <w:r w:rsidRPr="0077723A">
              <w:rPr>
                <w:rFonts w:ascii="宋体" w:hAnsi="宋体" w:hint="eastAsia"/>
                <w:szCs w:val="21"/>
              </w:rPr>
              <w:t>提供了《内审不合格报告》</w:t>
            </w:r>
            <w:r>
              <w:rPr>
                <w:rFonts w:ascii="宋体" w:hint="eastAsia"/>
                <w:szCs w:val="21"/>
              </w:rPr>
              <w:t>，</w:t>
            </w:r>
            <w:r w:rsidRPr="0077723A">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DD783A" w:rsidRDefault="00DD783A" w:rsidP="00DD783A">
            <w:pPr>
              <w:spacing w:line="360" w:lineRule="auto"/>
              <w:ind w:firstLine="480"/>
              <w:rPr>
                <w:b/>
                <w:color w:val="000000"/>
                <w:sz w:val="20"/>
                <w:szCs w:val="20"/>
              </w:rPr>
            </w:pPr>
            <w:r w:rsidRPr="0077723A">
              <w:rPr>
                <w:rFonts w:ascii="宋体" w:hAnsi="宋体" w:hint="eastAsia"/>
                <w:szCs w:val="21"/>
              </w:rPr>
              <w:t>审核结论：</w:t>
            </w:r>
            <w:r w:rsidRPr="0077723A">
              <w:rPr>
                <w:rFonts w:ascii="宋体" w:hAnsi="宋体" w:hint="eastAsia"/>
                <w:color w:val="000000"/>
                <w:szCs w:val="21"/>
              </w:rPr>
              <w:t>本公司管理体系是符合</w:t>
            </w:r>
            <w:r w:rsidRPr="0077723A">
              <w:rPr>
                <w:rFonts w:ascii="宋体" w:hAnsi="宋体"/>
                <w:szCs w:val="21"/>
              </w:rPr>
              <w:t>GB/T19001-2016/ISO 9001</w:t>
            </w:r>
            <w:r w:rsidRPr="0077723A">
              <w:rPr>
                <w:rFonts w:ascii="宋体" w:hAnsi="宋体" w:hint="eastAsia"/>
                <w:szCs w:val="21"/>
              </w:rPr>
              <w:t>：</w:t>
            </w:r>
            <w:r w:rsidRPr="0077723A">
              <w:rPr>
                <w:rFonts w:ascii="宋体" w:hAnsi="宋体"/>
                <w:szCs w:val="21"/>
              </w:rPr>
              <w:t>2015</w:t>
            </w:r>
            <w:r w:rsidRPr="0077723A">
              <w:rPr>
                <w:rFonts w:ascii="宋体" w:hAnsi="宋体" w:hint="eastAsia"/>
                <w:szCs w:val="21"/>
              </w:rPr>
              <w:t>《质量管理体系</w:t>
            </w:r>
            <w:r w:rsidRPr="0077723A">
              <w:rPr>
                <w:rFonts w:ascii="宋体" w:hAnsi="宋体"/>
                <w:szCs w:val="21"/>
              </w:rPr>
              <w:t xml:space="preserve">  </w:t>
            </w:r>
            <w:r w:rsidRPr="0077723A">
              <w:rPr>
                <w:rFonts w:ascii="宋体" w:hAnsi="宋体" w:hint="eastAsia"/>
                <w:szCs w:val="21"/>
              </w:rPr>
              <w:t>要求》、</w:t>
            </w:r>
            <w:r>
              <w:rPr>
                <w:rFonts w:ascii="宋体" w:hAnsi="宋体"/>
                <w:color w:val="000000"/>
                <w:szCs w:val="21"/>
              </w:rPr>
              <w:t>ISO45001:2018</w:t>
            </w:r>
            <w:r w:rsidRPr="0077723A">
              <w:rPr>
                <w:rFonts w:ascii="宋体" w:hAnsi="宋体" w:hint="eastAsia"/>
                <w:color w:val="000000"/>
                <w:szCs w:val="21"/>
              </w:rPr>
              <w:t>《职业健康安全管理体系</w:t>
            </w:r>
            <w:r w:rsidRPr="0077723A">
              <w:rPr>
                <w:rFonts w:ascii="宋体" w:hAnsi="宋体"/>
                <w:color w:val="000000"/>
                <w:szCs w:val="21"/>
              </w:rPr>
              <w:t>——</w:t>
            </w:r>
            <w:r w:rsidRPr="0077723A">
              <w:rPr>
                <w:rFonts w:ascii="宋体" w:hAnsi="宋体" w:hint="eastAsia"/>
                <w:color w:val="000000"/>
                <w:szCs w:val="21"/>
              </w:rPr>
              <w:t>要求》和</w:t>
            </w:r>
            <w:r w:rsidRPr="0077723A">
              <w:rPr>
                <w:rFonts w:ascii="宋体" w:hAnsi="宋体"/>
                <w:color w:val="000000"/>
                <w:szCs w:val="21"/>
              </w:rPr>
              <w:t>GB/T24001-2016/ISO 14001</w:t>
            </w:r>
            <w:r w:rsidRPr="0077723A">
              <w:rPr>
                <w:rFonts w:ascii="宋体" w:hAnsi="宋体" w:hint="eastAsia"/>
                <w:color w:val="000000"/>
                <w:szCs w:val="21"/>
              </w:rPr>
              <w:t>：</w:t>
            </w:r>
            <w:r w:rsidRPr="0077723A">
              <w:rPr>
                <w:rFonts w:ascii="宋体" w:hAnsi="宋体"/>
                <w:color w:val="000000"/>
                <w:szCs w:val="21"/>
              </w:rPr>
              <w:t>2015</w:t>
            </w:r>
            <w:r w:rsidRPr="0077723A">
              <w:rPr>
                <w:rFonts w:ascii="宋体" w:hAnsi="宋体" w:hint="eastAsia"/>
                <w:color w:val="000000"/>
                <w:szCs w:val="21"/>
              </w:rPr>
              <w:t>《环境管理体系</w:t>
            </w:r>
            <w:r w:rsidRPr="0077723A">
              <w:rPr>
                <w:rFonts w:ascii="宋体" w:hAnsi="宋体"/>
                <w:color w:val="000000"/>
                <w:szCs w:val="21"/>
              </w:rPr>
              <w:t>——</w:t>
            </w:r>
            <w:r w:rsidRPr="0077723A">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DD783A" w:rsidRDefault="00DD783A" w:rsidP="00DD783A">
            <w:pPr>
              <w:ind w:firstLineChars="200" w:firstLine="402"/>
              <w:rPr>
                <w:b/>
                <w:color w:val="000000"/>
                <w:sz w:val="20"/>
                <w:szCs w:val="20"/>
              </w:rPr>
            </w:pPr>
          </w:p>
        </w:tc>
      </w:tr>
      <w:tr w:rsidR="00DD783A" w:rsidTr="00DD783A">
        <w:trPr>
          <w:cantSplit/>
          <w:trHeight w:val="1826"/>
          <w:jc w:val="center"/>
        </w:trPr>
        <w:tc>
          <w:tcPr>
            <w:tcW w:w="720" w:type="dxa"/>
            <w:vMerge/>
            <w:textDirection w:val="tbRlV"/>
            <w:vAlign w:val="center"/>
          </w:tcPr>
          <w:p w:rsidR="00DD783A" w:rsidRDefault="00DD783A" w:rsidP="00DD783A">
            <w:pPr>
              <w:spacing w:line="240" w:lineRule="exact"/>
              <w:ind w:left="201" w:right="113" w:hangingChars="100" w:hanging="201"/>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DD783A" w:rsidRPr="0077723A" w:rsidRDefault="00DD783A" w:rsidP="00DD783A">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Pr>
                <w:rFonts w:ascii="宋体" w:hAnsi="宋体" w:cs="宋体" w:hint="eastAsia"/>
                <w:szCs w:val="21"/>
              </w:rPr>
              <w:t>ISO45001:2018</w:t>
            </w:r>
            <w:r w:rsidRPr="0077723A">
              <w:rPr>
                <w:rFonts w:ascii="宋体" w:hAnsi="宋体" w:cs="宋体" w:hint="eastAsia"/>
                <w:szCs w:val="21"/>
              </w:rPr>
              <w:t>标准进行管理评审。</w:t>
            </w:r>
          </w:p>
          <w:p w:rsidR="00DD783A" w:rsidRPr="0077723A" w:rsidRDefault="00DD783A" w:rsidP="00DD783A">
            <w:pPr>
              <w:rPr>
                <w:rFonts w:ascii="宋体" w:cs="宋体"/>
                <w:szCs w:val="21"/>
              </w:rPr>
            </w:pPr>
            <w:r w:rsidRPr="0077723A">
              <w:rPr>
                <w:rFonts w:ascii="宋体" w:hAnsi="宋体" w:cs="宋体" w:hint="eastAsia"/>
                <w:szCs w:val="21"/>
              </w:rPr>
              <w:t>目前按标准要求平稳运行，至今暂无变更情况发生。</w:t>
            </w:r>
          </w:p>
          <w:p w:rsidR="00DD783A" w:rsidRPr="0077723A" w:rsidRDefault="00DD783A" w:rsidP="00DD783A">
            <w:pPr>
              <w:rPr>
                <w:rFonts w:ascii="宋体" w:cs="宋体"/>
                <w:szCs w:val="21"/>
              </w:rPr>
            </w:pPr>
            <w:r w:rsidRPr="0077723A">
              <w:rPr>
                <w:rFonts w:ascii="宋体" w:hAnsi="宋体" w:cs="宋体" w:hint="eastAsia"/>
                <w:szCs w:val="21"/>
              </w:rPr>
              <w:t>查阅公司管理评审资料：</w:t>
            </w:r>
          </w:p>
          <w:p w:rsidR="00DD783A" w:rsidRPr="0077723A" w:rsidRDefault="00DD783A" w:rsidP="00DD783A">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2019</w:t>
            </w:r>
            <w:r w:rsidRPr="0077723A">
              <w:rPr>
                <w:rFonts w:ascii="宋体" w:hAnsi="宋体" w:cs="宋体" w:hint="eastAsia"/>
                <w:szCs w:val="21"/>
              </w:rPr>
              <w:t>年</w:t>
            </w:r>
            <w:r w:rsidR="00A8030A">
              <w:rPr>
                <w:rFonts w:ascii="宋体" w:hAnsi="宋体" w:cs="宋体" w:hint="eastAsia"/>
                <w:szCs w:val="21"/>
              </w:rPr>
              <w:t>9</w:t>
            </w:r>
            <w:r w:rsidRPr="0077723A">
              <w:rPr>
                <w:rFonts w:ascii="宋体" w:hAnsi="宋体" w:cs="宋体" w:hint="eastAsia"/>
                <w:szCs w:val="21"/>
              </w:rPr>
              <w:t>月</w:t>
            </w:r>
            <w:r w:rsidRPr="0077723A">
              <w:rPr>
                <w:rFonts w:ascii="宋体" w:hAnsi="宋体" w:cs="宋体"/>
                <w:szCs w:val="21"/>
              </w:rPr>
              <w:t>2</w:t>
            </w:r>
            <w:r w:rsidR="00A8030A">
              <w:rPr>
                <w:rFonts w:ascii="宋体" w:hAnsi="宋体" w:cs="宋体" w:hint="eastAsia"/>
                <w:szCs w:val="21"/>
              </w:rPr>
              <w:t>5</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DD783A" w:rsidRPr="0077723A" w:rsidRDefault="00DD783A" w:rsidP="00DD783A">
            <w:pPr>
              <w:tabs>
                <w:tab w:val="right" w:leader="dot" w:pos="8190"/>
              </w:tabs>
              <w:adjustRightInd w:val="0"/>
              <w:spacing w:line="360" w:lineRule="auto"/>
              <w:rPr>
                <w:rFonts w:ascii="宋体" w:cs="宋体"/>
                <w:szCs w:val="21"/>
              </w:rPr>
            </w:pPr>
            <w:r>
              <w:rPr>
                <w:rFonts w:ascii="宋体" w:hAnsi="宋体" w:cs="宋体" w:hint="eastAsia"/>
                <w:szCs w:val="21"/>
              </w:rPr>
              <w:t xml:space="preserve"> </w:t>
            </w:r>
            <w:r w:rsidRPr="0077723A">
              <w:rPr>
                <w:rFonts w:ascii="宋体" w:hAnsi="宋体" w:cs="宋体" w:hint="eastAsia"/>
                <w:szCs w:val="21"/>
              </w:rPr>
              <w:t>二、管理评审输入：</w:t>
            </w:r>
          </w:p>
          <w:p w:rsidR="00DD783A" w:rsidRPr="0077723A" w:rsidRDefault="00DD783A" w:rsidP="00A455E8">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DD783A" w:rsidRPr="0077723A" w:rsidRDefault="00DD783A" w:rsidP="00DD783A">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DD783A" w:rsidRPr="0077723A" w:rsidRDefault="00DD783A" w:rsidP="00DD783A">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DD783A" w:rsidRPr="0077723A" w:rsidRDefault="00DD783A" w:rsidP="00DD783A">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DD783A" w:rsidRPr="0077723A" w:rsidRDefault="00DD783A" w:rsidP="00DD783A">
            <w:pPr>
              <w:spacing w:line="400" w:lineRule="exact"/>
              <w:ind w:firstLineChars="100" w:firstLine="210"/>
              <w:rPr>
                <w:rFonts w:ascii="宋体"/>
                <w:szCs w:val="21"/>
              </w:rPr>
            </w:pPr>
            <w:r w:rsidRPr="0077723A">
              <w:rPr>
                <w:rFonts w:ascii="宋体" w:hAnsi="宋体" w:hint="eastAsia"/>
                <w:szCs w:val="21"/>
              </w:rPr>
              <w:t>自体系建立以来，公司的管理体系运行全面展开，收到良好的效果，经评审认为本公司的质量管理体系的建立和运行是充分的、适宜的、有效的。已具备了认证审核的条件。</w:t>
            </w:r>
          </w:p>
          <w:p w:rsidR="00DD783A" w:rsidRDefault="00DD783A" w:rsidP="00DD783A">
            <w:pPr>
              <w:spacing w:line="240" w:lineRule="exact"/>
              <w:rPr>
                <w:b/>
                <w:color w:val="000000"/>
                <w:sz w:val="20"/>
                <w:szCs w:val="20"/>
              </w:rPr>
            </w:pPr>
          </w:p>
        </w:tc>
      </w:tr>
      <w:tr w:rsidR="00DD783A" w:rsidTr="00DD783A">
        <w:trPr>
          <w:cantSplit/>
          <w:trHeight w:val="992"/>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DD783A" w:rsidRDefault="00DD783A" w:rsidP="00DD783A">
            <w:pPr>
              <w:spacing w:line="240" w:lineRule="exact"/>
              <w:rPr>
                <w:b/>
                <w:color w:val="000000"/>
                <w:sz w:val="20"/>
                <w:szCs w:val="20"/>
              </w:rPr>
            </w:pPr>
          </w:p>
          <w:p w:rsidR="00DD783A" w:rsidRPr="00674E1A" w:rsidRDefault="00674E1A" w:rsidP="00DD783A">
            <w:pPr>
              <w:pStyle w:val="a5"/>
              <w:pBdr>
                <w:bottom w:val="none" w:sz="0" w:space="0" w:color="auto"/>
              </w:pBdr>
              <w:tabs>
                <w:tab w:val="clear" w:pos="4153"/>
                <w:tab w:val="center" w:pos="5737"/>
              </w:tabs>
              <w:jc w:val="left"/>
              <w:rPr>
                <w:rFonts w:ascii="宋体" w:hAnsi="宋体"/>
                <w:sz w:val="21"/>
                <w:szCs w:val="21"/>
              </w:rPr>
            </w:pPr>
            <w:r w:rsidRPr="00674E1A">
              <w:rPr>
                <w:rFonts w:ascii="宋体" w:hAnsi="宋体" w:hint="eastAsia"/>
                <w:sz w:val="21"/>
                <w:szCs w:val="21"/>
              </w:rPr>
              <w:t>提供江西天境精藏科技有限公司骨灰存放</w:t>
            </w:r>
            <w:proofErr w:type="gramStart"/>
            <w:r w:rsidRPr="00674E1A">
              <w:rPr>
                <w:rFonts w:ascii="宋体" w:hAnsi="宋体" w:hint="eastAsia"/>
                <w:sz w:val="21"/>
                <w:szCs w:val="21"/>
              </w:rPr>
              <w:t>架生产</w:t>
            </w:r>
            <w:proofErr w:type="gramEnd"/>
            <w:r w:rsidRPr="00674E1A">
              <w:rPr>
                <w:rFonts w:ascii="宋体" w:hAnsi="宋体" w:hint="eastAsia"/>
                <w:sz w:val="21"/>
                <w:szCs w:val="21"/>
              </w:rPr>
              <w:t>项目检测报告，报告编号为：MBM1908037-HJ检测单位：江西省梦保美环境检测技术有限公司，检测项目：噪声、土壤，时间：</w:t>
            </w:r>
            <w:r w:rsidRPr="00674E1A">
              <w:rPr>
                <w:rFonts w:ascii="宋体" w:hAnsi="宋体"/>
                <w:sz w:val="21"/>
                <w:szCs w:val="21"/>
              </w:rPr>
              <w:t>2019</w:t>
            </w:r>
            <w:r w:rsidRPr="00674E1A">
              <w:rPr>
                <w:rFonts w:ascii="宋体" w:hAnsi="宋体" w:hint="eastAsia"/>
                <w:sz w:val="21"/>
                <w:szCs w:val="21"/>
              </w:rPr>
              <w:t>年9月3日。提供江西天境精藏科技有限公司骨灰存放</w:t>
            </w:r>
            <w:proofErr w:type="gramStart"/>
            <w:r w:rsidRPr="00674E1A">
              <w:rPr>
                <w:rFonts w:ascii="宋体" w:hAnsi="宋体" w:hint="eastAsia"/>
                <w:sz w:val="21"/>
                <w:szCs w:val="21"/>
              </w:rPr>
              <w:t>架生产</w:t>
            </w:r>
            <w:proofErr w:type="gramEnd"/>
            <w:r w:rsidRPr="00674E1A">
              <w:rPr>
                <w:rFonts w:ascii="宋体" w:hAnsi="宋体" w:hint="eastAsia"/>
                <w:sz w:val="21"/>
                <w:szCs w:val="21"/>
              </w:rPr>
              <w:t>项目检测报告，报告编号为：MBM1911159-HJ检测单位：江西省梦保美环境检测技术有限公司，检测项目：废水，时间：</w:t>
            </w:r>
            <w:r w:rsidRPr="00674E1A">
              <w:rPr>
                <w:rFonts w:ascii="宋体" w:hAnsi="宋体"/>
                <w:sz w:val="21"/>
                <w:szCs w:val="21"/>
              </w:rPr>
              <w:t>2019</w:t>
            </w:r>
            <w:r w:rsidRPr="00674E1A">
              <w:rPr>
                <w:rFonts w:ascii="宋体" w:hAnsi="宋体" w:hint="eastAsia"/>
                <w:sz w:val="21"/>
                <w:szCs w:val="21"/>
              </w:rPr>
              <w:t>年11月29日。结果：均达标</w:t>
            </w:r>
            <w:r w:rsidR="00DD783A" w:rsidRPr="00674E1A">
              <w:rPr>
                <w:rFonts w:ascii="宋体" w:hAnsi="宋体" w:hint="eastAsia"/>
                <w:sz w:val="21"/>
                <w:szCs w:val="21"/>
              </w:rPr>
              <w:t>。</w:t>
            </w:r>
          </w:p>
          <w:p w:rsidR="00DD783A" w:rsidRDefault="00DD783A" w:rsidP="00DD783A">
            <w:pPr>
              <w:spacing w:line="240" w:lineRule="exact"/>
              <w:ind w:firstLineChars="98" w:firstLine="197"/>
              <w:rPr>
                <w:b/>
                <w:color w:val="000000"/>
                <w:sz w:val="20"/>
                <w:szCs w:val="20"/>
              </w:rPr>
            </w:pPr>
          </w:p>
        </w:tc>
      </w:tr>
      <w:tr w:rsidR="00DD783A" w:rsidTr="00DD783A">
        <w:trPr>
          <w:cantSplit/>
          <w:trHeight w:val="539"/>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DD783A" w:rsidRDefault="00DD783A" w:rsidP="00DD783A">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rsidR="00DD783A" w:rsidRDefault="00DD783A" w:rsidP="00DD783A">
            <w:pPr>
              <w:spacing w:line="240" w:lineRule="exact"/>
              <w:rPr>
                <w:b/>
                <w:color w:val="000000"/>
                <w:sz w:val="20"/>
                <w:szCs w:val="20"/>
              </w:rPr>
            </w:pPr>
          </w:p>
          <w:p w:rsidR="00DD783A" w:rsidRPr="00426432" w:rsidRDefault="00426432" w:rsidP="00DD783A">
            <w:pPr>
              <w:spacing w:line="240" w:lineRule="exact"/>
              <w:rPr>
                <w:rFonts w:ascii="宋体" w:hAnsi="宋体" w:cs="宋体" w:hint="eastAsia"/>
                <w:szCs w:val="21"/>
                <w:u w:val="single"/>
              </w:rPr>
            </w:pPr>
            <w:r w:rsidRPr="00426432">
              <w:rPr>
                <w:rFonts w:ascii="宋体" w:hAnsi="宋体" w:cs="宋体" w:hint="eastAsia"/>
                <w:szCs w:val="21"/>
                <w:u w:val="single"/>
              </w:rPr>
              <w:t>公司于2019年5月购买江西卓尔金属设备集团有限公司厂房，</w:t>
            </w:r>
            <w:r>
              <w:rPr>
                <w:rFonts w:ascii="宋体" w:hAnsi="宋体" w:cs="宋体" w:hint="eastAsia"/>
                <w:szCs w:val="21"/>
                <w:u w:val="single"/>
              </w:rPr>
              <w:t>有</w:t>
            </w:r>
            <w:r w:rsidRPr="00426432">
              <w:rPr>
                <w:rFonts w:ascii="宋体" w:hAnsi="宋体" w:cs="宋体" w:hint="eastAsia"/>
                <w:szCs w:val="21"/>
                <w:u w:val="single"/>
              </w:rPr>
              <w:t>土地转让协议书。</w:t>
            </w:r>
          </w:p>
          <w:p w:rsidR="00426432" w:rsidRPr="00426432" w:rsidRDefault="00426432" w:rsidP="00DD783A">
            <w:pPr>
              <w:spacing w:line="240" w:lineRule="exact"/>
              <w:rPr>
                <w:rFonts w:ascii="宋体" w:hAnsi="宋体" w:cs="宋体" w:hint="eastAsia"/>
                <w:szCs w:val="21"/>
                <w:u w:val="single"/>
              </w:rPr>
            </w:pPr>
            <w:r w:rsidRPr="00426432">
              <w:rPr>
                <w:rFonts w:ascii="宋体" w:hAnsi="宋体" w:cs="宋体" w:hint="eastAsia"/>
                <w:szCs w:val="21"/>
                <w:u w:val="single"/>
              </w:rPr>
              <w:t>查到宜春市环境保护局2014年7月28日关于江西卓尔金属设备集团有限公司年产21万m³数字化多功能档案装具技术改造项目环境影响报告书的批复。</w:t>
            </w:r>
          </w:p>
          <w:p w:rsidR="002B6BBD" w:rsidRDefault="00426432" w:rsidP="002B6BBD">
            <w:pPr>
              <w:spacing w:line="360" w:lineRule="auto"/>
              <w:rPr>
                <w:rFonts w:ascii="宋体" w:hAnsi="宋体" w:cs="宋体" w:hint="eastAsia"/>
                <w:szCs w:val="21"/>
                <w:u w:val="single"/>
              </w:rPr>
            </w:pPr>
            <w:r w:rsidRPr="00426432">
              <w:rPr>
                <w:rFonts w:ascii="宋体" w:hAnsi="宋体" w:cs="宋体" w:hint="eastAsia"/>
                <w:szCs w:val="21"/>
                <w:u w:val="single"/>
              </w:rPr>
              <w:t>查到江西卓尔金属设备集团有限公司年产21万m³数字化多功能档案装具技术改造项目竣工环境保护验收报告。（废水、噪声部分），报告日期2016年12月，编制单位广州市环境工程设计院有限公司，结论建议通过验收。</w:t>
            </w:r>
          </w:p>
          <w:p w:rsidR="00426432" w:rsidRPr="002B6BBD" w:rsidRDefault="00B31002" w:rsidP="00B31002">
            <w:pPr>
              <w:spacing w:line="360" w:lineRule="auto"/>
              <w:rPr>
                <w:rFonts w:ascii="楷体" w:eastAsia="楷体" w:hAnsi="楷体"/>
                <w:sz w:val="24"/>
              </w:rPr>
            </w:pPr>
            <w:r>
              <w:rPr>
                <w:rFonts w:ascii="宋体" w:hAnsi="宋体" w:cs="宋体" w:hint="eastAsia"/>
                <w:szCs w:val="21"/>
                <w:u w:val="single"/>
              </w:rPr>
              <w:t>骨灰存放架与书架、密集架、文件柜结构和生产工艺基本相同</w:t>
            </w:r>
            <w:r w:rsidR="00F629BC">
              <w:rPr>
                <w:rFonts w:ascii="宋体" w:hAnsi="宋体" w:cs="宋体" w:hint="eastAsia"/>
                <w:szCs w:val="21"/>
                <w:u w:val="single"/>
              </w:rPr>
              <w:t>，</w:t>
            </w:r>
            <w:r w:rsidR="002B6BBD" w:rsidRPr="00426432">
              <w:rPr>
                <w:rFonts w:ascii="宋体" w:hAnsi="宋体" w:cs="宋体" w:hint="eastAsia"/>
                <w:szCs w:val="21"/>
                <w:u w:val="single"/>
              </w:rPr>
              <w:t>2019年10月公司</w:t>
            </w:r>
            <w:r w:rsidR="002B6BBD">
              <w:rPr>
                <w:rFonts w:ascii="宋体" w:hAnsi="宋体" w:cs="宋体" w:hint="eastAsia"/>
                <w:szCs w:val="21"/>
                <w:u w:val="single"/>
              </w:rPr>
              <w:t>补做了</w:t>
            </w:r>
            <w:r w:rsidR="002B6BBD" w:rsidRPr="00426432">
              <w:rPr>
                <w:rFonts w:ascii="宋体" w:hAnsi="宋体" w:cs="宋体" w:hint="eastAsia"/>
                <w:szCs w:val="21"/>
                <w:u w:val="single"/>
              </w:rPr>
              <w:t>年产100万门骨灰存放</w:t>
            </w:r>
            <w:proofErr w:type="gramStart"/>
            <w:r w:rsidR="002B6BBD" w:rsidRPr="00426432">
              <w:rPr>
                <w:rFonts w:ascii="宋体" w:hAnsi="宋体" w:cs="宋体" w:hint="eastAsia"/>
                <w:szCs w:val="21"/>
                <w:u w:val="single"/>
              </w:rPr>
              <w:t>架生产</w:t>
            </w:r>
            <w:proofErr w:type="gramEnd"/>
            <w:r w:rsidR="002B6BBD" w:rsidRPr="00426432">
              <w:rPr>
                <w:rFonts w:ascii="宋体" w:hAnsi="宋体" w:cs="宋体" w:hint="eastAsia"/>
                <w:szCs w:val="21"/>
                <w:u w:val="single"/>
              </w:rPr>
              <w:t>项目环境影响报告书，编制单位宜昌市益</w:t>
            </w:r>
            <w:proofErr w:type="gramStart"/>
            <w:r w:rsidR="002B6BBD" w:rsidRPr="00426432">
              <w:rPr>
                <w:rFonts w:ascii="宋体" w:hAnsi="宋体" w:cs="宋体" w:hint="eastAsia"/>
                <w:szCs w:val="21"/>
                <w:u w:val="single"/>
              </w:rPr>
              <w:t>鑫</w:t>
            </w:r>
            <w:proofErr w:type="gramEnd"/>
            <w:r w:rsidR="002B6BBD" w:rsidRPr="00426432">
              <w:rPr>
                <w:rFonts w:ascii="宋体" w:hAnsi="宋体" w:cs="宋体" w:hint="eastAsia"/>
                <w:szCs w:val="21"/>
                <w:u w:val="single"/>
              </w:rPr>
              <w:t>环保科技有限公司。</w:t>
            </w:r>
            <w:r w:rsidR="002B6BBD">
              <w:rPr>
                <w:rFonts w:ascii="宋体" w:hAnsi="宋体" w:cs="宋体" w:hint="eastAsia"/>
                <w:szCs w:val="21"/>
                <w:u w:val="single"/>
              </w:rPr>
              <w:t>并已取得当地环保局批复。</w:t>
            </w:r>
          </w:p>
        </w:tc>
      </w:tr>
      <w:tr w:rsidR="00DD783A" w:rsidTr="00DD783A">
        <w:trPr>
          <w:cantSplit/>
          <w:trHeight w:val="1000"/>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DD783A" w:rsidRDefault="00DD783A" w:rsidP="00DD783A">
            <w:pPr>
              <w:spacing w:line="300" w:lineRule="exact"/>
              <w:rPr>
                <w:b/>
                <w:color w:val="000000"/>
                <w:sz w:val="20"/>
                <w:szCs w:val="20"/>
              </w:rPr>
            </w:pPr>
          </w:p>
          <w:p w:rsidR="00970CF2" w:rsidRPr="000E43CA" w:rsidRDefault="00970CF2" w:rsidP="00970CF2">
            <w:pPr>
              <w:widowControl/>
              <w:spacing w:line="360" w:lineRule="auto"/>
              <w:ind w:left="480"/>
              <w:jc w:val="left"/>
              <w:rPr>
                <w:rFonts w:ascii="宋体" w:hAnsi="宋体" w:cs="宋体"/>
                <w:szCs w:val="21"/>
                <w:u w:val="single"/>
              </w:rPr>
            </w:pPr>
            <w:r w:rsidRPr="000E43CA">
              <w:rPr>
                <w:rFonts w:ascii="宋体" w:hAnsi="宋体" w:cs="宋体" w:hint="eastAsia"/>
                <w:szCs w:val="21"/>
                <w:u w:val="single"/>
              </w:rPr>
              <w:t>查到健康体检表，2019.12.21日对王利彪、徐兰英、聂秀珍等人进行健康查体，结果合格，体检单位樟树市清江医院。</w:t>
            </w:r>
          </w:p>
          <w:p w:rsidR="00DD783A" w:rsidRPr="00D921D1" w:rsidRDefault="00DD783A" w:rsidP="00970CF2">
            <w:pPr>
              <w:spacing w:line="240" w:lineRule="exact"/>
              <w:ind w:firstLineChars="98" w:firstLine="197"/>
              <w:rPr>
                <w:b/>
                <w:color w:val="000000"/>
                <w:sz w:val="20"/>
                <w:szCs w:val="20"/>
                <w:u w:val="single"/>
              </w:rPr>
            </w:pPr>
          </w:p>
        </w:tc>
      </w:tr>
      <w:tr w:rsidR="00DD783A" w:rsidTr="00DD783A">
        <w:trPr>
          <w:cantSplit/>
          <w:trHeight w:val="546"/>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DD783A" w:rsidRDefault="00DD783A" w:rsidP="00DD783A">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DD783A" w:rsidTr="00DD783A">
        <w:trPr>
          <w:cantSplit/>
          <w:trHeight w:val="568"/>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DD783A" w:rsidRDefault="00DD783A" w:rsidP="00DD783A">
            <w:pPr>
              <w:widowControl/>
              <w:spacing w:line="240" w:lineRule="exact"/>
              <w:ind w:firstLineChars="98" w:firstLine="197"/>
              <w:rPr>
                <w:b/>
                <w:color w:val="000000"/>
                <w:sz w:val="20"/>
                <w:szCs w:val="20"/>
              </w:rPr>
            </w:pPr>
            <w:r>
              <w:rPr>
                <w:rFonts w:hint="eastAsia"/>
                <w:b/>
                <w:color w:val="000000"/>
                <w:sz w:val="20"/>
                <w:szCs w:val="20"/>
              </w:rPr>
              <w:t>无</w:t>
            </w:r>
          </w:p>
        </w:tc>
      </w:tr>
      <w:tr w:rsidR="00DD783A" w:rsidTr="00DD783A">
        <w:trPr>
          <w:cantSplit/>
          <w:trHeight w:val="1550"/>
          <w:jc w:val="center"/>
        </w:trPr>
        <w:tc>
          <w:tcPr>
            <w:tcW w:w="720" w:type="dxa"/>
            <w:vMerge w:val="restart"/>
            <w:vAlign w:val="center"/>
          </w:tcPr>
          <w:p w:rsidR="00DD783A" w:rsidRDefault="00DD783A" w:rsidP="00DD783A">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DD783A" w:rsidRDefault="00DD783A" w:rsidP="00DD783A">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DD783A" w:rsidRDefault="00DD783A" w:rsidP="00DD783A">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DD783A" w:rsidRDefault="00DD783A" w:rsidP="00DD783A">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DD783A" w:rsidTr="00DD783A">
        <w:trPr>
          <w:cantSplit/>
          <w:trHeight w:val="698"/>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DD783A" w:rsidRDefault="00DD783A" w:rsidP="00DD783A">
            <w:pPr>
              <w:spacing w:line="240" w:lineRule="exact"/>
              <w:ind w:firstLineChars="98" w:firstLine="197"/>
              <w:rPr>
                <w:b/>
                <w:color w:val="000000"/>
                <w:sz w:val="20"/>
                <w:szCs w:val="20"/>
              </w:rPr>
            </w:pPr>
            <w:r>
              <w:rPr>
                <w:rFonts w:hint="eastAsia"/>
                <w:b/>
                <w:color w:val="000000"/>
                <w:sz w:val="20"/>
                <w:szCs w:val="20"/>
              </w:rPr>
              <w:t>无</w:t>
            </w:r>
          </w:p>
        </w:tc>
      </w:tr>
      <w:tr w:rsidR="00DD783A" w:rsidTr="00DD783A">
        <w:trPr>
          <w:cantSplit/>
          <w:trHeight w:val="556"/>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DD783A" w:rsidRPr="00760227" w:rsidRDefault="00DD783A" w:rsidP="00DD783A">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DD783A" w:rsidTr="00DD783A">
        <w:trPr>
          <w:cantSplit/>
          <w:trHeight w:val="565"/>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DD783A" w:rsidTr="00DD783A">
        <w:trPr>
          <w:cantSplit/>
          <w:trHeight w:val="459"/>
          <w:jc w:val="center"/>
        </w:trPr>
        <w:tc>
          <w:tcPr>
            <w:tcW w:w="720" w:type="dxa"/>
            <w:vMerge/>
            <w:vAlign w:val="center"/>
          </w:tcPr>
          <w:p w:rsidR="00DD783A" w:rsidRDefault="00DD783A" w:rsidP="00DD783A">
            <w:pPr>
              <w:spacing w:line="240" w:lineRule="exact"/>
              <w:jc w:val="center"/>
              <w:rPr>
                <w:b/>
                <w:color w:val="000000"/>
                <w:sz w:val="20"/>
              </w:rPr>
            </w:pPr>
          </w:p>
        </w:tc>
        <w:tc>
          <w:tcPr>
            <w:tcW w:w="9198" w:type="dxa"/>
          </w:tcPr>
          <w:p w:rsidR="00DD783A" w:rsidRDefault="00DD783A" w:rsidP="00DD783A">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DD783A" w:rsidRDefault="00DD783A" w:rsidP="00DD783A">
      <w:pPr>
        <w:spacing w:line="300" w:lineRule="exact"/>
        <w:rPr>
          <w:b/>
          <w:color w:val="000000"/>
          <w:sz w:val="26"/>
          <w:szCs w:val="26"/>
        </w:rPr>
      </w:pPr>
    </w:p>
    <w:p w:rsidR="00DD783A" w:rsidRDefault="00DD783A" w:rsidP="00DD783A">
      <w:pPr>
        <w:spacing w:line="360" w:lineRule="auto"/>
        <w:ind w:leftChars="-472" w:left="1" w:hangingChars="380" w:hanging="992"/>
        <w:rPr>
          <w:b/>
          <w:color w:val="000000"/>
          <w:sz w:val="20"/>
        </w:rPr>
      </w:pPr>
      <w:r>
        <w:rPr>
          <w:rFonts w:hint="eastAsia"/>
          <w:b/>
          <w:color w:val="000000"/>
          <w:sz w:val="26"/>
          <w:szCs w:val="26"/>
        </w:rPr>
        <w:t>七、本次审核不符合项</w:t>
      </w:r>
    </w:p>
    <w:p w:rsidR="00DD783A" w:rsidRDefault="00DD783A" w:rsidP="00DD783A">
      <w:pPr>
        <w:tabs>
          <w:tab w:val="left" w:pos="9072"/>
        </w:tabs>
        <w:spacing w:line="360" w:lineRule="auto"/>
        <w:ind w:leftChars="-473" w:left="-993" w:firstLine="2"/>
        <w:rPr>
          <w:b/>
          <w:color w:val="000000"/>
        </w:rPr>
      </w:pPr>
      <w:r>
        <w:rPr>
          <w:b/>
          <w:color w:val="000000"/>
        </w:rPr>
        <w:t xml:space="preserve">1. </w:t>
      </w:r>
      <w:r>
        <w:rPr>
          <w:rFonts w:hint="eastAsia"/>
          <w:b/>
          <w:color w:val="000000"/>
        </w:rPr>
        <w:t>本次</w:t>
      </w:r>
      <w:proofErr w:type="gramStart"/>
      <w:r>
        <w:rPr>
          <w:rFonts w:hint="eastAsia"/>
          <w:b/>
          <w:color w:val="000000"/>
        </w:rPr>
        <w:t>审核共</w:t>
      </w:r>
      <w:proofErr w:type="gramEnd"/>
      <w:r>
        <w:rPr>
          <w:rFonts w:hint="eastAsia"/>
          <w:b/>
          <w:color w:val="000000"/>
        </w:rPr>
        <w:t>开具不符合项报告项；其中</w:t>
      </w:r>
      <w:r w:rsidR="00D539B9">
        <w:rPr>
          <w:noProof/>
        </w:rPr>
        <w:pict>
          <v:line id="直接连接符 1" o:spid="_x0000_s1026" style="position:absolute;left:0;text-align:left;z-index:251659264;mso-position-horizontal-relative:text;mso-position-vertical-relative:text" from="210pt,16.2pt" to="210pt,16.2pt" o:allowincell="f"/>
        </w:pict>
      </w:r>
      <w:r>
        <w:rPr>
          <w:rFonts w:hint="eastAsia"/>
          <w:b/>
          <w:color w:val="000000"/>
        </w:rPr>
        <w:t>严重不符合项，一般不符合项，观察项项分布在部门条款，</w:t>
      </w:r>
      <w:proofErr w:type="gramStart"/>
      <w:r>
        <w:rPr>
          <w:rFonts w:hint="eastAsia"/>
          <w:b/>
          <w:color w:val="000000"/>
        </w:rPr>
        <w:t>分布见</w:t>
      </w:r>
      <w:proofErr w:type="gramEnd"/>
      <w:r>
        <w:rPr>
          <w:rFonts w:hint="eastAsia"/>
          <w:b/>
          <w:color w:val="000000"/>
        </w:rPr>
        <w:t>附件。（</w:t>
      </w:r>
      <w:r>
        <w:rPr>
          <w:b/>
          <w:color w:val="000000"/>
        </w:rPr>
        <w:t>Q/J/E/S</w:t>
      </w:r>
      <w:r>
        <w:rPr>
          <w:rFonts w:hint="eastAsia"/>
          <w:b/>
          <w:color w:val="000000"/>
        </w:rPr>
        <w:t>分开填写）</w:t>
      </w:r>
    </w:p>
    <w:p w:rsidR="00DD783A" w:rsidRDefault="00DD783A" w:rsidP="00DD783A">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DD783A" w:rsidRDefault="00DD783A" w:rsidP="00DD783A">
      <w:pPr>
        <w:tabs>
          <w:tab w:val="left" w:pos="215"/>
          <w:tab w:val="left" w:pos="430"/>
        </w:tabs>
        <w:spacing w:line="360" w:lineRule="auto"/>
        <w:ind w:leftChars="-472" w:left="-190" w:hangingChars="380" w:hanging="801"/>
        <w:rPr>
          <w:b/>
          <w:color w:val="000000"/>
        </w:rPr>
      </w:pPr>
      <w:r>
        <w:rPr>
          <w:rFonts w:hint="eastAsia"/>
          <w:b/>
          <w:color w:val="000000"/>
        </w:rPr>
        <w:lastRenderedPageBreak/>
        <w:t>八、已识别出的任何未解决的问题：</w:t>
      </w:r>
    </w:p>
    <w:p w:rsidR="00DD783A" w:rsidRDefault="00DD783A" w:rsidP="00DD783A">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DD783A" w:rsidTr="00DD783A">
        <w:tc>
          <w:tcPr>
            <w:tcW w:w="5246" w:type="dxa"/>
          </w:tcPr>
          <w:p w:rsidR="00DD783A" w:rsidRPr="00170E5F" w:rsidRDefault="00DD783A" w:rsidP="00DD783A">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DD783A" w:rsidRPr="00170E5F" w:rsidRDefault="00DD783A" w:rsidP="00DD783A">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DD783A" w:rsidTr="00DD783A">
        <w:tc>
          <w:tcPr>
            <w:tcW w:w="5246" w:type="dxa"/>
          </w:tcPr>
          <w:p w:rsidR="00DD783A" w:rsidRPr="00170E5F" w:rsidRDefault="00DD783A" w:rsidP="00DD783A">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DD783A" w:rsidRPr="00170E5F" w:rsidRDefault="00DD783A" w:rsidP="00DD783A">
            <w:pPr>
              <w:snapToGrid w:val="0"/>
              <w:spacing w:line="360" w:lineRule="auto"/>
              <w:rPr>
                <w:rFonts w:ascii="宋体"/>
                <w:b/>
                <w:color w:val="000000"/>
                <w:szCs w:val="21"/>
              </w:rPr>
            </w:pPr>
          </w:p>
        </w:tc>
      </w:tr>
      <w:tr w:rsidR="00DD783A" w:rsidTr="00DD783A">
        <w:tc>
          <w:tcPr>
            <w:tcW w:w="5246" w:type="dxa"/>
          </w:tcPr>
          <w:p w:rsidR="00DD783A" w:rsidRPr="00170E5F" w:rsidRDefault="00DD783A" w:rsidP="00DD783A">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DD783A" w:rsidRPr="00170E5F" w:rsidRDefault="00DD783A" w:rsidP="00DD783A">
            <w:pPr>
              <w:snapToGrid w:val="0"/>
              <w:spacing w:line="360" w:lineRule="auto"/>
              <w:rPr>
                <w:rFonts w:ascii="宋体"/>
                <w:b/>
                <w:color w:val="000000"/>
                <w:szCs w:val="21"/>
              </w:rPr>
            </w:pPr>
          </w:p>
        </w:tc>
      </w:tr>
      <w:tr w:rsidR="00DD783A" w:rsidTr="00DD783A">
        <w:tc>
          <w:tcPr>
            <w:tcW w:w="5246" w:type="dxa"/>
          </w:tcPr>
          <w:p w:rsidR="00DD783A" w:rsidRPr="00170E5F" w:rsidRDefault="00DD783A" w:rsidP="00DD783A">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DD783A" w:rsidRPr="00170E5F" w:rsidRDefault="00DD783A" w:rsidP="00DD783A">
            <w:pPr>
              <w:snapToGrid w:val="0"/>
              <w:spacing w:line="360" w:lineRule="auto"/>
              <w:rPr>
                <w:rFonts w:ascii="宋体"/>
                <w:b/>
                <w:color w:val="000000"/>
                <w:szCs w:val="21"/>
              </w:rPr>
            </w:pPr>
          </w:p>
        </w:tc>
      </w:tr>
    </w:tbl>
    <w:p w:rsidR="00DD783A" w:rsidRDefault="00DD783A" w:rsidP="00DD783A">
      <w:pPr>
        <w:snapToGrid w:val="0"/>
        <w:spacing w:line="360" w:lineRule="auto"/>
        <w:ind w:leftChars="-337" w:left="-191" w:hangingChars="271" w:hanging="517"/>
        <w:rPr>
          <w:b/>
          <w:color w:val="000000"/>
          <w:spacing w:val="-10"/>
          <w:szCs w:val="21"/>
        </w:rPr>
      </w:pPr>
    </w:p>
    <w:p w:rsidR="00DD783A" w:rsidRDefault="00DD783A" w:rsidP="00DD783A">
      <w:pPr>
        <w:snapToGrid w:val="0"/>
        <w:spacing w:line="360" w:lineRule="auto"/>
        <w:rPr>
          <w:b/>
          <w:color w:val="000000"/>
          <w:spacing w:val="-10"/>
          <w:szCs w:val="21"/>
        </w:rPr>
      </w:pPr>
    </w:p>
    <w:p w:rsidR="00DD783A" w:rsidRDefault="00DD783A" w:rsidP="00DD783A">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DD783A" w:rsidRDefault="00DD783A" w:rsidP="00DD783A">
      <w:pPr>
        <w:snapToGrid w:val="0"/>
        <w:spacing w:line="360" w:lineRule="auto"/>
        <w:ind w:leftChars="-337" w:left="-191" w:hangingChars="271" w:hanging="517"/>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DD783A" w:rsidRDefault="00DD783A" w:rsidP="00DD783A">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DD783A" w:rsidRDefault="00DD783A" w:rsidP="00DD783A">
      <w:pPr>
        <w:spacing w:line="360" w:lineRule="auto"/>
        <w:ind w:leftChars="-472" w:left="1" w:hangingChars="380" w:hanging="992"/>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DD783A" w:rsidTr="00DD783A">
        <w:trPr>
          <w:trHeight w:val="1511"/>
        </w:trPr>
        <w:tc>
          <w:tcPr>
            <w:tcW w:w="10080" w:type="dxa"/>
          </w:tcPr>
          <w:p w:rsidR="00DD783A" w:rsidRDefault="00DD783A" w:rsidP="00DD783A">
            <w:pPr>
              <w:spacing w:line="280" w:lineRule="exact"/>
              <w:rPr>
                <w:b/>
                <w:color w:val="000000"/>
                <w:sz w:val="22"/>
                <w:szCs w:val="22"/>
              </w:rPr>
            </w:pPr>
            <w:r>
              <w:rPr>
                <w:b/>
                <w:color w:val="000000"/>
                <w:spacing w:val="-10"/>
                <w:sz w:val="22"/>
                <w:szCs w:val="22"/>
              </w:rPr>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DD783A" w:rsidRDefault="00DD783A" w:rsidP="00DD783A">
            <w:pPr>
              <w:spacing w:line="280" w:lineRule="exact"/>
              <w:ind w:left="221" w:hangingChars="100" w:hanging="221"/>
              <w:rPr>
                <w:b/>
                <w:color w:val="000000"/>
                <w:sz w:val="22"/>
                <w:szCs w:val="22"/>
              </w:rPr>
            </w:pPr>
          </w:p>
          <w:p w:rsidR="00DD783A" w:rsidRDefault="00DD783A" w:rsidP="00DD783A">
            <w:pPr>
              <w:spacing w:line="240" w:lineRule="exact"/>
              <w:ind w:firstLineChars="200" w:firstLine="420"/>
              <w:rPr>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DD783A" w:rsidTr="00DD783A">
        <w:trPr>
          <w:trHeight w:val="2146"/>
        </w:trPr>
        <w:tc>
          <w:tcPr>
            <w:tcW w:w="10080" w:type="dxa"/>
          </w:tcPr>
          <w:p w:rsidR="00DD783A" w:rsidRDefault="00DD783A" w:rsidP="00DD783A">
            <w:pPr>
              <w:rPr>
                <w:b/>
                <w:color w:val="000000"/>
              </w:rPr>
            </w:pPr>
            <w:r>
              <w:rPr>
                <w:b/>
                <w:color w:val="000000"/>
              </w:rPr>
              <w:t>2.</w:t>
            </w:r>
            <w:r>
              <w:rPr>
                <w:rFonts w:hint="eastAsia"/>
                <w:b/>
                <w:color w:val="000000"/>
              </w:rPr>
              <w:t>对审核范围适宜性结论</w:t>
            </w:r>
          </w:p>
          <w:p w:rsidR="00DD783A" w:rsidRDefault="00DD783A" w:rsidP="00DD783A">
            <w:pPr>
              <w:rPr>
                <w:b/>
                <w:color w:val="000000"/>
              </w:rPr>
            </w:pPr>
            <w:r>
              <w:rPr>
                <w:rFonts w:hint="eastAsia"/>
                <w:b/>
                <w:color w:val="000000"/>
                <w:spacing w:val="-10"/>
                <w:szCs w:val="21"/>
              </w:rPr>
              <w:t>□</w:t>
            </w:r>
            <w:r>
              <w:rPr>
                <w:rFonts w:hint="eastAsia"/>
                <w:b/>
                <w:color w:val="000000"/>
              </w:rPr>
              <w:t>审核范围适宜，与申请范围一致</w:t>
            </w:r>
          </w:p>
          <w:p w:rsidR="00DD783A" w:rsidRDefault="00DD783A" w:rsidP="00DD783A">
            <w:pPr>
              <w:rPr>
                <w:b/>
                <w:color w:val="000000"/>
              </w:rPr>
            </w:pPr>
            <w:r>
              <w:rPr>
                <w:rFonts w:ascii="宋体" w:hAnsi="宋体" w:hint="eastAsia"/>
                <w:b/>
                <w:color w:val="000000"/>
                <w:spacing w:val="-10"/>
                <w:szCs w:val="21"/>
              </w:rPr>
              <w:t>▇</w:t>
            </w:r>
            <w:r>
              <w:rPr>
                <w:rFonts w:hint="eastAsia"/>
                <w:b/>
                <w:color w:val="000000"/>
              </w:rPr>
              <w:t>审核范围变更，</w:t>
            </w:r>
          </w:p>
          <w:p w:rsidR="00DD783A" w:rsidRPr="009262E0" w:rsidRDefault="00DD783A" w:rsidP="00DD783A">
            <w:pPr>
              <w:rPr>
                <w:b/>
                <w:color w:val="000000"/>
              </w:rPr>
            </w:pPr>
            <w:r w:rsidRPr="009262E0">
              <w:rPr>
                <w:b/>
                <w:color w:val="000000"/>
              </w:rPr>
              <w:t>Q</w:t>
            </w:r>
            <w:r w:rsidRPr="009262E0">
              <w:rPr>
                <w:b/>
                <w:color w:val="000000"/>
              </w:rPr>
              <w:t>：</w:t>
            </w:r>
            <w:r w:rsidR="00C735D7">
              <w:rPr>
                <w:b/>
                <w:color w:val="000000"/>
              </w:rPr>
              <w:t>骨灰存放架的生产，骨灰盒、水晶棺、瞻仰台、牌位架的销售</w:t>
            </w:r>
            <w:r>
              <w:rPr>
                <w:rFonts w:hint="eastAsia"/>
                <w:b/>
                <w:color w:val="000000"/>
              </w:rPr>
              <w:t>；</w:t>
            </w:r>
          </w:p>
          <w:p w:rsidR="00DD783A" w:rsidRPr="009262E0" w:rsidRDefault="00DD783A" w:rsidP="00DD783A">
            <w:pPr>
              <w:rPr>
                <w:b/>
                <w:color w:val="000000"/>
              </w:rPr>
            </w:pPr>
            <w:r w:rsidRPr="009262E0">
              <w:rPr>
                <w:b/>
                <w:color w:val="000000"/>
              </w:rPr>
              <w:t>E</w:t>
            </w:r>
            <w:r w:rsidRPr="009262E0">
              <w:rPr>
                <w:b/>
                <w:color w:val="000000"/>
              </w:rPr>
              <w:t>：</w:t>
            </w:r>
            <w:r w:rsidR="00C735D7">
              <w:rPr>
                <w:b/>
                <w:color w:val="000000"/>
              </w:rPr>
              <w:t>骨灰存放架的生产，骨灰盒、水晶棺、瞻仰台、牌位架的销售</w:t>
            </w:r>
            <w:r w:rsidRPr="009262E0">
              <w:rPr>
                <w:b/>
                <w:color w:val="000000"/>
              </w:rPr>
              <w:t>及相关环境管理活动</w:t>
            </w:r>
            <w:r>
              <w:rPr>
                <w:rFonts w:hint="eastAsia"/>
                <w:b/>
                <w:color w:val="000000"/>
              </w:rPr>
              <w:t>；</w:t>
            </w:r>
          </w:p>
          <w:p w:rsidR="00DD783A" w:rsidRDefault="00DD783A" w:rsidP="00DD783A">
            <w:pPr>
              <w:snapToGrid w:val="0"/>
              <w:rPr>
                <w:b/>
                <w:color w:val="000000"/>
                <w:spacing w:val="-10"/>
                <w:sz w:val="22"/>
                <w:szCs w:val="22"/>
              </w:rPr>
            </w:pPr>
            <w:r w:rsidRPr="009262E0">
              <w:rPr>
                <w:b/>
                <w:color w:val="000000"/>
              </w:rPr>
              <w:t>O</w:t>
            </w:r>
            <w:r w:rsidRPr="009262E0">
              <w:rPr>
                <w:b/>
                <w:color w:val="000000"/>
              </w:rPr>
              <w:t>：</w:t>
            </w:r>
            <w:r w:rsidR="00C735D7">
              <w:rPr>
                <w:b/>
                <w:color w:val="000000"/>
              </w:rPr>
              <w:t>骨灰存放架的生产，骨灰盒、水晶棺、瞻仰台、牌位架的销售</w:t>
            </w:r>
            <w:r w:rsidRPr="009262E0">
              <w:rPr>
                <w:b/>
                <w:color w:val="000000"/>
              </w:rPr>
              <w:t>及相关职业健康安全管理活动</w:t>
            </w:r>
            <w:r>
              <w:rPr>
                <w:rFonts w:hint="eastAsia"/>
                <w:b/>
                <w:color w:val="000000"/>
              </w:rPr>
              <w:t>；</w:t>
            </w:r>
          </w:p>
        </w:tc>
      </w:tr>
      <w:tr w:rsidR="00DD783A" w:rsidTr="00DD783A">
        <w:trPr>
          <w:trHeight w:val="3615"/>
        </w:trPr>
        <w:tc>
          <w:tcPr>
            <w:tcW w:w="10080" w:type="dxa"/>
          </w:tcPr>
          <w:p w:rsidR="00DD783A" w:rsidRDefault="00DD783A" w:rsidP="00DD783A">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rsidR="00DD783A" w:rsidRDefault="00DD783A" w:rsidP="00DD783A">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DD783A" w:rsidRDefault="00DD783A" w:rsidP="00DD783A">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D783A" w:rsidRDefault="00DD783A" w:rsidP="00DD783A">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DD783A" w:rsidTr="00DD78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D783A" w:rsidRDefault="00DD783A" w:rsidP="00DD783A">
            <w:pPr>
              <w:spacing w:line="360" w:lineRule="auto"/>
              <w:rPr>
                <w:b/>
                <w:color w:val="000000"/>
              </w:rPr>
            </w:pPr>
          </w:p>
        </w:tc>
      </w:tr>
    </w:tbl>
    <w:p w:rsidR="00DD783A" w:rsidRDefault="00DD783A" w:rsidP="00DD783A">
      <w:pPr>
        <w:pStyle w:val="a6"/>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DD783A" w:rsidRDefault="00DD783A" w:rsidP="00A455E8">
      <w:pPr>
        <w:snapToGrid w:val="0"/>
        <w:spacing w:line="360" w:lineRule="auto"/>
        <w:jc w:val="left"/>
        <w:rPr>
          <w:b/>
          <w:color w:val="000000"/>
        </w:rPr>
      </w:pPr>
      <w:r>
        <w:rPr>
          <w:rFonts w:ascii="方正仿宋简体" w:eastAsia="方正仿宋简体" w:hint="eastAsia"/>
          <w:b/>
          <w:color w:val="000000"/>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rPr>
        <w:t>项存在</w:t>
      </w:r>
      <w:proofErr w:type="gramEnd"/>
      <w:r>
        <w:rPr>
          <w:rFonts w:ascii="方正仿宋简体" w:eastAsia="方正仿宋简体" w:hint="eastAsia"/>
          <w:b/>
          <w:color w:val="000000"/>
        </w:rPr>
        <w:t>于目前管理体系的运行中。</w:t>
      </w:r>
    </w:p>
    <w:p w:rsidR="00DD783A" w:rsidRDefault="00DD783A" w:rsidP="00DD783A">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DD783A" w:rsidRDefault="00DD783A" w:rsidP="00DD783A">
      <w:pPr>
        <w:spacing w:line="360" w:lineRule="auto"/>
        <w:ind w:leftChars="-405" w:left="-850" w:firstLineChars="200" w:firstLine="422"/>
        <w:rPr>
          <w:b/>
          <w:color w:val="000000"/>
        </w:rPr>
      </w:pPr>
      <w:r>
        <w:rPr>
          <w:rFonts w:hint="eastAsia"/>
          <w:b/>
          <w:color w:val="000000"/>
        </w:rPr>
        <w:t>一般不符合报告在天</w:t>
      </w:r>
      <w:r>
        <w:rPr>
          <w:b/>
          <w:color w:val="000000"/>
        </w:rPr>
        <w:t>/</w:t>
      </w:r>
      <w:r>
        <w:rPr>
          <w:rFonts w:hint="eastAsia"/>
          <w:b/>
          <w:color w:val="000000"/>
        </w:rPr>
        <w:t>严重不符合在</w:t>
      </w:r>
      <w:proofErr w:type="gramStart"/>
      <w:r>
        <w:rPr>
          <w:rFonts w:hint="eastAsia"/>
          <w:b/>
          <w:color w:val="000000"/>
        </w:rPr>
        <w:t>天针对</w:t>
      </w:r>
      <w:proofErr w:type="gramEnd"/>
      <w:r>
        <w:rPr>
          <w:rFonts w:hint="eastAsia"/>
          <w:b/>
          <w:color w:val="000000"/>
        </w:rPr>
        <w:t>不符合原因制定并实施纠正措施。验证方式见不符合项报告。</w:t>
      </w:r>
    </w:p>
    <w:p w:rsidR="00DD783A" w:rsidRDefault="00DD783A" w:rsidP="00DD783A">
      <w:pPr>
        <w:spacing w:beforeLines="50" w:before="156" w:afterLines="50" w:after="156"/>
        <w:ind w:leftChars="-405" w:left="1" w:hangingChars="326" w:hanging="851"/>
        <w:rPr>
          <w:b/>
          <w:color w:val="000000"/>
          <w:sz w:val="26"/>
          <w:szCs w:val="26"/>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p>
    <w:p w:rsidR="00DD783A" w:rsidRDefault="00DD783A" w:rsidP="00DD783A">
      <w:pPr>
        <w:spacing w:beforeLines="50" w:before="156" w:afterLines="50" w:after="156"/>
        <w:ind w:leftChars="-405" w:left="-326" w:hangingChars="326" w:hanging="524"/>
        <w:rPr>
          <w:b/>
          <w:color w:val="000000"/>
          <w:sz w:val="16"/>
          <w:szCs w:val="16"/>
        </w:rPr>
      </w:pPr>
    </w:p>
    <w:p w:rsidR="00DD783A" w:rsidRDefault="00DD783A" w:rsidP="00DD783A">
      <w:pPr>
        <w:snapToGrid w:val="0"/>
        <w:rPr>
          <w:b/>
          <w:bCs/>
          <w:color w:val="000000"/>
          <w:szCs w:val="28"/>
          <w:u w:val="single"/>
        </w:rPr>
      </w:pPr>
    </w:p>
    <w:p w:rsidR="00DD783A" w:rsidRDefault="00DD783A" w:rsidP="00DD783A">
      <w:pPr>
        <w:snapToGrid w:val="0"/>
        <w:spacing w:afterLines="50" w:after="156" w:line="360" w:lineRule="auto"/>
        <w:ind w:leftChars="-405" w:left="-165" w:hangingChars="326" w:hanging="685"/>
        <w:rPr>
          <w:b/>
          <w:color w:val="000000"/>
          <w:sz w:val="16"/>
          <w:szCs w:val="16"/>
        </w:rPr>
      </w:pPr>
      <w:r>
        <w:rPr>
          <w:noProof/>
        </w:rPr>
        <w:drawing>
          <wp:anchor distT="0" distB="0" distL="114300" distR="114300" simplePos="0" relativeHeight="251656192" behindDoc="0" locked="0" layoutInCell="1" allowOverlap="1" wp14:anchorId="2AA9E130" wp14:editId="5230ABA7">
            <wp:simplePos x="0" y="0"/>
            <wp:positionH relativeFrom="column">
              <wp:posOffset>1600200</wp:posOffset>
            </wp:positionH>
            <wp:positionV relativeFrom="paragraph">
              <wp:posOffset>112395</wp:posOffset>
            </wp:positionV>
            <wp:extent cx="1219200" cy="7010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 w:val="26"/>
          <w:szCs w:val="26"/>
        </w:rPr>
        <w:t>十四、审核组签字</w:t>
      </w:r>
    </w:p>
    <w:p w:rsidR="00DD783A" w:rsidRDefault="00DD783A" w:rsidP="00DD783A">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审核组组长（签名）：</w:t>
      </w:r>
    </w:p>
    <w:p w:rsidR="00DD783A" w:rsidRDefault="0012491B" w:rsidP="0012491B">
      <w:pPr>
        <w:snapToGrid w:val="0"/>
        <w:spacing w:beforeLines="50" w:before="156" w:line="360" w:lineRule="auto"/>
        <w:ind w:firstLineChars="250" w:firstLine="653"/>
        <w:rPr>
          <w:b/>
          <w:color w:val="000000"/>
        </w:rPr>
      </w:pPr>
      <w:r w:rsidRPr="0012491B">
        <w:rPr>
          <w:b/>
          <w:color w:val="000000"/>
          <w:sz w:val="26"/>
          <w:szCs w:val="26"/>
        </w:rPr>
        <w:drawing>
          <wp:anchor distT="0" distB="0" distL="114300" distR="114300" simplePos="0" relativeHeight="251662336" behindDoc="0" locked="0" layoutInCell="1" allowOverlap="1" wp14:anchorId="5F1C6645" wp14:editId="5F8C4340">
            <wp:simplePos x="0" y="0"/>
            <wp:positionH relativeFrom="column">
              <wp:posOffset>2460625</wp:posOffset>
            </wp:positionH>
            <wp:positionV relativeFrom="paragraph">
              <wp:posOffset>117475</wp:posOffset>
            </wp:positionV>
            <wp:extent cx="979805" cy="6172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28000" contrast="96000"/>
                              </a14:imgEffect>
                            </a14:imgLayer>
                          </a14:imgProps>
                        </a:ext>
                      </a:extLst>
                    </a:blip>
                    <a:stretch>
                      <a:fillRect/>
                    </a:stretch>
                  </pic:blipFill>
                  <pic:spPr>
                    <a:xfrm>
                      <a:off x="0" y="0"/>
                      <a:ext cx="979805" cy="617220"/>
                    </a:xfrm>
                    <a:prstGeom prst="rect">
                      <a:avLst/>
                    </a:prstGeom>
                  </pic:spPr>
                </pic:pic>
              </a:graphicData>
            </a:graphic>
            <wp14:sizeRelH relativeFrom="margin">
              <wp14:pctWidth>0</wp14:pctWidth>
            </wp14:sizeRelH>
            <wp14:sizeRelV relativeFrom="margin">
              <wp14:pctHeight>0</wp14:pctHeight>
            </wp14:sizeRelV>
          </wp:anchor>
        </w:drawing>
      </w:r>
      <w:r w:rsidRPr="0012491B">
        <w:rPr>
          <w:b/>
          <w:color w:val="000000"/>
          <w:sz w:val="26"/>
          <w:szCs w:val="26"/>
        </w:rPr>
        <w:drawing>
          <wp:anchor distT="0" distB="0" distL="114300" distR="114300" simplePos="0" relativeHeight="251661312" behindDoc="0" locked="0" layoutInCell="1" allowOverlap="1" wp14:anchorId="691202A6" wp14:editId="72FC963C">
            <wp:simplePos x="0" y="0"/>
            <wp:positionH relativeFrom="column">
              <wp:posOffset>1584959</wp:posOffset>
            </wp:positionH>
            <wp:positionV relativeFrom="paragraph">
              <wp:posOffset>117475</wp:posOffset>
            </wp:positionV>
            <wp:extent cx="874395" cy="6172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48000" contrast="100000"/>
                              </a14:imgEffect>
                            </a14:imgLayer>
                          </a14:imgProps>
                        </a:ext>
                      </a:extLst>
                    </a:blip>
                    <a:stretch>
                      <a:fillRect/>
                    </a:stretch>
                  </pic:blipFill>
                  <pic:spPr>
                    <a:xfrm>
                      <a:off x="0" y="0"/>
                      <a:ext cx="877431" cy="619363"/>
                    </a:xfrm>
                    <a:prstGeom prst="rect">
                      <a:avLst/>
                    </a:prstGeom>
                  </pic:spPr>
                </pic:pic>
              </a:graphicData>
            </a:graphic>
            <wp14:sizeRelH relativeFrom="margin">
              <wp14:pctWidth>0</wp14:pctWidth>
            </wp14:sizeRelH>
            <wp14:sizeRelV relativeFrom="margin">
              <wp14:pctHeight>0</wp14:pctHeight>
            </wp14:sizeRelV>
          </wp:anchor>
        </w:drawing>
      </w:r>
    </w:p>
    <w:p w:rsidR="00DD783A" w:rsidRDefault="00DD783A" w:rsidP="00DD783A">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审核组组员（签名）：</w:t>
      </w:r>
    </w:p>
    <w:p w:rsidR="0012491B" w:rsidRDefault="0012491B" w:rsidP="00DD783A">
      <w:pPr>
        <w:snapToGrid w:val="0"/>
        <w:spacing w:line="360" w:lineRule="auto"/>
        <w:ind w:firstLineChars="1461" w:firstLine="3080"/>
        <w:rPr>
          <w:rFonts w:hint="eastAsia"/>
          <w:b/>
          <w:color w:val="000000"/>
        </w:rPr>
      </w:pPr>
    </w:p>
    <w:p w:rsidR="00DD783A" w:rsidRDefault="00DD783A" w:rsidP="00DD783A">
      <w:pPr>
        <w:snapToGrid w:val="0"/>
        <w:spacing w:line="360" w:lineRule="auto"/>
        <w:ind w:firstLineChars="1461" w:firstLine="3080"/>
        <w:rPr>
          <w:b/>
          <w:color w:val="000000"/>
          <w:sz w:val="16"/>
          <w:szCs w:val="16"/>
        </w:rPr>
      </w:pPr>
      <w:r>
        <w:rPr>
          <w:rFonts w:hint="eastAsia"/>
          <w:b/>
          <w:color w:val="000000"/>
        </w:rPr>
        <w:t>日期</w:t>
      </w:r>
      <w:r>
        <w:rPr>
          <w:b/>
          <w:color w:val="000000"/>
        </w:rPr>
        <w:t xml:space="preserve">   </w:t>
      </w:r>
      <w:r>
        <w:rPr>
          <w:rFonts w:hint="eastAsia"/>
          <w:b/>
          <w:color w:val="000000"/>
        </w:rPr>
        <w:t xml:space="preserve">2019 </w:t>
      </w:r>
      <w:r>
        <w:rPr>
          <w:rFonts w:ascii="宋体" w:hAnsi="宋体" w:hint="eastAsia"/>
          <w:b/>
          <w:color w:val="000000"/>
        </w:rPr>
        <w:t>年12</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24</w:t>
      </w:r>
      <w:r>
        <w:rPr>
          <w:rFonts w:ascii="宋体" w:hAnsi="宋体"/>
          <w:b/>
          <w:color w:val="000000"/>
        </w:rPr>
        <w:t xml:space="preserve"> </w:t>
      </w:r>
      <w:r>
        <w:rPr>
          <w:rFonts w:ascii="宋体" w:hAnsi="宋体" w:hint="eastAsia"/>
          <w:b/>
          <w:color w:val="000000"/>
        </w:rPr>
        <w:t>日</w:t>
      </w:r>
    </w:p>
    <w:p w:rsidR="00DD783A" w:rsidRDefault="00DD783A" w:rsidP="00DD783A">
      <w:pPr>
        <w:spacing w:beforeLines="50" w:before="156" w:afterLines="50" w:after="156"/>
        <w:ind w:leftChars="-405" w:left="1" w:hangingChars="326" w:hanging="851"/>
        <w:rPr>
          <w:b/>
          <w:color w:val="000000"/>
          <w:sz w:val="26"/>
          <w:szCs w:val="26"/>
        </w:rPr>
      </w:pPr>
      <w:r>
        <w:rPr>
          <w:rFonts w:hint="eastAsia"/>
          <w:b/>
          <w:color w:val="000000"/>
          <w:sz w:val="26"/>
          <w:szCs w:val="26"/>
        </w:rPr>
        <w:t>十五、纠正措施验证结论：</w:t>
      </w:r>
    </w:p>
    <w:p w:rsidR="00DD783A" w:rsidRDefault="00DD783A" w:rsidP="00DD783A">
      <w:pPr>
        <w:snapToGrid w:val="0"/>
        <w:spacing w:beforeLines="50" w:before="156" w:afterLines="50" w:after="156" w:line="360" w:lineRule="auto"/>
        <w:ind w:leftChars="-202" w:hangingChars="201" w:hanging="424"/>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A455E8">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DD783A" w:rsidRDefault="00DD783A" w:rsidP="00DD783A">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EMS(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A455E8">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DD783A" w:rsidRDefault="00DD783A" w:rsidP="00DD783A">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OHSMS( 1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A455E8">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DD783A" w:rsidRDefault="00DD783A" w:rsidP="00DD783A">
      <w:pPr>
        <w:spacing w:line="360" w:lineRule="auto"/>
        <w:rPr>
          <w:b/>
          <w:color w:val="000000"/>
          <w:szCs w:val="21"/>
          <w:u w:val="single"/>
        </w:rPr>
      </w:pPr>
      <w:r>
        <w:rPr>
          <w:rFonts w:hint="eastAsia"/>
          <w:b/>
          <w:color w:val="000000"/>
          <w:szCs w:val="21"/>
        </w:rPr>
        <w:t>存在问题说明及意见：</w:t>
      </w:r>
    </w:p>
    <w:p w:rsidR="00DD783A" w:rsidRDefault="00DD783A" w:rsidP="00DD783A">
      <w:pPr>
        <w:spacing w:afterLines="50" w:after="156"/>
        <w:ind w:firstLineChars="200" w:firstLine="422"/>
        <w:rPr>
          <w:b/>
          <w:color w:val="000000"/>
          <w:szCs w:val="21"/>
        </w:rPr>
      </w:pPr>
    </w:p>
    <w:p w:rsidR="00DD783A" w:rsidRDefault="00DD783A" w:rsidP="00DD783A">
      <w:pPr>
        <w:spacing w:afterLines="50" w:after="156"/>
        <w:ind w:leftChars="-202" w:hangingChars="201" w:hanging="424"/>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DD783A" w:rsidRDefault="00DD783A" w:rsidP="00DD783A">
      <w:pPr>
        <w:ind w:firstLineChars="400" w:firstLine="763"/>
        <w:rPr>
          <w:b/>
          <w:color w:val="000000"/>
          <w:szCs w:val="21"/>
        </w:rPr>
      </w:pPr>
      <w:r>
        <w:rPr>
          <w:rFonts w:ascii="宋体" w:hAnsi="宋体" w:hint="eastAsia"/>
          <w:b/>
          <w:color w:val="000000"/>
          <w:spacing w:val="-10"/>
          <w:szCs w:val="21"/>
        </w:rPr>
        <w:t>▇</w:t>
      </w:r>
      <w:r>
        <w:rPr>
          <w:rFonts w:hint="eastAsia"/>
          <w:b/>
          <w:color w:val="000000"/>
          <w:szCs w:val="21"/>
        </w:rPr>
        <w:t>推荐注册</w:t>
      </w:r>
      <w:r>
        <w:rPr>
          <w:rFonts w:hint="eastAsia"/>
          <w:b/>
          <w:color w:val="000000"/>
          <w:szCs w:val="21"/>
        </w:rPr>
        <w:t xml:space="preserve"> </w:t>
      </w:r>
      <w:r>
        <w:rPr>
          <w:rFonts w:hint="eastAsia"/>
          <w:b/>
          <w:color w:val="000000"/>
          <w:szCs w:val="21"/>
        </w:rPr>
        <w:t>□不推荐注册</w:t>
      </w:r>
      <w:r>
        <w:rPr>
          <w:rFonts w:hint="eastAsia"/>
          <w:b/>
          <w:color w:val="000000"/>
          <w:spacing w:val="-10"/>
          <w:szCs w:val="21"/>
        </w:rPr>
        <w:t>□推荐重新认证</w:t>
      </w:r>
      <w:r>
        <w:rPr>
          <w:rFonts w:hint="eastAsia"/>
          <w:b/>
          <w:color w:val="000000"/>
          <w:szCs w:val="21"/>
        </w:rPr>
        <w:t>注册（再认证填写）</w:t>
      </w:r>
    </w:p>
    <w:p w:rsidR="00DD783A" w:rsidRDefault="00DD783A" w:rsidP="00DD783A">
      <w:pPr>
        <w:spacing w:beforeLines="100" w:before="312" w:afterLines="50" w:after="156"/>
        <w:rPr>
          <w:rFonts w:hint="eastAsia"/>
          <w:b/>
          <w:color w:val="000000"/>
          <w:szCs w:val="21"/>
        </w:rPr>
      </w:pPr>
      <w:r>
        <w:rPr>
          <w:noProof/>
        </w:rPr>
        <w:drawing>
          <wp:anchor distT="0" distB="0" distL="114300" distR="114300" simplePos="0" relativeHeight="251657216" behindDoc="0" locked="0" layoutInCell="1" allowOverlap="1" wp14:anchorId="7D685D45" wp14:editId="27CF15B5">
            <wp:simplePos x="0" y="0"/>
            <wp:positionH relativeFrom="column">
              <wp:posOffset>662939</wp:posOffset>
            </wp:positionH>
            <wp:positionV relativeFrom="paragraph">
              <wp:posOffset>97790</wp:posOffset>
            </wp:positionV>
            <wp:extent cx="1301427" cy="7086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04925" cy="710565"/>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Cs w:val="21"/>
        </w:rPr>
        <w:t>组长签字</w:t>
      </w:r>
      <w:r>
        <w:rPr>
          <w:b/>
          <w:color w:val="000000"/>
          <w:szCs w:val="21"/>
        </w:rPr>
        <w:t xml:space="preserve">:                            </w:t>
      </w:r>
      <w:bookmarkStart w:id="17" w:name="_GoBack"/>
      <w:bookmarkEnd w:id="17"/>
      <w:r>
        <w:rPr>
          <w:b/>
          <w:color w:val="000000"/>
          <w:szCs w:val="21"/>
        </w:rPr>
        <w:t xml:space="preserve">   </w:t>
      </w:r>
      <w:r>
        <w:rPr>
          <w:rFonts w:hint="eastAsia"/>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2019</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9</w:t>
      </w:r>
      <w:r>
        <w:rPr>
          <w:b/>
          <w:color w:val="000000"/>
          <w:szCs w:val="21"/>
        </w:rPr>
        <w:t xml:space="preserve"> </w:t>
      </w:r>
      <w:r>
        <w:rPr>
          <w:rFonts w:hint="eastAsia"/>
          <w:b/>
          <w:color w:val="000000"/>
          <w:szCs w:val="21"/>
        </w:rPr>
        <w:t>月</w:t>
      </w:r>
      <w:r>
        <w:rPr>
          <w:b/>
          <w:color w:val="000000"/>
          <w:szCs w:val="21"/>
        </w:rPr>
        <w:t xml:space="preserve"> </w:t>
      </w:r>
      <w:r w:rsidR="00A455E8">
        <w:rPr>
          <w:rFonts w:hint="eastAsia"/>
          <w:b/>
          <w:color w:val="000000"/>
          <w:szCs w:val="21"/>
        </w:rPr>
        <w:t>29</w:t>
      </w:r>
      <w:r>
        <w:rPr>
          <w:b/>
          <w:color w:val="000000"/>
          <w:szCs w:val="21"/>
        </w:rPr>
        <w:t xml:space="preserve"> </w:t>
      </w:r>
      <w:r>
        <w:rPr>
          <w:rFonts w:hint="eastAsia"/>
          <w:b/>
          <w:color w:val="000000"/>
          <w:szCs w:val="21"/>
        </w:rPr>
        <w:t>日</w:t>
      </w:r>
    </w:p>
    <w:p w:rsidR="00A455E8" w:rsidRDefault="00A455E8" w:rsidP="00DD783A">
      <w:pPr>
        <w:spacing w:beforeLines="100" w:before="312" w:afterLines="50" w:after="156"/>
        <w:rPr>
          <w:rFonts w:hint="eastAsia"/>
          <w:b/>
          <w:color w:val="000000"/>
          <w:szCs w:val="21"/>
        </w:rPr>
      </w:pPr>
    </w:p>
    <w:p w:rsidR="00A455E8" w:rsidRDefault="00A455E8" w:rsidP="00DD783A">
      <w:pPr>
        <w:spacing w:beforeLines="100" w:before="312" w:afterLines="50" w:after="156"/>
        <w:rPr>
          <w:rFonts w:hint="eastAsia"/>
          <w:b/>
          <w:color w:val="000000"/>
          <w:szCs w:val="21"/>
        </w:rPr>
      </w:pPr>
    </w:p>
    <w:p w:rsidR="00A455E8" w:rsidRDefault="00A455E8" w:rsidP="00DD783A">
      <w:pPr>
        <w:spacing w:beforeLines="100" w:before="312" w:afterLines="50" w:after="156"/>
        <w:rPr>
          <w:rFonts w:hint="eastAsia"/>
          <w:b/>
          <w:color w:val="000000"/>
          <w:szCs w:val="21"/>
        </w:rPr>
      </w:pPr>
    </w:p>
    <w:p w:rsidR="00A455E8" w:rsidRDefault="00A455E8" w:rsidP="00DD783A">
      <w:pPr>
        <w:spacing w:beforeLines="100" w:before="312" w:afterLines="50" w:after="156"/>
        <w:rPr>
          <w:b/>
          <w:color w:val="000000"/>
          <w:szCs w:val="21"/>
        </w:rPr>
      </w:pPr>
    </w:p>
    <w:p w:rsidR="00DD783A" w:rsidRDefault="00DD783A" w:rsidP="00DD783A">
      <w:pPr>
        <w:spacing w:line="360" w:lineRule="auto"/>
        <w:ind w:leftChars="-405" w:hangingChars="403" w:hanging="850"/>
        <w:rPr>
          <w:b/>
          <w:color w:val="000000"/>
          <w:sz w:val="26"/>
          <w:szCs w:val="26"/>
        </w:rPr>
      </w:pPr>
      <w:r>
        <w:rPr>
          <w:rFonts w:hint="eastAsia"/>
          <w:b/>
          <w:color w:val="000000"/>
        </w:rPr>
        <w:t>十六、</w:t>
      </w:r>
      <w:r>
        <w:rPr>
          <w:rFonts w:hint="eastAsia"/>
          <w:b/>
          <w:color w:val="000000"/>
          <w:sz w:val="26"/>
          <w:szCs w:val="26"/>
        </w:rPr>
        <w:t>认证评定与批准</w:t>
      </w:r>
    </w:p>
    <w:p w:rsidR="00DD783A" w:rsidRDefault="00DD783A" w:rsidP="00DD783A">
      <w:pPr>
        <w:numPr>
          <w:ilvl w:val="0"/>
          <w:numId w:val="3"/>
        </w:numPr>
        <w:spacing w:line="360" w:lineRule="auto"/>
        <w:ind w:leftChars="-405" w:left="0" w:hangingChars="403" w:hanging="85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DD783A" w:rsidRDefault="00DD783A" w:rsidP="00DD783A">
      <w:pPr>
        <w:spacing w:line="360" w:lineRule="auto"/>
        <w:ind w:leftChars="-405" w:hangingChars="403" w:hanging="850"/>
        <w:rPr>
          <w:b/>
          <w:color w:val="000000"/>
        </w:rPr>
      </w:pPr>
      <w:r>
        <w:rPr>
          <w:rFonts w:hint="eastAsia"/>
          <w:b/>
          <w:color w:val="000000"/>
        </w:rPr>
        <w:t>认证评定负责人：</w:t>
      </w:r>
      <w:r>
        <w:rPr>
          <w:rFonts w:hint="eastAsia"/>
          <w:b/>
          <w:color w:val="000000"/>
        </w:rPr>
        <w:t xml:space="preserve">             </w:t>
      </w:r>
      <w:r>
        <w:rPr>
          <w:rFonts w:hint="eastAsia"/>
          <w:b/>
          <w:color w:val="000000"/>
        </w:rPr>
        <w:t>日期：</w:t>
      </w:r>
      <w:r>
        <w:rPr>
          <w:b/>
          <w:color w:val="000000"/>
        </w:rPr>
        <w:t xml:space="preserve">     </w:t>
      </w:r>
      <w:r>
        <w:rPr>
          <w:rFonts w:hint="eastAsia"/>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DD783A" w:rsidRDefault="00DD783A" w:rsidP="00DD783A">
      <w:pPr>
        <w:numPr>
          <w:ilvl w:val="0"/>
          <w:numId w:val="3"/>
        </w:numPr>
        <w:spacing w:line="360" w:lineRule="auto"/>
        <w:ind w:leftChars="-405" w:left="0" w:hangingChars="403" w:hanging="85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DD783A" w:rsidRDefault="00DD783A" w:rsidP="00DD783A">
      <w:pPr>
        <w:spacing w:line="360" w:lineRule="auto"/>
        <w:ind w:leftChars="-405" w:hangingChars="403" w:hanging="850"/>
        <w:rPr>
          <w:rFonts w:hint="eastAsia"/>
          <w:b/>
          <w:color w:val="000000"/>
        </w:rPr>
      </w:pPr>
      <w:r>
        <w:rPr>
          <w:rFonts w:hint="eastAsia"/>
          <w:b/>
          <w:color w:val="000000"/>
        </w:rPr>
        <w:t>批准人（总经理）：</w:t>
      </w:r>
      <w:r>
        <w:rPr>
          <w:rFonts w:hint="eastAsia"/>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A455E8" w:rsidRDefault="00A455E8" w:rsidP="00DD783A">
      <w:pPr>
        <w:spacing w:line="360" w:lineRule="auto"/>
        <w:ind w:leftChars="-405" w:hangingChars="403" w:hanging="850"/>
        <w:rPr>
          <w:b/>
          <w:color w:val="000000"/>
        </w:rPr>
      </w:pPr>
    </w:p>
    <w:p w:rsidR="00DD783A" w:rsidRPr="004F4F0B" w:rsidRDefault="00DD783A" w:rsidP="00DD783A">
      <w:pPr>
        <w:snapToGrid w:val="0"/>
        <w:spacing w:line="360" w:lineRule="auto"/>
        <w:ind w:leftChars="-405" w:left="202" w:hangingChars="403" w:hanging="1052"/>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DD783A" w:rsidRDefault="00DD783A" w:rsidP="00DD783A">
      <w:pPr>
        <w:spacing w:beforeLines="50" w:before="156" w:afterLines="50" w:after="156" w:line="240" w:lineRule="exact"/>
        <w:ind w:leftChars="-405" w:left="1" w:hangingChars="326" w:hanging="851"/>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DD783A" w:rsidRDefault="00DD783A" w:rsidP="00DD783A">
      <w:pPr>
        <w:snapToGrid w:val="0"/>
        <w:spacing w:beforeLines="20" w:before="62" w:afterLines="20" w:after="62" w:line="240" w:lineRule="exact"/>
        <w:ind w:leftChars="-78" w:left="-164" w:firstLineChars="77" w:firstLine="162"/>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DD783A" w:rsidRDefault="00DD783A" w:rsidP="00DD783A">
      <w:pPr>
        <w:snapToGrid w:val="0"/>
        <w:spacing w:beforeLines="20" w:before="62" w:afterLines="20" w:after="62" w:line="240" w:lineRule="exact"/>
        <w:ind w:leftChars="-78" w:left="-164" w:firstLineChars="77" w:firstLine="162"/>
        <w:rPr>
          <w:b/>
          <w:color w:val="000000"/>
        </w:rPr>
      </w:pPr>
      <w:r>
        <w:rPr>
          <w:rFonts w:hint="eastAsia"/>
          <w:b/>
          <w:color w:val="000000"/>
        </w:rPr>
        <w:t>北京国标联合认证有限公司：</w:t>
      </w:r>
      <w:r>
        <w:rPr>
          <w:b/>
          <w:color w:val="000000"/>
        </w:rPr>
        <w:t>1</w:t>
      </w:r>
      <w:r>
        <w:rPr>
          <w:rFonts w:hint="eastAsia"/>
          <w:b/>
          <w:color w:val="000000"/>
        </w:rPr>
        <w:t>份</w:t>
      </w:r>
    </w:p>
    <w:p w:rsidR="00DD783A" w:rsidRDefault="00DD783A" w:rsidP="00DD783A">
      <w:pPr>
        <w:snapToGrid w:val="0"/>
        <w:spacing w:beforeLines="50" w:before="156" w:afterLines="50" w:after="156" w:line="240" w:lineRule="exact"/>
        <w:ind w:leftChars="-405" w:left="1" w:hangingChars="326" w:hanging="851"/>
        <w:rPr>
          <w:rFonts w:ascii="宋体"/>
          <w:b/>
          <w:color w:val="000000"/>
          <w:sz w:val="26"/>
          <w:szCs w:val="26"/>
        </w:rPr>
      </w:pPr>
      <w:r>
        <w:rPr>
          <w:rFonts w:ascii="宋体" w:hAnsi="宋体" w:hint="eastAsia"/>
          <w:b/>
          <w:color w:val="000000"/>
          <w:sz w:val="26"/>
          <w:szCs w:val="26"/>
        </w:rPr>
        <w:t>十九、附件</w:t>
      </w:r>
    </w:p>
    <w:p w:rsidR="00DD783A" w:rsidRDefault="00DD783A" w:rsidP="00DD783A">
      <w:pPr>
        <w:snapToGrid w:val="0"/>
        <w:ind w:leftChars="-78" w:left="-164" w:firstLineChars="77" w:firstLine="162"/>
        <w:rPr>
          <w:b/>
          <w:color w:val="000000"/>
          <w:sz w:val="16"/>
          <w:szCs w:val="16"/>
        </w:rPr>
      </w:pPr>
      <w:r>
        <w:rPr>
          <w:b/>
          <w:color w:val="000000"/>
          <w:szCs w:val="21"/>
        </w:rPr>
        <w:t xml:space="preserve">1. </w:t>
      </w:r>
      <w:r>
        <w:rPr>
          <w:rFonts w:hAnsi="宋体" w:hint="eastAsia"/>
          <w:b/>
          <w:bCs/>
          <w:color w:val="000000"/>
          <w:szCs w:val="28"/>
        </w:rPr>
        <w:t>审核计划（含项目清单）</w:t>
      </w:r>
    </w:p>
    <w:p w:rsidR="00DD783A" w:rsidRDefault="00DD783A" w:rsidP="00DD783A">
      <w:pPr>
        <w:ind w:leftChars="-78" w:left="-164" w:firstLineChars="77" w:firstLine="162"/>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DD783A" w:rsidRDefault="00DD783A" w:rsidP="00DD783A">
      <w:pPr>
        <w:ind w:leftChars="-78" w:left="-164" w:firstLineChars="77" w:firstLine="162"/>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DD783A" w:rsidRDefault="00DD783A" w:rsidP="00DD783A">
      <w:pPr>
        <w:ind w:leftChars="-405" w:left="1" w:hangingChars="326" w:hanging="851"/>
        <w:rPr>
          <w:rFonts w:ascii="宋体"/>
          <w:b/>
          <w:color w:val="000000"/>
          <w:sz w:val="26"/>
          <w:szCs w:val="26"/>
        </w:rPr>
      </w:pPr>
      <w:r>
        <w:rPr>
          <w:rFonts w:ascii="宋体" w:hAnsi="宋体" w:hint="eastAsia"/>
          <w:b/>
          <w:color w:val="000000"/>
          <w:sz w:val="26"/>
          <w:szCs w:val="26"/>
        </w:rPr>
        <w:t>二十、填表说明：</w:t>
      </w:r>
    </w:p>
    <w:p w:rsidR="00DD783A" w:rsidRDefault="00DD783A" w:rsidP="00DD783A">
      <w:pPr>
        <w:spacing w:line="360" w:lineRule="auto"/>
        <w:ind w:leftChars="-405" w:left="-163" w:hangingChars="326" w:hanging="687"/>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DD783A" w:rsidRDefault="00DD783A" w:rsidP="00DD783A">
      <w:pPr>
        <w:spacing w:line="360" w:lineRule="auto"/>
        <w:ind w:leftChars="-405" w:left="-850"/>
        <w:rPr>
          <w:b/>
          <w:bCs/>
          <w:color w:val="000000"/>
          <w:szCs w:val="21"/>
        </w:rPr>
      </w:pPr>
      <w:r>
        <w:rPr>
          <w:b/>
          <w:bCs/>
          <w:color w:val="000000"/>
          <w:szCs w:val="21"/>
        </w:rPr>
        <w:t xml:space="preserve">2. </w:t>
      </w:r>
      <w:r>
        <w:rPr>
          <w:rFonts w:hint="eastAsia"/>
          <w:b/>
          <w:bCs/>
          <w:color w:val="000000"/>
          <w:szCs w:val="21"/>
        </w:rPr>
        <w:t>应依据审核任务</w:t>
      </w:r>
      <w:proofErr w:type="gramStart"/>
      <w:r>
        <w:rPr>
          <w:rFonts w:hint="eastAsia"/>
          <w:b/>
          <w:bCs/>
          <w:color w:val="000000"/>
          <w:szCs w:val="21"/>
        </w:rPr>
        <w:t>书安排</w:t>
      </w:r>
      <w:proofErr w:type="gramEnd"/>
      <w:r>
        <w:rPr>
          <w:rFonts w:hint="eastAsia"/>
          <w:b/>
          <w:bCs/>
          <w:color w:val="000000"/>
          <w:szCs w:val="21"/>
        </w:rPr>
        <w:t>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DD783A" w:rsidRDefault="00DD783A" w:rsidP="00DD783A">
      <w:pPr>
        <w:spacing w:line="360" w:lineRule="auto"/>
        <w:ind w:leftChars="-405" w:left="-163" w:hangingChars="326" w:hanging="687"/>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DD783A" w:rsidRDefault="00DD783A" w:rsidP="00DD783A">
      <w:pPr>
        <w:spacing w:line="360" w:lineRule="auto"/>
        <w:ind w:leftChars="-405" w:left="-163" w:hangingChars="326" w:hanging="687"/>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DD783A" w:rsidRDefault="00DD783A" w:rsidP="00DD783A">
      <w:pPr>
        <w:spacing w:line="360" w:lineRule="auto"/>
        <w:ind w:leftChars="-405" w:left="-163" w:hangingChars="326" w:hanging="687"/>
        <w:rPr>
          <w:rFonts w:ascii="楷体" w:eastAsia="楷体" w:hAnsi="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DD783A" w:rsidRDefault="00DD783A" w:rsidP="00DD783A">
      <w:pPr>
        <w:rPr>
          <w:rFonts w:ascii="宋体" w:hAnsi="宋体"/>
          <w:b/>
          <w:color w:val="000000" w:themeColor="text1"/>
          <w:sz w:val="26"/>
          <w:szCs w:val="26"/>
        </w:rPr>
      </w:pPr>
    </w:p>
    <w:p w:rsidR="00DD783A" w:rsidRPr="00DD783A" w:rsidRDefault="00DD783A" w:rsidP="003F2784">
      <w:pPr>
        <w:snapToGrid w:val="0"/>
        <w:spacing w:afterLines="30" w:after="93"/>
        <w:jc w:val="center"/>
        <w:rPr>
          <w:rFonts w:ascii="楷体" w:eastAsia="楷体" w:hAnsi="楷体"/>
          <w:b/>
          <w:color w:val="000000" w:themeColor="text1"/>
          <w:sz w:val="28"/>
          <w:szCs w:val="28"/>
        </w:rPr>
      </w:pPr>
    </w:p>
    <w:sectPr w:rsidR="00DD783A" w:rsidRPr="00DD783A" w:rsidSect="00DD783A">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FF" w:rsidRDefault="00402AFF">
      <w:r>
        <w:separator/>
      </w:r>
    </w:p>
  </w:endnote>
  <w:endnote w:type="continuationSeparator" w:id="0">
    <w:p w:rsidR="00402AFF" w:rsidRDefault="0040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FF" w:rsidRDefault="00402AFF">
      <w:r>
        <w:separator/>
      </w:r>
    </w:p>
  </w:footnote>
  <w:footnote w:type="continuationSeparator" w:id="0">
    <w:p w:rsidR="00402AFF" w:rsidRDefault="00402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9B9" w:rsidRPr="00390345" w:rsidRDefault="00D539B9" w:rsidP="003F278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8"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D539B9" w:rsidRPr="00532B87" w:rsidRDefault="00D539B9" w:rsidP="00DD783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29594142" wp14:editId="60294A08">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8"/>
  </w:p>
  <w:p w:rsidR="00D539B9" w:rsidRPr="008E67FF" w:rsidRDefault="00D539B9" w:rsidP="00DD783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0D51"/>
    <w:rsid w:val="000178D0"/>
    <w:rsid w:val="000544B6"/>
    <w:rsid w:val="000763FC"/>
    <w:rsid w:val="000D7A6D"/>
    <w:rsid w:val="000E43CA"/>
    <w:rsid w:val="0012491B"/>
    <w:rsid w:val="00133423"/>
    <w:rsid w:val="002A10F3"/>
    <w:rsid w:val="002B6BBD"/>
    <w:rsid w:val="002C7A5A"/>
    <w:rsid w:val="003000A6"/>
    <w:rsid w:val="003D1603"/>
    <w:rsid w:val="003E43F2"/>
    <w:rsid w:val="003F2784"/>
    <w:rsid w:val="00402AFF"/>
    <w:rsid w:val="0041300E"/>
    <w:rsid w:val="00416913"/>
    <w:rsid w:val="00426432"/>
    <w:rsid w:val="00426486"/>
    <w:rsid w:val="00484608"/>
    <w:rsid w:val="00590D51"/>
    <w:rsid w:val="005F65EA"/>
    <w:rsid w:val="00656218"/>
    <w:rsid w:val="00674E1A"/>
    <w:rsid w:val="00781958"/>
    <w:rsid w:val="008433E9"/>
    <w:rsid w:val="00874FEF"/>
    <w:rsid w:val="008F4B3F"/>
    <w:rsid w:val="00970CF2"/>
    <w:rsid w:val="009E6846"/>
    <w:rsid w:val="00A44C8D"/>
    <w:rsid w:val="00A455E8"/>
    <w:rsid w:val="00A8030A"/>
    <w:rsid w:val="00AA48F2"/>
    <w:rsid w:val="00AD11FD"/>
    <w:rsid w:val="00B07460"/>
    <w:rsid w:val="00B25A49"/>
    <w:rsid w:val="00B31002"/>
    <w:rsid w:val="00B347FF"/>
    <w:rsid w:val="00BD1151"/>
    <w:rsid w:val="00C324C3"/>
    <w:rsid w:val="00C47BF7"/>
    <w:rsid w:val="00C735D7"/>
    <w:rsid w:val="00C74510"/>
    <w:rsid w:val="00C91492"/>
    <w:rsid w:val="00CB6610"/>
    <w:rsid w:val="00D539B9"/>
    <w:rsid w:val="00D722AB"/>
    <w:rsid w:val="00DA5FA7"/>
    <w:rsid w:val="00DD783A"/>
    <w:rsid w:val="00DE1411"/>
    <w:rsid w:val="00E73E8C"/>
    <w:rsid w:val="00EC006D"/>
    <w:rsid w:val="00F41B0C"/>
    <w:rsid w:val="00F629BC"/>
    <w:rsid w:val="00FF78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DD783A"/>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DD783A"/>
    <w:rPr>
      <w:b/>
      <w:bCs/>
      <w:kern w:val="2"/>
      <w:sz w:val="32"/>
    </w:rPr>
  </w:style>
  <w:style w:type="paragraph" w:styleId="aa">
    <w:name w:val="Body Text Indent"/>
    <w:basedOn w:val="a"/>
    <w:link w:val="Char3"/>
    <w:uiPriority w:val="99"/>
    <w:semiHidden/>
    <w:unhideWhenUsed/>
    <w:rsid w:val="00DD783A"/>
    <w:pPr>
      <w:spacing w:after="120"/>
      <w:ind w:leftChars="200" w:left="420"/>
    </w:pPr>
  </w:style>
  <w:style w:type="character" w:customStyle="1" w:styleId="Char3">
    <w:name w:val="正文文本缩进 Char"/>
    <w:basedOn w:val="a0"/>
    <w:link w:val="aa"/>
    <w:uiPriority w:val="99"/>
    <w:semiHidden/>
    <w:rsid w:val="00DD783A"/>
    <w:rPr>
      <w:rFonts w:ascii="Times New Roman" w:hAnsi="Times New Roman"/>
      <w:kern w:val="2"/>
      <w:sz w:val="21"/>
      <w:szCs w:val="24"/>
    </w:rPr>
  </w:style>
  <w:style w:type="paragraph" w:styleId="20">
    <w:name w:val="Body Text First Indent 2"/>
    <w:basedOn w:val="aa"/>
    <w:link w:val="2Char0"/>
    <w:uiPriority w:val="99"/>
    <w:rsid w:val="00DD783A"/>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DD783A"/>
    <w:rPr>
      <w:rFonts w:ascii="宋体" w:eastAsia="仿宋_GB2312" w:hAnsi="宋体"/>
      <w:color w:val="000000"/>
      <w:kern w:val="2"/>
      <w:sz w:val="28"/>
      <w:szCs w:val="24"/>
    </w:rPr>
  </w:style>
  <w:style w:type="paragraph" w:styleId="ab">
    <w:name w:val="Body Text"/>
    <w:basedOn w:val="a"/>
    <w:link w:val="Char4"/>
    <w:uiPriority w:val="99"/>
    <w:semiHidden/>
    <w:unhideWhenUsed/>
    <w:rsid w:val="00DD783A"/>
    <w:pPr>
      <w:spacing w:after="120"/>
    </w:pPr>
  </w:style>
  <w:style w:type="character" w:customStyle="1" w:styleId="Char4">
    <w:name w:val="正文文本 Char"/>
    <w:basedOn w:val="a0"/>
    <w:link w:val="ab"/>
    <w:uiPriority w:val="99"/>
    <w:semiHidden/>
    <w:rsid w:val="00DD783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1024">
      <w:bodyDiv w:val="1"/>
      <w:marLeft w:val="0"/>
      <w:marRight w:val="0"/>
      <w:marTop w:val="0"/>
      <w:marBottom w:val="0"/>
      <w:divBdr>
        <w:top w:val="none" w:sz="0" w:space="0" w:color="auto"/>
        <w:left w:val="none" w:sz="0" w:space="0" w:color="auto"/>
        <w:bottom w:val="none" w:sz="0" w:space="0" w:color="auto"/>
        <w:right w:val="none" w:sz="0" w:space="0" w:color="auto"/>
      </w:divBdr>
    </w:div>
    <w:div w:id="497230294">
      <w:bodyDiv w:val="1"/>
      <w:marLeft w:val="0"/>
      <w:marRight w:val="0"/>
      <w:marTop w:val="0"/>
      <w:marBottom w:val="0"/>
      <w:divBdr>
        <w:top w:val="none" w:sz="0" w:space="0" w:color="auto"/>
        <w:left w:val="none" w:sz="0" w:space="0" w:color="auto"/>
        <w:bottom w:val="none" w:sz="0" w:space="0" w:color="auto"/>
        <w:right w:val="none" w:sz="0" w:space="0" w:color="auto"/>
      </w:divBdr>
    </w:div>
    <w:div w:id="104117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hyperlink" Target="http://www.china-isc.org.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1723</Words>
  <Characters>9826</Characters>
  <Application>Microsoft Office Word</Application>
  <DocSecurity>0</DocSecurity>
  <Lines>81</Lines>
  <Paragraphs>23</Paragraphs>
  <ScaleCrop>false</ScaleCrop>
  <Company>微软中国</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122</cp:revision>
  <cp:lastPrinted>2019-05-13T03:19:00Z</cp:lastPrinted>
  <dcterms:created xsi:type="dcterms:W3CDTF">2015-06-17T14:51:00Z</dcterms:created>
  <dcterms:modified xsi:type="dcterms:W3CDTF">2019-12-28T05:48:00Z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