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0409-2021-2022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上海晨菲水务科技有限公司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接地电阻测试仪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CF-JY-006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PC39A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(3%+3d)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电阻箱，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0.01%。</w:t>
            </w: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数字多用表，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0.005%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机械工业电工仪器仪表产品质量检测中心（上海）机械工业第二计量测试中心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2021.11.11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耐压测试仪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CF-JY-009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WB2673C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电阻安全分析仪，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0.5%</w:t>
            </w: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电阻秒表，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perscript"/>
                <w:lang w:val="en-US" w:eastAsia="zh-CN"/>
              </w:rPr>
              <w:t>-7</w:t>
            </w:r>
            <w: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T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ms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机械工业电工仪器仪表产品质量检测中心（上海）机械工业第二计量测试中心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2021.11.11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电磁流量计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CF-JY-002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KLD-DN80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流量装置，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U=0.05%,k=2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标准流量计，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机械工业电工仪器仪表产品质量检测中心（上海）机械工业第二计量测试中心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2021.11.11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绝缘电阻表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CF-JY-007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ZC25-3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可调式标准高阻箱，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0.2-2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%。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数字高压表，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0.5%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机械工业电工仪器仪表产品质量检测中心（上海）机械工业第二计量测试中心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2021.11.11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CF-JY-014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0-2.5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0.4级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二等标准双活塞压力真空计，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0.05%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机械工业电工仪器仪表产品质量检测中心（上海）机械工业第二计量测试中心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2021.11.11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压力传感器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CF-JY-003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0-16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Bar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0.02%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压力传感器校准器U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bscript"/>
                <w:lang w:val="en-US" w:eastAsia="zh-CN"/>
              </w:rPr>
              <w:t>rrl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0.005%,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k=2.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机械工业电工仪器仪表产品质量检测中心（上海）机械工业第二计量测试中心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2021.11.11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CF-JY-012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0-150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量块，四等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机械工业电工仪器仪表产品质量检测中心（上海）机械工业第二计量测试中心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2021.11.11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测量设备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计量确认管理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控制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程序》、《外部供方管理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控制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程序》，《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量值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溯源管理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控制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（已未）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公司未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机械工业电工仪器仪表产品质量检测中心（上海）机械工业第二计量测试中心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等机构校准，校准证书由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ascii="等线" w:hAnsi="等线" w:eastAsia="等线" w:cs="Times New Roma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4149090</wp:posOffset>
                  </wp:positionH>
                  <wp:positionV relativeFrom="paragraph">
                    <wp:posOffset>93980</wp:posOffset>
                  </wp:positionV>
                  <wp:extent cx="987425" cy="512445"/>
                  <wp:effectExtent l="0" t="0" r="3175" b="190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42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1天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811530</wp:posOffset>
                  </wp:positionH>
                  <wp:positionV relativeFrom="paragraph">
                    <wp:posOffset>-55880</wp:posOffset>
                  </wp:positionV>
                  <wp:extent cx="614680" cy="385445"/>
                  <wp:effectExtent l="0" t="0" r="0" b="5080"/>
                  <wp:wrapNone/>
                  <wp:docPr id="1" name="图片 2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59264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671A7D"/>
    <w:rsid w:val="22542371"/>
    <w:rsid w:val="3AD97AC6"/>
    <w:rsid w:val="61297F0F"/>
    <w:rsid w:val="61D04718"/>
    <w:rsid w:val="73282534"/>
    <w:rsid w:val="733068DE"/>
    <w:rsid w:val="757749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win8</cp:lastModifiedBy>
  <dcterms:modified xsi:type="dcterms:W3CDTF">2022-06-24T07:59:21Z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