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10591-2025-FH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重庆赛和农业科技发展有限公司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9150010730496137X9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重庆赛和农业科技发展有限公司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重庆市沙坪坝区联芳街道石小路148号附12号第二层3-1-38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重庆市沙坪坝区联芳街道石小路148号附12号第二层3-1-38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F:位于重庆市沙坪坝区联芳街道石小路148号附12号第二层3-1-38重庆赛和农业科技发展有限公司的农副产品的销售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H:位于重庆市沙坪坝区联芳街道石小路148号附12号第二层3-1-38重庆赛和农业科技发展有限公司的农副产品的销售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重庆赛和农业科技发展有限公司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重庆市沙坪坝区联芳街道石小路148号附12号第二层3-1-38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重庆市沙坪坝区联芳街道石小路148号附12号第二层3-1-38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F:位于重庆市沙坪坝区联芳街道石小路148号附12号第二层3-1-38重庆赛和农业科技发展有限公司的农副产品的销售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H:位于重庆市沙坪坝区联芳街道石小路148号附12号第二层3-1-38重庆赛和农业科技发展有限公司的农副产品的销售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89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