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5911215" cy="8794750"/>
            <wp:effectExtent l="0" t="0" r="6985" b="6350"/>
            <wp:docPr id="1" name="图片 1" descr="新文档 2022-06-27 14.31.3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6-27 14.31.35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1215" cy="879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bookmarkStart w:id="28" w:name="_GoBack"/>
      <w:bookmarkEnd w:id="28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717"/>
        <w:gridCol w:w="701"/>
        <w:gridCol w:w="1064"/>
        <w:gridCol w:w="1355"/>
        <w:gridCol w:w="319"/>
        <w:gridCol w:w="452"/>
        <w:gridCol w:w="300"/>
        <w:gridCol w:w="277"/>
        <w:gridCol w:w="313"/>
        <w:gridCol w:w="1201"/>
        <w:gridCol w:w="363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石家庄鸿福物业服务有限公司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河北省石家庄市长安区谈固东街瑞府小区11-3-2704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石家庄长安区名门花都8号楼二单元2201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0759-2022-QEO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5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付书红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18633933192</w:t>
            </w:r>
            <w:bookmarkEnd w:id="12"/>
          </w:p>
        </w:tc>
        <w:tc>
          <w:tcPr>
            <w:tcW w:w="363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46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393557837@qq.com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管理者代表"/>
            <w:r>
              <w:rPr>
                <w:sz w:val="21"/>
                <w:szCs w:val="21"/>
              </w:rPr>
              <w:t>付书红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5" w:name="管代电话"/>
            <w:bookmarkEnd w:id="15"/>
          </w:p>
        </w:tc>
        <w:tc>
          <w:tcPr>
            <w:tcW w:w="363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68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2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20" w:name="审核范围"/>
            <w:r>
              <w:rPr>
                <w:sz w:val="21"/>
                <w:szCs w:val="21"/>
              </w:rPr>
              <w:t>Q：物业服务；保洁服务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E：物业服务；保洁服务所涉及场所的相关环境管理活动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O：物业服务；保洁服务所涉及场所的相关职业健康安全管理活动</w:t>
            </w:r>
            <w:bookmarkEnd w:id="20"/>
          </w:p>
        </w:tc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21" w:name="专业代码"/>
            <w:r>
              <w:rPr>
                <w:sz w:val="21"/>
                <w:szCs w:val="21"/>
              </w:rPr>
              <w:t>Q：35.15.00;35.16.01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E：35.15.00;35.16.01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O：35.15.00;35.16.01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</w:rPr>
              <w:t>2022年06月23日 上午至2022年06月23日 下午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7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1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2906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01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2906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O:35.15.00,35.16.01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1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杨园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2906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O:35.15.00,35.16.01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1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张会领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ISC-JSZJ-175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ISC-JSZJ-175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ISC-JSZJ-175</w:t>
            </w:r>
          </w:p>
        </w:tc>
        <w:tc>
          <w:tcPr>
            <w:tcW w:w="2906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Q:35.15.00,35.16.01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E:35.15.00,35.16.01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O:35.15.00,35.16.01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18903317993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1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76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工作单位名称</w:t>
            </w:r>
          </w:p>
        </w:tc>
        <w:tc>
          <w:tcPr>
            <w:tcW w:w="334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张会领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376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石家庄市卓畅商务服务有限公司</w:t>
            </w:r>
          </w:p>
        </w:tc>
        <w:tc>
          <w:tcPr>
            <w:tcW w:w="3345" w:type="dxa"/>
            <w:gridSpan w:val="4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见上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436"/>
        <w:gridCol w:w="665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2022.6.23</w:t>
            </w:r>
          </w:p>
        </w:tc>
        <w:tc>
          <w:tcPr>
            <w:tcW w:w="14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6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9：00-10：30</w:t>
            </w:r>
          </w:p>
        </w:tc>
        <w:tc>
          <w:tcPr>
            <w:tcW w:w="6655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10：30-12：00</w:t>
            </w:r>
          </w:p>
        </w:tc>
        <w:tc>
          <w:tcPr>
            <w:tcW w:w="6655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12：30-14：30</w:t>
            </w:r>
          </w:p>
        </w:tc>
        <w:tc>
          <w:tcPr>
            <w:tcW w:w="6655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14：30-16：30</w:t>
            </w:r>
          </w:p>
        </w:tc>
        <w:tc>
          <w:tcPr>
            <w:tcW w:w="6655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0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6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655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0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6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655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0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6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655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0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6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655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0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6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655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0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6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655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0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655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0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655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816709F"/>
    <w:rsid w:val="2E5D3584"/>
    <w:rsid w:val="38CD03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2221</Words>
  <Characters>2836</Characters>
  <Lines>26</Lines>
  <Paragraphs>7</Paragraphs>
  <TotalTime>4</TotalTime>
  <ScaleCrop>false</ScaleCrop>
  <LinksUpToDate>false</LinksUpToDate>
  <CharactersWithSpaces>2868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2022-06-27T07:05:59Z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2052-11.1.0.11753</vt:lpwstr>
  </property>
</Properties>
</file>