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云南路广建筑材料有限公司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洪志雄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销售部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2022年6月27日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240" w:lineRule="auto"/>
              <w:ind w:firstLine="632" w:firstLineChars="300"/>
              <w:rPr>
                <w:rFonts w:hint="eastAsia" w:ascii="宋体" w:hAnsi="Times New Roman" w:cs="宋体"/>
                <w:b/>
                <w:bCs/>
                <w:sz w:val="21"/>
                <w:szCs w:val="21"/>
                <w:lang w:bidi="ar"/>
              </w:rPr>
            </w:pPr>
            <w:r>
              <w:rPr>
                <w:rFonts w:hint="eastAsia" w:ascii="宋体" w:cs="宋体"/>
                <w:b/>
                <w:bCs/>
                <w:sz w:val="21"/>
                <w:szCs w:val="21"/>
                <w:lang w:bidi="ar"/>
              </w:rPr>
              <w:t>查看销售过程有产品交付，</w:t>
            </w:r>
            <w:r>
              <w:rPr>
                <w:rFonts w:hint="eastAsia" w:ascii="宋体" w:hAnsi="Times New Roman" w:cs="宋体"/>
                <w:b/>
                <w:bCs/>
                <w:sz w:val="21"/>
                <w:szCs w:val="21"/>
                <w:lang w:bidi="ar"/>
              </w:rPr>
              <w:t>查《</w:t>
            </w:r>
            <w:r>
              <w:rPr>
                <w:rFonts w:hint="eastAsia" w:ascii="宋体" w:cs="宋体"/>
                <w:b/>
                <w:bCs/>
                <w:sz w:val="21"/>
                <w:szCs w:val="21"/>
                <w:lang w:val="en-US" w:eastAsia="zh-CN" w:bidi="ar"/>
              </w:rPr>
              <w:t>销售</w:t>
            </w:r>
            <w:r>
              <w:rPr>
                <w:rFonts w:hint="eastAsia" w:ascii="宋体" w:hAnsi="Times New Roman" w:cs="宋体"/>
                <w:b/>
                <w:bCs/>
                <w:sz w:val="21"/>
                <w:szCs w:val="21"/>
                <w:lang w:val="en-US" w:eastAsia="zh-CN" w:bidi="ar"/>
              </w:rPr>
              <w:t>部</w:t>
            </w:r>
            <w:r>
              <w:rPr>
                <w:rFonts w:hint="eastAsia" w:ascii="宋体" w:hAnsi="Times New Roman" w:cs="宋体"/>
                <w:b/>
                <w:bCs/>
                <w:sz w:val="21"/>
                <w:szCs w:val="21"/>
                <w:lang w:bidi="ar"/>
              </w:rPr>
              <w:t>环境因素识别</w:t>
            </w:r>
            <w:r>
              <w:rPr>
                <w:rFonts w:hint="eastAsia" w:ascii="宋体" w:hAnsi="Times New Roman" w:cs="宋体"/>
                <w:b/>
                <w:bCs/>
                <w:sz w:val="21"/>
                <w:szCs w:val="21"/>
                <w:lang w:val="en-US" w:eastAsia="zh-CN" w:bidi="ar"/>
              </w:rPr>
              <w:t>与</w:t>
            </w:r>
            <w:r>
              <w:rPr>
                <w:rFonts w:hint="eastAsia" w:ascii="宋体" w:hAnsi="Times New Roman" w:cs="宋体"/>
                <w:b/>
                <w:bCs/>
                <w:sz w:val="21"/>
                <w:szCs w:val="21"/>
                <w:lang w:bidi="ar"/>
              </w:rPr>
              <w:t>评价表》，未对产品交付过程的环境影响进行识别与评价</w:t>
            </w:r>
            <w:r>
              <w:rPr>
                <w:rFonts w:hint="eastAsia" w:ascii="宋体" w:hAnsi="Times New Roman" w:cs="宋体"/>
                <w:b/>
                <w:bCs/>
                <w:sz w:val="21"/>
                <w:szCs w:val="21"/>
                <w:lang w:eastAsia="zh-CN" w:bidi="ar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6.1.2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：</w:t>
            </w:r>
            <w:bookmarkStart w:id="12" w:name="_GoBack"/>
            <w:bookmarkEnd w:id="12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“确定环境因素时，组织必须考虑：a） 变更，包括已纳入计划的或新的开发，以及新的或修改的活动、产品和服务”的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要求。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662305</wp:posOffset>
                  </wp:positionH>
                  <wp:positionV relativeFrom="paragraph">
                    <wp:posOffset>137795</wp:posOffset>
                  </wp:positionV>
                  <wp:extent cx="815340" cy="403860"/>
                  <wp:effectExtent l="0" t="0" r="7620" b="7620"/>
                  <wp:wrapNone/>
                  <wp:docPr id="1" name="图片 1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2808605</wp:posOffset>
                  </wp:positionH>
                  <wp:positionV relativeFrom="paragraph">
                    <wp:posOffset>163195</wp:posOffset>
                  </wp:positionV>
                  <wp:extent cx="815340" cy="403860"/>
                  <wp:effectExtent l="0" t="0" r="7620" b="7620"/>
                  <wp:wrapNone/>
                  <wp:docPr id="2" name="图片 2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期</w:t>
            </w:r>
            <w:r>
              <w:rPr>
                <w:rFonts w:hint="eastAsia" w:ascii="方正仿宋简体" w:eastAsia="方正仿宋简体"/>
                <w:b/>
                <w:sz w:val="24"/>
                <w:lang w:eastAsia="zh-CN"/>
              </w:rPr>
              <w:t>：</w:t>
            </w:r>
            <w:r>
              <w:rPr>
                <w:rFonts w:hint="eastAsia" w:ascii="方正仿宋简体" w:eastAsia="方正仿宋简体"/>
                <w:b/>
                <w:sz w:val="24"/>
              </w:rPr>
              <w:t>202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</w:t>
            </w:r>
            <w:r>
              <w:rPr>
                <w:rFonts w:hint="eastAsia" w:ascii="方正仿宋简体" w:eastAsia="方正仿宋简体"/>
                <w:b/>
                <w:sz w:val="24"/>
              </w:rPr>
              <w:t>.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6</w:t>
            </w:r>
            <w:r>
              <w:rPr>
                <w:rFonts w:hint="eastAsia" w:ascii="方正仿宋简体" w:eastAsia="方正仿宋简体"/>
                <w:b/>
                <w:sz w:val="24"/>
              </w:rPr>
              <w:t>.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>日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期：202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</w:t>
            </w:r>
            <w:r>
              <w:rPr>
                <w:rFonts w:hint="eastAsia" w:ascii="方正仿宋简体" w:eastAsia="方正仿宋简体"/>
                <w:b/>
                <w:sz w:val="24"/>
              </w:rPr>
              <w:t>.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6</w:t>
            </w:r>
            <w:r>
              <w:rPr>
                <w:rFonts w:hint="eastAsia" w:ascii="方正仿宋简体" w:eastAsia="方正仿宋简体"/>
                <w:b/>
                <w:sz w:val="24"/>
              </w:rPr>
              <w:t>.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>日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期：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56F844B9"/>
    <w:rsid w:val="6ABD5FD2"/>
    <w:rsid w:val="718329B4"/>
    <w:rsid w:val="75697E6E"/>
    <w:rsid w:val="79E027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425</Words>
  <Characters>566</Characters>
  <Lines>6</Lines>
  <Paragraphs>1</Paragraphs>
  <TotalTime>10</TotalTime>
  <ScaleCrop>false</ScaleCrop>
  <LinksUpToDate>false</LinksUpToDate>
  <CharactersWithSpaces>790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2022-06-25T02:44:29Z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2052-11.1.0.11830</vt:lpwstr>
  </property>
</Properties>
</file>