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华文楷体" w:eastAsia="宋体"/>
                <w:b/>
                <w:sz w:val="22"/>
                <w:szCs w:val="22"/>
                <w:lang w:eastAsia="zh-CN"/>
              </w:rPr>
              <w:drawing>
                <wp:anchor distT="0" distB="0" distL="114300" distR="114300" simplePos="0" relativeHeight="251663360" behindDoc="0" locked="0" layoutInCell="1" allowOverlap="1">
                  <wp:simplePos x="0" y="0"/>
                  <wp:positionH relativeFrom="column">
                    <wp:posOffset>2108200</wp:posOffset>
                  </wp:positionH>
                  <wp:positionV relativeFrom="paragraph">
                    <wp:posOffset>304800</wp:posOffset>
                  </wp:positionV>
                  <wp:extent cx="592455" cy="393700"/>
                  <wp:effectExtent l="0" t="0" r="1905" b="2540"/>
                  <wp:wrapNone/>
                  <wp:docPr id="26" name="图片 26" descr="6914cd9a9759f05d9ff0a817be18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914cd9a9759f05d9ff0a817be189d3"/>
                          <pic:cNvPicPr>
                            <a:picLocks noChangeAspect="1"/>
                          </pic:cNvPicPr>
                        </pic:nvPicPr>
                        <pic:blipFill>
                          <a:blip r:embed="rId10"/>
                          <a:stretch>
                            <a:fillRect/>
                          </a:stretch>
                        </pic:blipFill>
                        <pic:spPr>
                          <a:xfrm>
                            <a:off x="0" y="0"/>
                            <a:ext cx="592455" cy="39370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1359535</wp:posOffset>
                  </wp:positionH>
                  <wp:positionV relativeFrom="paragraph">
                    <wp:posOffset>2540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2336" behindDoc="1" locked="0" layoutInCell="1" allowOverlap="1">
                  <wp:simplePos x="0" y="0"/>
                  <wp:positionH relativeFrom="column">
                    <wp:posOffset>2275840</wp:posOffset>
                  </wp:positionH>
                  <wp:positionV relativeFrom="paragraph">
                    <wp:posOffset>13335</wp:posOffset>
                  </wp:positionV>
                  <wp:extent cx="631825" cy="259080"/>
                  <wp:effectExtent l="0" t="0" r="8255" b="0"/>
                  <wp:wrapNone/>
                  <wp:docPr id="21" name="图片 21" descr="微信图片_20220510090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20510090226"/>
                          <pic:cNvPicPr>
                            <a:picLocks noChangeAspect="1"/>
                          </pic:cNvPicPr>
                        </pic:nvPicPr>
                        <pic:blipFill>
                          <a:blip r:embed="rId12"/>
                          <a:stretch>
                            <a:fillRect/>
                          </a:stretch>
                        </pic:blipFill>
                        <pic:spPr>
                          <a:xfrm>
                            <a:off x="0" y="0"/>
                            <a:ext cx="631825" cy="25908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sz w:val="22"/>
                <w:szCs w:val="22"/>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2022年6月24</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6BD740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2022-06-26T05:40:57Z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