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0811-2022-EnMS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保定琦胜混凝土制造有限公司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9113060930842212X5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带标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>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121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2016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30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保定琦胜混凝土制造有限公司</w:t>
            </w:r>
            <w:bookmarkEnd w:id="16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商品混凝土的制造所涉及的能源管理活动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河北省保定市徐水县户木乡户木村</w:t>
            </w:r>
            <w:bookmarkEnd w:id="18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河北省保定市徐水县户木乡户木村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shd w:val="clear" w:color="auto" w:fill="auto"/>
              </w:rPr>
              <w:t>Baoding Qisheng Concrete Manufacturing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Humu Village, Humu Town, Xushui County, Baoding City, Hebei Province,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Energy management activities involved in the manufacture of commercial concrete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Humu Village, Humu Town, Xushui County, Baoding City, Hebei Province,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</w:rPr>
        <w:t>保定琦胜混凝土制造有限公司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1" w:name="证书编号Add1"/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</w:rPr>
        <w:t>河北省保定市徐水县户木乡户木村</w:t>
      </w:r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eastAsia" w:ascii="Times New Roman" w:hAnsi="Times New Roman" w:eastAsia="宋体" w:cs="Times New Roman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2"/>
          <w:szCs w:val="22"/>
        </w:rPr>
        <w:t>B/T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2"/>
          <w:szCs w:val="22"/>
          <w:lang w:val="de-DE"/>
        </w:rPr>
        <w:t xml:space="preserve"> 121-2016 能源管理体系 建材企业(不含水泥、玻璃、陶瓷)企业认证要求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2"/>
          <w:szCs w:val="22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65"/>
        <w:gridCol w:w="3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76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80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07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05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6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0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保定琦胜混凝土制造有限公司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河北省保定市徐水县户木乡户木村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区域内的</w:t>
            </w:r>
            <w:r>
              <w:rPr>
                <w:sz w:val="20"/>
              </w:rPr>
              <w:t>商品混凝土的制造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生产技术部（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搅拌站及配套的空压系统、配电系统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、仓储、化验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等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）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宋体" w:hAnsi="宋体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65" w:type="dxa"/>
          </w:tcPr>
          <w:p>
            <w:pPr>
              <w:pStyle w:val="2"/>
              <w:spacing w:line="320" w:lineRule="exact"/>
              <w:ind w:firstLine="0"/>
              <w:rPr>
                <w:rFonts w:hint="default"/>
                <w:b/>
                <w:bCs/>
                <w:sz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  <w:t>81502.63立方米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3178.53</w:t>
            </w:r>
            <w:r>
              <w:rPr>
                <w:rFonts w:hint="eastAsia"/>
                <w:b/>
                <w:bCs/>
                <w:sz w:val="20"/>
              </w:rPr>
              <w:t>万元</w:t>
            </w:r>
          </w:p>
        </w:tc>
        <w:tc>
          <w:tcPr>
            <w:tcW w:w="380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6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sz w:val="20"/>
                <w:szCs w:val="22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.</w:t>
            </w:r>
            <w:r>
              <w:rPr>
                <w:rFonts w:hint="eastAsia" w:cs="Times New Roman"/>
                <w:b/>
                <w:bCs/>
                <w:sz w:val="20"/>
                <w:szCs w:val="22"/>
                <w:lang w:val="en-US" w:eastAsia="zh-CN"/>
              </w:rPr>
              <w:t>572</w:t>
            </w:r>
            <w:r>
              <w:rPr>
                <w:rFonts w:hint="eastAsia"/>
                <w:b/>
                <w:bCs/>
                <w:sz w:val="20"/>
                <w:szCs w:val="22"/>
              </w:rPr>
              <w:t>吨标准煤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0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65" w:type="dxa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单位产品生产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能耗：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0.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kgce/m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vertAlign w:val="superscript"/>
                <w:lang w:val="en-US" w:eastAsia="zh-CN" w:bidi="ar-SA"/>
              </w:rPr>
              <w:t>3</w:t>
            </w:r>
          </w:p>
          <w:p>
            <w:pPr>
              <w:rPr>
                <w:rFonts w:hint="eastAsia" w:eastAsia="宋体"/>
                <w:kern w:val="2"/>
                <w:sz w:val="21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单位产品运输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能耗：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81</w:t>
            </w:r>
            <w:bookmarkStart w:id="23" w:name="_GoBack"/>
            <w:bookmarkEnd w:id="23"/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kgce/m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80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65" w:type="dxa"/>
          </w:tcPr>
          <w:p>
            <w:pPr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政府未下达指标。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0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6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0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6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0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6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0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6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0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6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0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6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0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6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0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65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380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65" w:type="dxa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</w:tc>
        <w:tc>
          <w:tcPr>
            <w:tcW w:w="380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6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380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901F2C"/>
    <w:rsid w:val="3A640A4A"/>
    <w:rsid w:val="450177DF"/>
    <w:rsid w:val="65FC027E"/>
    <w:rsid w:val="74AC5E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2022-07-16T09:26:08Z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