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0023-2018-2022</w:t>
      </w:r>
      <w:bookmarkEnd w:id="0"/>
    </w:p>
    <w:p>
      <w:pPr>
        <w:spacing w:before="240" w:after="240"/>
        <w:jc w:val="center"/>
        <w:rPr>
          <w:b/>
          <w:sz w:val="28"/>
          <w:szCs w:val="28"/>
        </w:rPr>
      </w:pPr>
      <w:r>
        <w:rPr>
          <w:rFonts w:hint="eastAsia"/>
          <w:b/>
          <w:sz w:val="28"/>
          <w:szCs w:val="28"/>
        </w:rPr>
        <w:t>计量要求导出和计量验证记录表</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276"/>
        <w:gridCol w:w="286"/>
        <w:gridCol w:w="842"/>
        <w:gridCol w:w="109"/>
        <w:gridCol w:w="2307"/>
        <w:gridCol w:w="487"/>
        <w:gridCol w:w="149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4"/>
            <w:vAlign w:val="center"/>
          </w:tcPr>
          <w:p>
            <w:pPr>
              <w:ind w:firstLine="210" w:firstLineChars="100"/>
            </w:pPr>
            <w:r>
              <w:rPr>
                <w:rFonts w:hint="eastAsia"/>
              </w:rPr>
              <w:t>纸板定量的测定</w:t>
            </w:r>
          </w:p>
        </w:tc>
        <w:tc>
          <w:tcPr>
            <w:tcW w:w="2307" w:type="dxa"/>
            <w:vAlign w:val="center"/>
          </w:tcPr>
          <w:p>
            <w:r>
              <w:rPr>
                <w:rFonts w:hint="eastAsia"/>
              </w:rPr>
              <w:t>被测参数要求(含公差)</w:t>
            </w:r>
          </w:p>
        </w:tc>
        <w:tc>
          <w:tcPr>
            <w:tcW w:w="3543" w:type="dxa"/>
            <w:gridSpan w:val="3"/>
            <w:vAlign w:val="center"/>
          </w:tcPr>
          <w:p>
            <w:pPr>
              <w:ind w:firstLine="630" w:firstLineChars="300"/>
            </w:pPr>
            <w:r>
              <w:rPr>
                <w:rFonts w:hint="eastAsia"/>
              </w:rPr>
              <w:t>设计值±3%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13" w:type="dxa"/>
            <w:gridSpan w:val="4"/>
            <w:vAlign w:val="center"/>
          </w:tcPr>
          <w:p>
            <w:r>
              <w:rPr>
                <w:rFonts w:hint="eastAsia"/>
              </w:rPr>
              <w:t>被测参数要求识别依据文件</w:t>
            </w:r>
          </w:p>
        </w:tc>
        <w:tc>
          <w:tcPr>
            <w:tcW w:w="6801" w:type="dxa"/>
            <w:gridSpan w:val="6"/>
            <w:vAlign w:val="center"/>
          </w:tcPr>
          <w:p>
            <w:r>
              <w:rPr>
                <w:rFonts w:hint="eastAsia"/>
              </w:rPr>
              <w:t>GB/T451.2-2002《纸和纸张定量的测定》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0314" w:type="dxa"/>
            <w:gridSpan w:val="10"/>
            <w:vAlign w:val="top"/>
          </w:tcPr>
          <w:p>
            <w:pPr>
              <w:spacing w:line="360" w:lineRule="auto"/>
            </w:pPr>
            <w:r>
              <w:rPr>
                <w:rFonts w:hint="eastAsia"/>
              </w:rPr>
              <w:t>计量要求导出方法（可另附）</w:t>
            </w:r>
          </w:p>
          <w:p>
            <w:pPr>
              <w:spacing w:line="360" w:lineRule="auto"/>
            </w:pPr>
            <w:r>
              <w:rPr>
                <w:rFonts w:hint="eastAsia"/>
                <w:lang w:val="en-US" w:eastAsia="zh-CN"/>
              </w:rPr>
              <w:t>1、</w:t>
            </w:r>
            <w:r>
              <w:rPr>
                <w:rFonts w:hint="eastAsia"/>
              </w:rPr>
              <w:t>测量过程计量要求：样品重量范围要求（1</w:t>
            </w:r>
            <w:r>
              <w:rPr>
                <w:rFonts w:hint="eastAsia"/>
                <w:lang w:val="en-US" w:eastAsia="zh-CN"/>
              </w:rPr>
              <w:t>0-20</w:t>
            </w:r>
            <w:r>
              <w:rPr>
                <w:rFonts w:hint="eastAsia"/>
              </w:rPr>
              <w:t>）g，T＝±3%</w:t>
            </w:r>
          </w:p>
          <w:p>
            <w:pPr>
              <w:spacing w:line="360" w:lineRule="auto"/>
              <w:rPr>
                <w:rFonts w:hint="default" w:eastAsiaTheme="minorEastAsia"/>
                <w:lang w:val="en-US" w:eastAsia="zh-CN"/>
              </w:rPr>
            </w:pPr>
            <w:r>
              <w:rPr>
                <w:rFonts w:hint="eastAsia"/>
                <w:lang w:val="en-US" w:eastAsia="zh-CN"/>
              </w:rPr>
              <w:t>2、</w:t>
            </w:r>
            <w:r>
              <w:rPr>
                <w:rFonts w:hint="eastAsia"/>
              </w:rPr>
              <w:t>过程允许不确定度：</w:t>
            </w:r>
            <w:r>
              <w:rPr>
                <w:rFonts w:hint="eastAsia"/>
                <w:szCs w:val="21"/>
              </w:rPr>
              <w:t>△允</w:t>
            </w:r>
            <w:r>
              <w:rPr>
                <w:rFonts w:hint="eastAsia"/>
              </w:rPr>
              <w:t>＝T/3＝1%</w:t>
            </w:r>
            <w:r>
              <w:rPr>
                <w:rFonts w:hint="eastAsia"/>
                <w:lang w:val="en-US" w:eastAsia="zh-CN"/>
              </w:rPr>
              <w:t xml:space="preserve">    最大允许误差：10</w:t>
            </w:r>
            <w:r>
              <w:rPr>
                <w:rFonts w:hint="eastAsia"/>
              </w:rPr>
              <w:t>g×1%</w:t>
            </w:r>
            <w:r>
              <w:rPr>
                <w:rFonts w:hint="eastAsia"/>
                <w:lang w:val="en-US" w:eastAsia="zh-CN"/>
              </w:rPr>
              <w:t xml:space="preserve"> =0.1</w:t>
            </w:r>
            <w:r>
              <w:rPr>
                <w:rFonts w:hint="eastAsia"/>
              </w:rPr>
              <w:t>g，</w:t>
            </w:r>
          </w:p>
          <w:p>
            <w:pPr>
              <w:spacing w:line="360" w:lineRule="auto"/>
              <w:rPr>
                <w:rFonts w:hint="default" w:eastAsiaTheme="minorEastAsia"/>
                <w:lang w:val="en-US" w:eastAsia="zh-CN"/>
              </w:rPr>
            </w:pPr>
            <w:r>
              <w:rPr>
                <w:rFonts w:hint="eastAsia"/>
                <w:lang w:val="en-US" w:eastAsia="zh-CN"/>
              </w:rPr>
              <w:t>3、</w:t>
            </w:r>
            <w:r>
              <w:rPr>
                <w:rFonts w:hint="eastAsia"/>
              </w:rPr>
              <w:t>测量设备计量要求：电子天平的测量范围（0～2</w:t>
            </w:r>
            <w:r>
              <w:rPr>
                <w:rFonts w:hint="eastAsia"/>
                <w:lang w:val="en-US" w:eastAsia="zh-CN"/>
              </w:rPr>
              <w:t>0</w:t>
            </w:r>
            <w:r>
              <w:rPr>
                <w:rFonts w:hint="eastAsia"/>
              </w:rPr>
              <w:t>0）g， d=0.</w:t>
            </w:r>
            <w:r>
              <w:rPr>
                <w:rFonts w:hint="eastAsia"/>
                <w:lang w:val="en-US" w:eastAsia="zh-CN"/>
              </w:rPr>
              <w:t>01</w:t>
            </w:r>
            <w:r>
              <w:rPr>
                <w:rFonts w:hint="eastAsia"/>
              </w:rPr>
              <w:t>g，准确度等级Ⅲ级</w:t>
            </w:r>
            <w:r>
              <w:rPr>
                <w:rFonts w:hint="eastAsia"/>
                <w:lang w:val="en-US" w:eastAsia="zh-CN"/>
              </w:rPr>
              <w:t>符合要求。</w:t>
            </w:r>
          </w:p>
          <w:p>
            <w:pPr>
              <w:ind w:firstLine="630" w:firstLineChars="3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pPr>
              <w:rPr>
                <w:color w:val="000000" w:themeColor="text1"/>
              </w:rPr>
            </w:pPr>
            <w:r>
              <w:rPr>
                <w:rFonts w:hint="eastAsia"/>
                <w:color w:val="000000" w:themeColor="text1"/>
              </w:rPr>
              <w:t>计量校准过程</w:t>
            </w:r>
          </w:p>
        </w:tc>
        <w:tc>
          <w:tcPr>
            <w:tcW w:w="1559" w:type="dxa"/>
            <w:gridSpan w:val="2"/>
            <w:vAlign w:val="center"/>
          </w:tcPr>
          <w:p>
            <w:pPr>
              <w:rPr>
                <w:color w:val="000000" w:themeColor="text1"/>
              </w:rPr>
            </w:pPr>
            <w:r>
              <w:rPr>
                <w:rFonts w:hint="eastAsia"/>
                <w:color w:val="000000" w:themeColor="text1"/>
              </w:rPr>
              <w:t>测量设备名称/编号</w:t>
            </w:r>
          </w:p>
        </w:tc>
        <w:tc>
          <w:tcPr>
            <w:tcW w:w="1128" w:type="dxa"/>
            <w:gridSpan w:val="2"/>
            <w:vAlign w:val="center"/>
          </w:tcPr>
          <w:p>
            <w:pPr>
              <w:rPr>
                <w:color w:val="000000" w:themeColor="text1"/>
              </w:rPr>
            </w:pPr>
            <w:r>
              <w:rPr>
                <w:rFonts w:hint="eastAsia"/>
                <w:color w:val="000000" w:themeColor="text1"/>
              </w:rPr>
              <w:t>型号规格</w:t>
            </w:r>
          </w:p>
        </w:tc>
        <w:tc>
          <w:tcPr>
            <w:tcW w:w="2903" w:type="dxa"/>
            <w:gridSpan w:val="3"/>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497" w:type="dxa"/>
            <w:vAlign w:val="center"/>
          </w:tcPr>
          <w:p>
            <w:pPr>
              <w:rPr>
                <w:color w:val="000000" w:themeColor="text1"/>
              </w:rPr>
            </w:pPr>
            <w:r>
              <w:rPr>
                <w:rFonts w:hint="eastAsia"/>
                <w:color w:val="000000" w:themeColor="text1"/>
              </w:rPr>
              <w:t>校准/检定证书编号</w:t>
            </w:r>
          </w:p>
        </w:tc>
        <w:tc>
          <w:tcPr>
            <w:tcW w:w="1559"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pPr>
              <w:rPr>
                <w:color w:val="000000" w:themeColor="text1"/>
              </w:rPr>
            </w:pPr>
          </w:p>
        </w:tc>
        <w:tc>
          <w:tcPr>
            <w:tcW w:w="1559" w:type="dxa"/>
            <w:gridSpan w:val="2"/>
            <w:vAlign w:val="center"/>
          </w:tcPr>
          <w:p>
            <w:pPr>
              <w:jc w:val="center"/>
              <w:rPr>
                <w:rFonts w:hint="eastAsia"/>
                <w:color w:val="000000" w:themeColor="text1"/>
              </w:rPr>
            </w:pPr>
            <w:r>
              <w:rPr>
                <w:rFonts w:hint="eastAsia"/>
                <w:color w:val="000000" w:themeColor="text1"/>
              </w:rPr>
              <w:t>电子天平</w:t>
            </w:r>
          </w:p>
          <w:p>
            <w:pPr>
              <w:jc w:val="center"/>
              <w:rPr>
                <w:rFonts w:hint="eastAsia"/>
                <w:color w:val="000000" w:themeColor="text1"/>
                <w:lang w:val="en-US" w:eastAsia="zh-CN"/>
              </w:rPr>
            </w:pPr>
            <w:r>
              <w:rPr>
                <w:rFonts w:hint="eastAsia"/>
                <w:color w:val="000000" w:themeColor="text1"/>
                <w:lang w:val="en-US" w:eastAsia="zh-CN"/>
              </w:rPr>
              <w:t>210215060855</w:t>
            </w:r>
          </w:p>
        </w:tc>
        <w:tc>
          <w:tcPr>
            <w:tcW w:w="1128" w:type="dxa"/>
            <w:gridSpan w:val="2"/>
            <w:vAlign w:val="center"/>
          </w:tcPr>
          <w:p>
            <w:pPr>
              <w:jc w:val="center"/>
              <w:rPr>
                <w:rFonts w:hint="eastAsia" w:asciiTheme="minorHAnsi" w:hAnsiTheme="minorHAnsi" w:eastAsiaTheme="minorEastAsia" w:cstheme="minorBidi"/>
                <w:color w:val="000000" w:themeColor="text1"/>
                <w:kern w:val="2"/>
                <w:sz w:val="21"/>
                <w:szCs w:val="22"/>
                <w:lang w:val="en-US" w:eastAsia="zh-CN" w:bidi="ar-SA"/>
              </w:rPr>
            </w:pPr>
            <w:r>
              <w:rPr>
                <w:rFonts w:hint="eastAsia"/>
                <w:color w:val="000000" w:themeColor="text1"/>
                <w:lang w:val="en-US" w:eastAsia="zh-CN"/>
              </w:rPr>
              <w:t>JJ200</w:t>
            </w:r>
          </w:p>
        </w:tc>
        <w:tc>
          <w:tcPr>
            <w:tcW w:w="2903" w:type="dxa"/>
            <w:gridSpan w:val="3"/>
            <w:vAlign w:val="center"/>
          </w:tcPr>
          <w:p>
            <w:pPr>
              <w:jc w:val="center"/>
              <w:rPr>
                <w:rFonts w:asciiTheme="minorHAnsi" w:hAnsiTheme="minorHAnsi" w:eastAsiaTheme="minorEastAsia" w:cstheme="minorBidi"/>
                <w:color w:val="000000" w:themeColor="text1"/>
                <w:kern w:val="2"/>
                <w:sz w:val="21"/>
                <w:szCs w:val="22"/>
                <w:lang w:val="en-US" w:eastAsia="zh-CN" w:bidi="ar-SA"/>
              </w:rPr>
            </w:pPr>
            <w:r>
              <w:rPr>
                <w:rFonts w:hint="eastAsia"/>
                <w:color w:val="000000" w:themeColor="text1"/>
                <w:lang w:eastAsia="zh-CN"/>
              </w:rPr>
              <w:t>Ⅲ</w:t>
            </w:r>
            <w:r>
              <w:rPr>
                <w:rFonts w:hint="eastAsia"/>
                <w:color w:val="000000" w:themeColor="text1"/>
              </w:rPr>
              <w:t>级</w:t>
            </w:r>
          </w:p>
        </w:tc>
        <w:tc>
          <w:tcPr>
            <w:tcW w:w="1497" w:type="dxa"/>
            <w:vAlign w:val="center"/>
          </w:tcPr>
          <w:p>
            <w:pPr>
              <w:jc w:val="center"/>
              <w:rPr>
                <w:rFonts w:hint="default" w:asciiTheme="minorHAnsi" w:hAnsiTheme="minorHAnsi" w:eastAsiaTheme="minorEastAsia" w:cstheme="minorBidi"/>
                <w:color w:val="000000" w:themeColor="text1"/>
                <w:kern w:val="2"/>
                <w:sz w:val="21"/>
                <w:szCs w:val="22"/>
                <w:lang w:val="en-US" w:eastAsia="zh-CN" w:bidi="ar-SA"/>
              </w:rPr>
            </w:pPr>
            <w:r>
              <w:rPr>
                <w:rFonts w:hint="eastAsia" w:cstheme="minorBidi"/>
                <w:color w:val="000000" w:themeColor="text1"/>
                <w:kern w:val="2"/>
                <w:sz w:val="21"/>
                <w:szCs w:val="22"/>
                <w:lang w:val="en-US" w:eastAsia="zh-CN" w:bidi="ar-SA"/>
              </w:rPr>
              <w:t>ZS22077274W</w:t>
            </w:r>
          </w:p>
        </w:tc>
        <w:tc>
          <w:tcPr>
            <w:tcW w:w="1559" w:type="dxa"/>
            <w:vAlign w:val="center"/>
          </w:tcPr>
          <w:p>
            <w:pPr>
              <w:jc w:val="center"/>
              <w:rPr>
                <w:rFonts w:hint="eastAsia" w:asciiTheme="minorHAnsi" w:hAnsiTheme="minorHAnsi" w:eastAsiaTheme="minorEastAsia" w:cstheme="minorBidi"/>
                <w:color w:val="000000" w:themeColor="text1"/>
                <w:kern w:val="2"/>
                <w:sz w:val="21"/>
                <w:szCs w:val="22"/>
                <w:lang w:val="en-US" w:eastAsia="zh-CN" w:bidi="ar-SA"/>
              </w:rPr>
            </w:pPr>
            <w:r>
              <w:rPr>
                <w:rFonts w:hint="eastAsia"/>
                <w:color w:val="000000" w:themeColor="text1"/>
              </w:rPr>
              <w:t>20</w:t>
            </w:r>
            <w:r>
              <w:rPr>
                <w:rFonts w:hint="eastAsia"/>
                <w:color w:val="000000" w:themeColor="text1"/>
                <w:lang w:val="en-US" w:eastAsia="zh-CN"/>
              </w:rPr>
              <w:t>22</w:t>
            </w:r>
            <w:r>
              <w:rPr>
                <w:rFonts w:hint="eastAsia"/>
                <w:color w:val="000000" w:themeColor="text1"/>
              </w:rPr>
              <w:t>.</w:t>
            </w:r>
            <w:r>
              <w:rPr>
                <w:rFonts w:hint="eastAsia"/>
                <w:color w:val="000000" w:themeColor="text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0314" w:type="dxa"/>
            <w:gridSpan w:val="10"/>
          </w:tcPr>
          <w:p>
            <w:r>
              <w:rPr>
                <w:rFonts w:hint="eastAsia"/>
              </w:rPr>
              <w:t>计量验证记录</w:t>
            </w:r>
          </w:p>
          <w:p/>
          <w:p>
            <w:pPr>
              <w:ind w:firstLine="630" w:firstLineChars="300"/>
            </w:pPr>
            <w:r>
              <w:rPr>
                <w:rFonts w:hint="eastAsia"/>
              </w:rPr>
              <w:t>电子天平检定</w:t>
            </w:r>
            <w:r>
              <w:rPr>
                <w:rFonts w:hint="eastAsia"/>
                <w:lang w:eastAsia="zh-CN"/>
              </w:rPr>
              <w:t>Ⅲ</w:t>
            </w:r>
            <w:r>
              <w:rPr>
                <w:rFonts w:hint="eastAsia"/>
              </w:rPr>
              <w:t>级合格，d=0.</w:t>
            </w:r>
            <w:r>
              <w:rPr>
                <w:rFonts w:hint="eastAsia"/>
                <w:lang w:val="en-US" w:eastAsia="zh-CN"/>
              </w:rPr>
              <w:t>01</w:t>
            </w:r>
            <w:r>
              <w:rPr>
                <w:rFonts w:hint="eastAsia"/>
              </w:rPr>
              <w:t>g测量范围（0～2</w:t>
            </w:r>
            <w:r>
              <w:rPr>
                <w:rFonts w:hint="eastAsia"/>
                <w:lang w:val="en-US" w:eastAsia="zh-CN"/>
              </w:rPr>
              <w:t>0</w:t>
            </w:r>
            <w:r>
              <w:rPr>
                <w:rFonts w:hint="eastAsia"/>
              </w:rPr>
              <w:t>0）g</w:t>
            </w:r>
            <w:r>
              <w:rPr>
                <w:rFonts w:hint="eastAsia"/>
                <w:lang w:eastAsia="zh-CN"/>
              </w:rPr>
              <w:t>，</w:t>
            </w:r>
            <w:r>
              <w:rPr>
                <w:rFonts w:hint="eastAsia"/>
                <w:lang w:val="en-US" w:eastAsia="zh-CN"/>
              </w:rPr>
              <w:t>经验证</w:t>
            </w:r>
            <w:r>
              <w:rPr>
                <w:rFonts w:hint="eastAsia"/>
              </w:rPr>
              <w:t>满足测量过程</w:t>
            </w:r>
            <w:r>
              <w:rPr>
                <w:rFonts w:hint="eastAsia"/>
                <w:lang w:val="en-US" w:eastAsia="zh-CN"/>
              </w:rPr>
              <w:t>计量要求</w:t>
            </w:r>
            <w:r>
              <w:rPr>
                <w:rFonts w:hint="eastAsia"/>
              </w:rPr>
              <w:t>（1</w:t>
            </w:r>
            <w:r>
              <w:rPr>
                <w:rFonts w:hint="eastAsia"/>
                <w:lang w:val="en-US" w:eastAsia="zh-CN"/>
              </w:rPr>
              <w:t>0-20</w:t>
            </w:r>
            <w:r>
              <w:rPr>
                <w:rFonts w:hint="eastAsia"/>
              </w:rPr>
              <w:t>）g，T＝±3%</w:t>
            </w:r>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r>
              <w:rPr>
                <w:rFonts w:hint="eastAsia"/>
                <w:lang w:val="en-US" w:eastAsia="zh-CN"/>
              </w:rPr>
              <w:drawing>
                <wp:anchor distT="0" distB="0" distL="114300" distR="114300" simplePos="0" relativeHeight="251663360" behindDoc="0" locked="0" layoutInCell="1" allowOverlap="1">
                  <wp:simplePos x="0" y="0"/>
                  <wp:positionH relativeFrom="column">
                    <wp:posOffset>1105535</wp:posOffset>
                  </wp:positionH>
                  <wp:positionV relativeFrom="paragraph">
                    <wp:posOffset>127000</wp:posOffset>
                  </wp:positionV>
                  <wp:extent cx="422275" cy="299085"/>
                  <wp:effectExtent l="0" t="0" r="9525" b="5715"/>
                  <wp:wrapNone/>
                  <wp:docPr id="2" name="图片 2" descr="1bd76e05a545ccd369f83c2308a4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d76e05a545ccd369f83c2308a4c60"/>
                          <pic:cNvPicPr>
                            <a:picLocks noChangeAspect="1"/>
                          </pic:cNvPicPr>
                        </pic:nvPicPr>
                        <pic:blipFill>
                          <a:blip r:embed="rId6"/>
                          <a:stretch>
                            <a:fillRect/>
                          </a:stretch>
                        </pic:blipFill>
                        <pic:spPr>
                          <a:xfrm>
                            <a:off x="0" y="0"/>
                            <a:ext cx="422275" cy="299085"/>
                          </a:xfrm>
                          <a:prstGeom prst="rect">
                            <a:avLst/>
                          </a:prstGeom>
                        </pic:spPr>
                      </pic:pic>
                    </a:graphicData>
                  </a:graphic>
                </wp:anchor>
              </w:drawing>
            </w:r>
          </w:p>
          <w:p>
            <w:r>
              <w:rPr>
                <w:rFonts w:hint="eastAsia"/>
              </w:rPr>
              <w:t xml:space="preserve">验证人员签字：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 年</w:t>
            </w:r>
            <w:r>
              <w:rPr>
                <w:rFonts w:hint="eastAsia" w:ascii="Times New Roman" w:hAnsi="Times New Roman" w:eastAsia="宋体" w:cs="Times New Roman"/>
                <w:szCs w:val="21"/>
                <w:lang w:val="en-US" w:eastAsia="zh-CN"/>
              </w:rPr>
              <w:t>06</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10"/>
          </w:tcPr>
          <w:p>
            <w:r>
              <w:rPr>
                <w:rFonts w:hint="eastAsia"/>
              </w:rPr>
              <w:t>认证审核记录：</w:t>
            </w:r>
          </w:p>
          <w:p>
            <w:pPr>
              <w:ind w:firstLine="525" w:firstLineChars="250"/>
              <w:rPr>
                <w:rFonts w:hint="eastAsia"/>
              </w:rPr>
            </w:pPr>
          </w:p>
          <w:p>
            <w:pPr>
              <w:spacing w:line="360" w:lineRule="auto"/>
              <w:ind w:firstLine="525" w:firstLineChars="250"/>
            </w:pPr>
            <w:r>
              <w:rPr>
                <w:rFonts w:hint="eastAsia"/>
              </w:rPr>
              <w:t>按产品入厂纸板定量要求导出了过程允许不确定度和测量设备的准确度等级，被测参数要求识别已代表了顾客的要求，过程允许不确定度和测量设备的准确度等级的导出方法正确，测量设备已进行检定，验证合格，满足计量要求。</w:t>
            </w:r>
          </w:p>
          <w:p>
            <w:r>
              <w:rPr>
                <w:rFonts w:hint="eastAsia" w:ascii="宋体" w:hAnsi="宋体" w:eastAsia="宋体"/>
                <w:szCs w:val="21"/>
                <w:lang w:eastAsia="zh-CN"/>
              </w:rPr>
              <w:drawing>
                <wp:anchor distT="0" distB="0" distL="114300" distR="114300" simplePos="0" relativeHeight="251664384" behindDoc="0" locked="0" layoutInCell="1" allowOverlap="1">
                  <wp:simplePos x="0" y="0"/>
                  <wp:positionH relativeFrom="column">
                    <wp:posOffset>925830</wp:posOffset>
                  </wp:positionH>
                  <wp:positionV relativeFrom="paragraph">
                    <wp:posOffset>123825</wp:posOffset>
                  </wp:positionV>
                  <wp:extent cx="955040" cy="347980"/>
                  <wp:effectExtent l="0" t="0" r="10160" b="7620"/>
                  <wp:wrapNone/>
                  <wp:docPr id="3" name="图片 3"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a5a87445d9ecd06a7f052ba54a707"/>
                          <pic:cNvPicPr>
                            <a:picLocks noChangeAspect="1"/>
                          </pic:cNvPicPr>
                        </pic:nvPicPr>
                        <pic:blipFill>
                          <a:blip r:embed="rId7">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rPr>
                <w:rFonts w:hint="eastAsia"/>
              </w:rPr>
            </w:pPr>
            <w:r>
              <w:rPr>
                <w:rFonts w:hint="eastAsia"/>
              </w:rPr>
              <w:t>审核员签名：</w:t>
            </w:r>
          </w:p>
          <w:p>
            <w:pPr>
              <w:rPr>
                <w:rFonts w:hint="eastAsia"/>
              </w:rPr>
            </w:pPr>
          </w:p>
          <w:p>
            <w:pPr>
              <w:rPr>
                <w:rFonts w:hint="eastAsia"/>
              </w:rPr>
            </w:pPr>
            <w:r>
              <w:rPr>
                <w:rFonts w:hint="eastAsia" w:ascii="Times New Roman" w:hAnsi="Times New Roman" w:eastAsia="宋体" w:cs="Times New Roman"/>
                <w:szCs w:val="21"/>
                <w:lang w:eastAsia="zh-CN"/>
              </w:rPr>
              <w:drawing>
                <wp:anchor distT="0" distB="0" distL="114300" distR="114300" simplePos="0" relativeHeight="251662336" behindDoc="0" locked="0" layoutInCell="1" allowOverlap="1">
                  <wp:simplePos x="0" y="0"/>
                  <wp:positionH relativeFrom="column">
                    <wp:posOffset>901700</wp:posOffset>
                  </wp:positionH>
                  <wp:positionV relativeFrom="paragraph">
                    <wp:posOffset>173355</wp:posOffset>
                  </wp:positionV>
                  <wp:extent cx="500380" cy="225425"/>
                  <wp:effectExtent l="0" t="0" r="7620" b="3175"/>
                  <wp:wrapNone/>
                  <wp:docPr id="1" name="图片 1" descr="c6e4b0d7a84876b5d167313bcfc6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e4b0d7a84876b5d167313bcfc631f"/>
                          <pic:cNvPicPr>
                            <a:picLocks noChangeAspect="1"/>
                          </pic:cNvPicPr>
                        </pic:nvPicPr>
                        <pic:blipFill>
                          <a:blip r:embed="rId8"/>
                          <a:stretch>
                            <a:fillRect/>
                          </a:stretch>
                        </pic:blipFill>
                        <pic:spPr>
                          <a:xfrm>
                            <a:off x="0" y="0"/>
                            <a:ext cx="500380" cy="225425"/>
                          </a:xfrm>
                          <a:prstGeom prst="rect">
                            <a:avLst/>
                          </a:prstGeom>
                        </pic:spPr>
                      </pic:pic>
                    </a:graphicData>
                  </a:graphic>
                </wp:anchor>
              </w:drawing>
            </w:r>
          </w:p>
          <w:p>
            <w:pPr>
              <w:rPr>
                <w:szCs w:val="21"/>
              </w:rPr>
            </w:pPr>
            <w:r>
              <w:rPr>
                <w:rFonts w:hint="eastAsia"/>
              </w:rPr>
              <w:t>企业</w:t>
            </w:r>
            <w:r>
              <w:rPr>
                <w:rFonts w:hint="eastAsia"/>
                <w:szCs w:val="21"/>
              </w:rPr>
              <w:t xml:space="preserve">代表签字：                       审核日期：   </w:t>
            </w:r>
            <w:r>
              <w:rPr>
                <w:rFonts w:hint="eastAsia"/>
                <w:szCs w:val="21"/>
                <w:lang w:val="en-US" w:eastAsia="zh-CN"/>
              </w:rPr>
              <w:t>2022</w:t>
            </w:r>
            <w:r>
              <w:rPr>
                <w:rFonts w:hint="eastAsia"/>
                <w:szCs w:val="21"/>
              </w:rPr>
              <w:t>年</w:t>
            </w:r>
            <w:r>
              <w:rPr>
                <w:rFonts w:hint="eastAsia"/>
                <w:szCs w:val="21"/>
                <w:lang w:val="en-US" w:eastAsia="zh-CN"/>
              </w:rPr>
              <w:t>06</w:t>
            </w:r>
            <w:r>
              <w:rPr>
                <w:rFonts w:hint="eastAsia"/>
                <w:szCs w:val="21"/>
              </w:rPr>
              <w:t>月</w:t>
            </w:r>
            <w:r>
              <w:rPr>
                <w:rFonts w:hint="eastAsia"/>
                <w:szCs w:val="21"/>
                <w:lang w:val="en-US" w:eastAsia="zh-CN"/>
              </w:rPr>
              <w:t>21</w:t>
            </w:r>
            <w:r>
              <w:rPr>
                <w:rFonts w:hint="eastAsia"/>
                <w:szCs w:val="21"/>
              </w:rPr>
              <w:t xml:space="preserve"> 日</w:t>
            </w:r>
          </w:p>
          <w:p>
            <w:pPr>
              <w:rPr>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201.3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512pt;z-index:251660288;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yMGY4MzU1OGI1MTAwMTM5ZjA0Y2YzZGYyODQyOGMifQ=="/>
  </w:docVars>
  <w:rsids>
    <w:rsidRoot w:val="00000000"/>
    <w:rsid w:val="09631A8B"/>
    <w:rsid w:val="19985A4B"/>
    <w:rsid w:val="21E92728"/>
    <w:rsid w:val="228245DD"/>
    <w:rsid w:val="48F25744"/>
    <w:rsid w:val="4EE16F68"/>
    <w:rsid w:val="5FCD6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492</Words>
  <Characters>597</Characters>
  <Lines>2</Lines>
  <Paragraphs>1</Paragraphs>
  <TotalTime>0</TotalTime>
  <ScaleCrop>false</ScaleCrop>
  <LinksUpToDate>false</LinksUpToDate>
  <CharactersWithSpaces>674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2022-06-21T08:27:24Z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BA4153A2091E4E988DF0EB0AD83767DE</vt:lpwstr>
  </property>
</Properties>
</file>