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276B5" w14:textId="77777777" w:rsidR="0012312B" w:rsidRDefault="007C6599" w:rsidP="0012312B">
      <w:pPr>
        <w:jc w:val="center"/>
      </w:pPr>
    </w:p>
    <w:p w14:paraId="64A0E7ED" w14:textId="77777777" w:rsidR="0012312B" w:rsidRDefault="007C6599" w:rsidP="0012312B">
      <w:pPr>
        <w:jc w:val="center"/>
      </w:pPr>
    </w:p>
    <w:p w14:paraId="0BEE57B3" w14:textId="77777777" w:rsidR="0012312B" w:rsidRDefault="007C6599" w:rsidP="0012312B">
      <w:pPr>
        <w:jc w:val="center"/>
      </w:pPr>
    </w:p>
    <w:p w14:paraId="51A73762" w14:textId="77777777" w:rsidR="0012312B" w:rsidRDefault="007C6599" w:rsidP="0012312B">
      <w:pPr>
        <w:jc w:val="center"/>
      </w:pPr>
    </w:p>
    <w:p w14:paraId="17047DC6" w14:textId="77777777" w:rsidR="0012312B" w:rsidRPr="00093B5A" w:rsidRDefault="007C6599" w:rsidP="0012312B">
      <w:pPr>
        <w:jc w:val="center"/>
      </w:pPr>
    </w:p>
    <w:p w14:paraId="2259E03C" w14:textId="77777777" w:rsidR="0012312B" w:rsidRPr="00093B5A" w:rsidRDefault="007C6599" w:rsidP="0012312B">
      <w:pPr>
        <w:jc w:val="center"/>
      </w:pPr>
    </w:p>
    <w:p w14:paraId="6CFC2653" w14:textId="77777777" w:rsidR="0012312B" w:rsidRPr="00093B5A" w:rsidRDefault="007C6599" w:rsidP="0012312B">
      <w:pPr>
        <w:jc w:val="center"/>
      </w:pPr>
    </w:p>
    <w:p w14:paraId="205737C3" w14:textId="77777777" w:rsidR="0012312B" w:rsidRPr="00093B5A" w:rsidRDefault="00A97EEF" w:rsidP="0012312B">
      <w:pPr>
        <w:jc w:val="center"/>
      </w:pPr>
      <w:r>
        <w:rPr>
          <w:noProof/>
        </w:rPr>
        <w:drawing>
          <wp:anchor distT="0" distB="0" distL="114300" distR="114300" simplePos="0" relativeHeight="251659264" behindDoc="1" locked="0" layoutInCell="1" allowOverlap="1" wp14:anchorId="6A793C1C" wp14:editId="4803F09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D030630" w14:textId="77777777" w:rsidR="0012312B" w:rsidRPr="00093B5A" w:rsidRDefault="007C6599" w:rsidP="0012312B">
      <w:pPr>
        <w:jc w:val="center"/>
      </w:pPr>
    </w:p>
    <w:p w14:paraId="08112AD2" w14:textId="77777777" w:rsidR="0012312B" w:rsidRPr="00093B5A" w:rsidRDefault="007C6599" w:rsidP="0012312B"/>
    <w:p w14:paraId="15A4636D" w14:textId="77777777" w:rsidR="0012312B" w:rsidRPr="00093B5A" w:rsidRDefault="007C6599" w:rsidP="0012312B">
      <w:pPr>
        <w:spacing w:line="0" w:lineRule="atLeast"/>
        <w:rPr>
          <w:rFonts w:ascii="宋体" w:hAnsi="宋体"/>
          <w:sz w:val="48"/>
        </w:rPr>
      </w:pPr>
    </w:p>
    <w:p w14:paraId="5E871BB8" w14:textId="77777777" w:rsidR="0012312B" w:rsidRPr="00093B5A" w:rsidRDefault="007C6599" w:rsidP="0012312B">
      <w:pPr>
        <w:spacing w:line="0" w:lineRule="atLeast"/>
        <w:rPr>
          <w:rFonts w:ascii="宋体" w:hAnsi="宋体"/>
          <w:sz w:val="48"/>
        </w:rPr>
      </w:pPr>
    </w:p>
    <w:p w14:paraId="003F5ADB" w14:textId="77777777" w:rsidR="0012312B" w:rsidRPr="00093B5A" w:rsidRDefault="007C6599" w:rsidP="0012312B">
      <w:pPr>
        <w:spacing w:line="0" w:lineRule="atLeast"/>
        <w:rPr>
          <w:rFonts w:ascii="宋体" w:hAnsi="宋体"/>
          <w:sz w:val="24"/>
          <w:szCs w:val="15"/>
        </w:rPr>
      </w:pPr>
    </w:p>
    <w:p w14:paraId="198D4473" w14:textId="77777777" w:rsidR="0012312B" w:rsidRPr="00093B5A" w:rsidRDefault="007C6599" w:rsidP="0012312B">
      <w:pPr>
        <w:spacing w:line="500" w:lineRule="exact"/>
        <w:rPr>
          <w:rFonts w:ascii="宋体" w:hAnsi="宋体"/>
          <w:sz w:val="40"/>
          <w:szCs w:val="21"/>
        </w:rPr>
      </w:pPr>
    </w:p>
    <w:p w14:paraId="5B87AECB" w14:textId="77777777" w:rsidR="0012312B" w:rsidRPr="00093B5A" w:rsidRDefault="00A97EE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F4980BC" w14:textId="77777777" w:rsidR="0012312B" w:rsidRPr="00093B5A" w:rsidRDefault="00A97EE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1DC9A4B" w14:textId="77777777" w:rsidR="0012312B" w:rsidRPr="00093B5A" w:rsidRDefault="00A97EEF" w:rsidP="0012312B">
      <w:pPr>
        <w:widowControl/>
        <w:jc w:val="center"/>
        <w:rPr>
          <w:rFonts w:ascii="宋体" w:hAnsi="宋体"/>
          <w:b/>
          <w:sz w:val="48"/>
          <w:szCs w:val="48"/>
        </w:rPr>
      </w:pPr>
      <w:r w:rsidRPr="00093B5A">
        <w:rPr>
          <w:rFonts w:ascii="宋体" w:hAnsi="宋体" w:hint="eastAsia"/>
          <w:b/>
          <w:sz w:val="48"/>
          <w:szCs w:val="48"/>
        </w:rPr>
        <w:t>监督审核报告</w:t>
      </w:r>
    </w:p>
    <w:p w14:paraId="4717FB99" w14:textId="77777777" w:rsidR="0012312B" w:rsidRPr="00093B5A" w:rsidRDefault="007C6599" w:rsidP="0012312B">
      <w:pPr>
        <w:widowControl/>
        <w:rPr>
          <w:rFonts w:ascii="宋体" w:hAnsi="宋体"/>
          <w:b/>
          <w:sz w:val="52"/>
          <w:szCs w:val="52"/>
        </w:rPr>
      </w:pPr>
    </w:p>
    <w:p w14:paraId="7E1BF9F0" w14:textId="77777777" w:rsidR="0012312B" w:rsidRPr="00093B5A" w:rsidRDefault="007C6599" w:rsidP="0012312B">
      <w:pPr>
        <w:widowControl/>
        <w:rPr>
          <w:rFonts w:ascii="宋体" w:hAnsi="宋体"/>
          <w:b/>
          <w:sz w:val="52"/>
          <w:szCs w:val="52"/>
        </w:rPr>
      </w:pPr>
    </w:p>
    <w:p w14:paraId="125078D5" w14:textId="77777777" w:rsidR="0012312B" w:rsidRPr="00093B5A" w:rsidRDefault="007C6599" w:rsidP="0012312B">
      <w:pPr>
        <w:widowControl/>
        <w:rPr>
          <w:rFonts w:ascii="宋体" w:hAnsi="宋体"/>
          <w:b/>
          <w:sz w:val="52"/>
          <w:szCs w:val="52"/>
        </w:rPr>
      </w:pPr>
    </w:p>
    <w:p w14:paraId="3438349C" w14:textId="77777777" w:rsidR="0012312B" w:rsidRPr="00093B5A" w:rsidRDefault="007C6599" w:rsidP="0012312B">
      <w:pPr>
        <w:spacing w:line="365" w:lineRule="exact"/>
        <w:rPr>
          <w:rFonts w:ascii="宋体" w:hAnsi="宋体"/>
          <w:sz w:val="32"/>
          <w:szCs w:val="24"/>
        </w:rPr>
      </w:pPr>
    </w:p>
    <w:p w14:paraId="6B47051C" w14:textId="77777777" w:rsidR="0012312B" w:rsidRPr="00093B5A" w:rsidRDefault="007C6599" w:rsidP="0012312B">
      <w:pPr>
        <w:spacing w:line="365" w:lineRule="exact"/>
        <w:rPr>
          <w:rFonts w:ascii="宋体" w:hAnsi="宋体"/>
          <w:sz w:val="32"/>
        </w:rPr>
      </w:pPr>
    </w:p>
    <w:p w14:paraId="1E9BE51B" w14:textId="77777777" w:rsidR="0012312B" w:rsidRPr="008A6CA7" w:rsidRDefault="00A97EEF" w:rsidP="00593FB8">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593FB8">
        <w:rPr>
          <w:rFonts w:ascii="宋体" w:hAnsi="宋体"/>
          <w:sz w:val="30"/>
          <w:szCs w:val="30"/>
          <w:u w:val="single"/>
        </w:rPr>
        <w:t>天津百诚阀门制造股份有限公司</w:t>
      </w:r>
      <w:bookmarkEnd w:id="1"/>
    </w:p>
    <w:p w14:paraId="5DB0FFDE" w14:textId="304A050E" w:rsidR="0012312B" w:rsidRPr="00DD2ABC" w:rsidRDefault="00A97EEF" w:rsidP="00593FB8">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w:t>
      </w:r>
      <w:r w:rsidR="00593FB8">
        <w:rPr>
          <w:rFonts w:ascii="宋体" w:hAnsi="宋体"/>
          <w:sz w:val="32"/>
          <w:u w:val="single"/>
        </w:rPr>
        <w:t xml:space="preserve">    </w:t>
      </w:r>
      <w:r w:rsidRPr="00DD2ABC">
        <w:rPr>
          <w:rFonts w:ascii="宋体" w:hAnsi="宋体" w:hint="eastAsia"/>
          <w:sz w:val="32"/>
          <w:u w:val="single"/>
        </w:rPr>
        <w:t>0651-2021-2022</w:t>
      </w:r>
      <w:bookmarkEnd w:id="2"/>
      <w:r w:rsidR="00593FB8">
        <w:rPr>
          <w:rFonts w:ascii="宋体" w:hAnsi="宋体"/>
          <w:sz w:val="32"/>
          <w:u w:val="single"/>
        </w:rPr>
        <w:t xml:space="preserve">       </w:t>
      </w:r>
    </w:p>
    <w:p w14:paraId="6A54D74A" w14:textId="35C158C3" w:rsidR="0012312B" w:rsidRPr="00093B5A" w:rsidRDefault="00A97EEF" w:rsidP="00593FB8">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93FB8" w:rsidRPr="00593FB8">
        <w:rPr>
          <w:rFonts w:ascii="MS PGothic" w:hAnsi="MS PGothic" w:hint="eastAsia"/>
          <w:sz w:val="32"/>
          <w:u w:val="single"/>
        </w:rPr>
        <w:t xml:space="preserve"> </w:t>
      </w:r>
      <w:r w:rsidR="00593FB8" w:rsidRPr="00593FB8">
        <w:rPr>
          <w:rFonts w:ascii="MS PGothic" w:hAnsi="MS PGothic"/>
          <w:sz w:val="32"/>
          <w:u w:val="single"/>
        </w:rPr>
        <w:t xml:space="preserve">    </w:t>
      </w:r>
      <w:r w:rsidRPr="00593FB8">
        <w:rPr>
          <w:rFonts w:ascii="宋体" w:hAnsi="宋体" w:hint="eastAsia"/>
          <w:sz w:val="32"/>
          <w:u w:val="single"/>
        </w:rPr>
        <w:t>年</w:t>
      </w:r>
      <w:r w:rsidRPr="00093B5A">
        <w:rPr>
          <w:rFonts w:ascii="宋体" w:hAnsi="宋体" w:hint="eastAsia"/>
          <w:sz w:val="32"/>
          <w:u w:val="single"/>
        </w:rPr>
        <w:t>度监督审核</w:t>
      </w:r>
      <w:r w:rsidR="00593FB8">
        <w:rPr>
          <w:rFonts w:ascii="宋体" w:hAnsi="宋体" w:hint="eastAsia"/>
          <w:sz w:val="32"/>
          <w:u w:val="single"/>
        </w:rPr>
        <w:t xml:space="preserve"> </w:t>
      </w:r>
      <w:r w:rsidR="00593FB8">
        <w:rPr>
          <w:rFonts w:ascii="宋体" w:hAnsi="宋体"/>
          <w:sz w:val="32"/>
          <w:u w:val="single"/>
        </w:rPr>
        <w:t xml:space="preserve">       </w:t>
      </w:r>
    </w:p>
    <w:p w14:paraId="53D42473" w14:textId="77777777" w:rsidR="0012312B" w:rsidRPr="00093B5A" w:rsidRDefault="007C6599" w:rsidP="0012312B">
      <w:pPr>
        <w:widowControl/>
        <w:spacing w:line="360" w:lineRule="auto"/>
        <w:ind w:right="360"/>
        <w:rPr>
          <w:rFonts w:ascii="宋体" w:hAnsi="宋体"/>
          <w:spacing w:val="80"/>
          <w:sz w:val="32"/>
        </w:rPr>
      </w:pPr>
    </w:p>
    <w:p w14:paraId="0C871F34" w14:textId="77777777" w:rsidR="00AF6EBD" w:rsidRDefault="007C6599" w:rsidP="0012312B">
      <w:pPr>
        <w:widowControl/>
        <w:spacing w:line="360" w:lineRule="auto"/>
        <w:ind w:right="360"/>
        <w:rPr>
          <w:rFonts w:ascii="Times New Roman" w:eastAsia="宋体" w:hAnsi="Times New Roman" w:cs="Times New Roman"/>
          <w:bCs/>
          <w:kern w:val="0"/>
          <w:sz w:val="18"/>
          <w:szCs w:val="18"/>
        </w:rPr>
      </w:pPr>
    </w:p>
    <w:p w14:paraId="36C4D60C" w14:textId="77777777" w:rsidR="00CB61F2" w:rsidRPr="00CB61F2" w:rsidRDefault="007C6599" w:rsidP="0012312B">
      <w:pPr>
        <w:widowControl/>
        <w:spacing w:line="360" w:lineRule="auto"/>
        <w:ind w:right="360"/>
        <w:rPr>
          <w:rFonts w:ascii="Times New Roman" w:eastAsia="宋体" w:hAnsi="Times New Roman" w:cs="Times New Roman"/>
          <w:bCs/>
          <w:kern w:val="0"/>
          <w:sz w:val="18"/>
          <w:szCs w:val="18"/>
        </w:rPr>
      </w:pPr>
    </w:p>
    <w:p w14:paraId="38546121" w14:textId="77777777" w:rsidR="00863661" w:rsidRPr="00093B5A" w:rsidRDefault="00A97EE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0651-2021-2022</w:t>
      </w:r>
      <w:bookmarkEnd w:id="3"/>
    </w:p>
    <w:p w14:paraId="181EEF81" w14:textId="77777777" w:rsidR="00863661" w:rsidRPr="00093B5A" w:rsidRDefault="00A97EE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5D6EA66" w14:textId="77777777" w:rsidR="00863661" w:rsidRPr="00093B5A" w:rsidRDefault="00A97EE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402"/>
        <w:gridCol w:w="1701"/>
        <w:gridCol w:w="2268"/>
      </w:tblGrid>
      <w:tr w:rsidR="00B550BC" w14:paraId="4611C105" w14:textId="77777777" w:rsidTr="00D4108B">
        <w:tc>
          <w:tcPr>
            <w:tcW w:w="1849" w:type="dxa"/>
            <w:vAlign w:val="center"/>
          </w:tcPr>
          <w:p w14:paraId="50EB3048"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14:paraId="69A82347"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天津百诚阀门制造股份有限公司</w:t>
            </w:r>
            <w:bookmarkEnd w:id="4"/>
          </w:p>
        </w:tc>
        <w:tc>
          <w:tcPr>
            <w:tcW w:w="1701" w:type="dxa"/>
            <w:vAlign w:val="center"/>
          </w:tcPr>
          <w:p w14:paraId="725E54EC"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27ECE4C9" w14:textId="56F21BA0" w:rsidR="00863661" w:rsidRPr="00093B5A" w:rsidRDefault="00A97EEF" w:rsidP="00E85B8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w:t>
            </w:r>
            <w:r w:rsidR="00E85B8B">
              <w:rPr>
                <w:rFonts w:asciiTheme="minorEastAsia" w:hAnsiTheme="minorEastAsia" w:cs="宋体" w:hint="eastAsia"/>
                <w:kern w:val="0"/>
                <w:szCs w:val="21"/>
              </w:rPr>
              <w:t xml:space="preserve"> </w:t>
            </w:r>
            <w:r w:rsidR="00E85B8B">
              <w:rPr>
                <w:rFonts w:asciiTheme="minorEastAsia" w:hAnsiTheme="minorEastAsia" w:cs="宋体"/>
                <w:kern w:val="0"/>
                <w:szCs w:val="21"/>
              </w:rPr>
              <w:t xml:space="preserve"> </w:t>
            </w:r>
            <w:r w:rsidRPr="00093B5A">
              <w:rPr>
                <w:rFonts w:asciiTheme="minorEastAsia" w:hAnsiTheme="minorEastAsia" w:cs="宋体"/>
                <w:kern w:val="0"/>
                <w:szCs w:val="21"/>
              </w:rPr>
              <w:t>丹</w:t>
            </w:r>
            <w:bookmarkEnd w:id="5"/>
          </w:p>
        </w:tc>
      </w:tr>
      <w:tr w:rsidR="00B550BC" w14:paraId="38B2E176" w14:textId="77777777" w:rsidTr="00D4108B">
        <w:tc>
          <w:tcPr>
            <w:tcW w:w="1849" w:type="dxa"/>
            <w:vAlign w:val="center"/>
          </w:tcPr>
          <w:p w14:paraId="3226BA07"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14:paraId="12BB76E3"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ISC-2021-1058</w:t>
            </w:r>
            <w:bookmarkEnd w:id="6"/>
          </w:p>
        </w:tc>
        <w:tc>
          <w:tcPr>
            <w:tcW w:w="1701" w:type="dxa"/>
            <w:vAlign w:val="center"/>
          </w:tcPr>
          <w:p w14:paraId="3CCC9BDC"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10842602" w14:textId="114C0086" w:rsidR="00863661" w:rsidRPr="00093B5A" w:rsidRDefault="00A97EEF" w:rsidP="00E85B8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2026-07-07</w:t>
            </w:r>
            <w:bookmarkEnd w:id="7"/>
          </w:p>
        </w:tc>
      </w:tr>
      <w:tr w:rsidR="00B550BC" w14:paraId="345715F9" w14:textId="77777777" w:rsidTr="00D4108B">
        <w:tc>
          <w:tcPr>
            <w:tcW w:w="1849" w:type="dxa"/>
            <w:vAlign w:val="center"/>
          </w:tcPr>
          <w:p w14:paraId="41803153"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14:paraId="6DF1259A" w14:textId="64ADBF2A" w:rsidR="00863661" w:rsidRPr="00093B5A" w:rsidRDefault="00E85B8B"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A97EEF"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701" w:type="dxa"/>
            <w:vAlign w:val="center"/>
          </w:tcPr>
          <w:p w14:paraId="573C66BA"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433DC90F" w14:textId="2BBCBE91" w:rsidR="00863661" w:rsidRPr="00093B5A" w:rsidRDefault="00A97EEF" w:rsidP="00E85B8B">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2022年06月25日</w:t>
            </w:r>
            <w:bookmarkEnd w:id="9"/>
          </w:p>
        </w:tc>
      </w:tr>
      <w:tr w:rsidR="00B550BC" w14:paraId="55AD1616" w14:textId="77777777" w:rsidTr="00D4108B">
        <w:trPr>
          <w:trHeight w:val="856"/>
        </w:trPr>
        <w:tc>
          <w:tcPr>
            <w:tcW w:w="1849" w:type="dxa"/>
            <w:vAlign w:val="center"/>
          </w:tcPr>
          <w:p w14:paraId="0BF2BCEA" w14:textId="77777777" w:rsidR="00863661" w:rsidRPr="00093B5A" w:rsidRDefault="00A97EEF" w:rsidP="00E85B8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7A460D1C" w14:textId="77777777" w:rsidR="00863661" w:rsidRPr="00093B5A" w:rsidRDefault="00A97EEF" w:rsidP="00E85B8B">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14:paraId="3CA4FBBC" w14:textId="0FE4C41F" w:rsidR="00863661" w:rsidRPr="00D4108B" w:rsidRDefault="00E85B8B" w:rsidP="00E85B8B">
            <w:pPr>
              <w:tabs>
                <w:tab w:val="left" w:pos="880"/>
              </w:tabs>
              <w:autoSpaceDE w:val="0"/>
              <w:autoSpaceDN w:val="0"/>
              <w:adjustRightInd w:val="0"/>
              <w:spacing w:before="35" w:line="276" w:lineRule="auto"/>
              <w:ind w:right="161"/>
              <w:jc w:val="center"/>
              <w:rPr>
                <w:rFonts w:ascii="宋体" w:hAnsi="宋体"/>
                <w:color w:val="000000"/>
                <w:szCs w:val="21"/>
              </w:rPr>
            </w:pPr>
            <w:r w:rsidRPr="00D4108B">
              <w:rPr>
                <w:rFonts w:ascii="宋体" w:hAnsi="宋体" w:hint="eastAsia"/>
                <w:color w:val="000000"/>
                <w:szCs w:val="21"/>
              </w:rPr>
              <w:t>吴素平</w:t>
            </w:r>
            <w:r w:rsidRPr="00D4108B">
              <w:rPr>
                <w:rFonts w:ascii="宋体" w:hAnsi="宋体"/>
                <w:color w:val="000000"/>
                <w:szCs w:val="21"/>
              </w:rPr>
              <w:t>2021-M1MMS-2222867</w:t>
            </w:r>
          </w:p>
          <w:p w14:paraId="6C71DC89" w14:textId="48832E1D" w:rsidR="00E85B8B" w:rsidRPr="00093B5A" w:rsidRDefault="00E85B8B"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D4108B">
              <w:rPr>
                <w:rFonts w:ascii="宋体" w:hAnsi="宋体" w:hint="eastAsia"/>
                <w:color w:val="000000"/>
                <w:szCs w:val="21"/>
              </w:rPr>
              <w:t>尹彩侠</w:t>
            </w:r>
            <w:r w:rsidRPr="00D4108B">
              <w:rPr>
                <w:rFonts w:ascii="宋体" w:hAnsi="宋体"/>
                <w:color w:val="000000"/>
                <w:szCs w:val="21"/>
              </w:rPr>
              <w:t>2019-M1MMS-1274272</w:t>
            </w:r>
          </w:p>
        </w:tc>
        <w:tc>
          <w:tcPr>
            <w:tcW w:w="1701" w:type="dxa"/>
            <w:vAlign w:val="center"/>
          </w:tcPr>
          <w:p w14:paraId="67266D3A" w14:textId="77777777" w:rsidR="00863661" w:rsidRPr="00093B5A" w:rsidRDefault="00A97EEF" w:rsidP="00E85B8B">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1413E641" w14:textId="77777777" w:rsidR="00D4108B" w:rsidRDefault="00E85B8B" w:rsidP="00E85B8B">
            <w:pPr>
              <w:spacing w:line="280" w:lineRule="exact"/>
              <w:jc w:val="center"/>
              <w:rPr>
                <w:rFonts w:ascii="宋体" w:hAnsi="宋体" w:cs="宋体"/>
                <w:szCs w:val="21"/>
              </w:rPr>
            </w:pPr>
            <w:r w:rsidRPr="00871972">
              <w:rPr>
                <w:rFonts w:ascii="宋体" w:hAnsi="宋体" w:cs="宋体" w:hint="eastAsia"/>
                <w:szCs w:val="21"/>
              </w:rPr>
              <w:t>管理层、技</w:t>
            </w:r>
            <w:r w:rsidR="00D4108B">
              <w:rPr>
                <w:rFonts w:ascii="宋体" w:hAnsi="宋体" w:cs="宋体" w:hint="eastAsia"/>
                <w:szCs w:val="21"/>
              </w:rPr>
              <w:t>术部</w:t>
            </w:r>
          </w:p>
          <w:p w14:paraId="0B5FEF82" w14:textId="77777777" w:rsidR="00D4108B" w:rsidRDefault="00E85B8B" w:rsidP="00D4108B">
            <w:pPr>
              <w:spacing w:line="280" w:lineRule="exact"/>
              <w:jc w:val="center"/>
              <w:rPr>
                <w:rFonts w:ascii="宋体" w:hAnsi="宋体" w:cs="宋体"/>
                <w:szCs w:val="21"/>
              </w:rPr>
            </w:pPr>
            <w:r w:rsidRPr="00871972">
              <w:rPr>
                <w:rFonts w:ascii="宋体" w:hAnsi="宋体" w:cs="宋体" w:hint="eastAsia"/>
                <w:szCs w:val="21"/>
              </w:rPr>
              <w:t>质</w:t>
            </w:r>
            <w:r w:rsidR="00D4108B">
              <w:rPr>
                <w:rFonts w:ascii="宋体" w:hAnsi="宋体" w:cs="宋体" w:hint="eastAsia"/>
                <w:szCs w:val="21"/>
              </w:rPr>
              <w:t>检</w:t>
            </w:r>
            <w:r w:rsidRPr="00871972">
              <w:rPr>
                <w:rFonts w:ascii="宋体" w:hAnsi="宋体" w:cs="宋体" w:hint="eastAsia"/>
                <w:szCs w:val="21"/>
              </w:rPr>
              <w:t>部</w:t>
            </w:r>
            <w:r w:rsidR="00D4108B">
              <w:rPr>
                <w:rFonts w:ascii="宋体" w:hAnsi="宋体" w:cs="宋体" w:hint="eastAsia"/>
                <w:szCs w:val="21"/>
              </w:rPr>
              <w:t>、</w:t>
            </w:r>
            <w:r w:rsidRPr="00871972">
              <w:rPr>
                <w:rFonts w:ascii="宋体" w:hAnsi="宋体" w:cs="宋体" w:hint="eastAsia"/>
                <w:szCs w:val="21"/>
              </w:rPr>
              <w:t>供</w:t>
            </w:r>
            <w:r w:rsidR="00D4108B">
              <w:rPr>
                <w:rFonts w:ascii="宋体" w:hAnsi="宋体" w:cs="宋体" w:hint="eastAsia"/>
                <w:szCs w:val="21"/>
              </w:rPr>
              <w:t>应部</w:t>
            </w:r>
          </w:p>
          <w:p w14:paraId="4E53B075" w14:textId="775C2AE6" w:rsidR="00E85B8B" w:rsidRDefault="00E85B8B" w:rsidP="00D4108B">
            <w:pPr>
              <w:spacing w:line="280" w:lineRule="exact"/>
              <w:jc w:val="center"/>
              <w:rPr>
                <w:rFonts w:ascii="宋体" w:hAnsi="宋体" w:cs="宋体"/>
                <w:szCs w:val="21"/>
              </w:rPr>
            </w:pPr>
            <w:r w:rsidRPr="00871972">
              <w:rPr>
                <w:rFonts w:ascii="宋体" w:hAnsi="宋体" w:cs="宋体" w:hint="eastAsia"/>
                <w:szCs w:val="21"/>
              </w:rPr>
              <w:t>销</w:t>
            </w:r>
            <w:r w:rsidR="00D4108B">
              <w:rPr>
                <w:rFonts w:ascii="宋体" w:hAnsi="宋体" w:cs="宋体" w:hint="eastAsia"/>
                <w:szCs w:val="21"/>
              </w:rPr>
              <w:t>售</w:t>
            </w:r>
            <w:r w:rsidRPr="00871972">
              <w:rPr>
                <w:rFonts w:ascii="宋体" w:hAnsi="宋体" w:cs="宋体" w:hint="eastAsia"/>
                <w:szCs w:val="21"/>
              </w:rPr>
              <w:t>部</w:t>
            </w:r>
            <w:r>
              <w:rPr>
                <w:rFonts w:ascii="宋体" w:hAnsi="宋体" w:cs="宋体" w:hint="eastAsia"/>
                <w:szCs w:val="21"/>
              </w:rPr>
              <w:t>、</w:t>
            </w:r>
            <w:r w:rsidR="00D4108B">
              <w:rPr>
                <w:rFonts w:ascii="宋体" w:hAnsi="宋体" w:cs="宋体" w:hint="eastAsia"/>
                <w:szCs w:val="21"/>
              </w:rPr>
              <w:t>综合</w:t>
            </w:r>
            <w:r w:rsidRPr="00871972">
              <w:rPr>
                <w:rFonts w:ascii="宋体" w:hAnsi="宋体" w:cs="宋体" w:hint="eastAsia"/>
                <w:szCs w:val="21"/>
              </w:rPr>
              <w:t>办</w:t>
            </w:r>
          </w:p>
          <w:p w14:paraId="483934D8" w14:textId="5DE2513E" w:rsidR="00863661" w:rsidRPr="00E85B8B" w:rsidRDefault="00E85B8B" w:rsidP="00E85B8B">
            <w:pPr>
              <w:spacing w:line="280" w:lineRule="exact"/>
              <w:jc w:val="center"/>
              <w:rPr>
                <w:rFonts w:ascii="宋体" w:hAnsi="宋体" w:cs="宋体"/>
                <w:szCs w:val="21"/>
              </w:rPr>
            </w:pPr>
            <w:r w:rsidRPr="00871972">
              <w:rPr>
                <w:rFonts w:ascii="宋体" w:hAnsi="宋体" w:cs="宋体" w:hint="eastAsia"/>
                <w:szCs w:val="21"/>
              </w:rPr>
              <w:t>生产部</w:t>
            </w:r>
          </w:p>
        </w:tc>
      </w:tr>
    </w:tbl>
    <w:p w14:paraId="6C353F1A" w14:textId="77777777" w:rsidR="00863661" w:rsidRPr="00093B5A" w:rsidRDefault="00A97EE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C205C5D" w14:textId="77777777" w:rsidR="005E36C8" w:rsidRDefault="005E36C8" w:rsidP="005E36C8">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50840A77" w14:textId="77777777" w:rsidR="005E36C8" w:rsidRDefault="005E36C8" w:rsidP="005E36C8">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74925749" w14:textId="77777777" w:rsidR="005E36C8" w:rsidRDefault="005E36C8" w:rsidP="005E36C8">
      <w:pPr>
        <w:widowControl/>
        <w:spacing w:line="240" w:lineRule="exact"/>
        <w:rPr>
          <w:rFonts w:asciiTheme="minorEastAsia" w:hAnsiTheme="minorEastAsia" w:cs="宋体"/>
          <w:bCs/>
          <w:kern w:val="0"/>
          <w:szCs w:val="21"/>
        </w:rPr>
      </w:pPr>
    </w:p>
    <w:p w14:paraId="2D2B867A" w14:textId="77777777" w:rsidR="005E36C8" w:rsidRPr="00D4108B" w:rsidRDefault="005E36C8" w:rsidP="005E36C8">
      <w:pPr>
        <w:widowControl/>
        <w:spacing w:line="380" w:lineRule="exact"/>
        <w:rPr>
          <w:rFonts w:asciiTheme="minorEastAsia" w:hAnsiTheme="minorEastAsia" w:cs="宋体"/>
          <w:bCs/>
          <w:kern w:val="0"/>
          <w:szCs w:val="21"/>
        </w:rPr>
      </w:pPr>
      <w:r w:rsidRPr="00D4108B">
        <w:rPr>
          <w:rFonts w:ascii="宋体" w:hAnsi="宋体" w:cs="宋体" w:hint="eastAsia"/>
          <w:bCs/>
          <w:kern w:val="0"/>
          <w:szCs w:val="21"/>
        </w:rPr>
        <w:t>2.</w:t>
      </w:r>
      <w:r w:rsidRPr="00D4108B">
        <w:rPr>
          <w:rFonts w:asciiTheme="minorEastAsia" w:hAnsiTheme="minorEastAsia" w:hint="eastAsia"/>
          <w:bCs/>
          <w:szCs w:val="21"/>
        </w:rPr>
        <w:t>内部审核和管理评审</w:t>
      </w:r>
      <w:r w:rsidRPr="00D4108B">
        <w:rPr>
          <w:rFonts w:asciiTheme="minorEastAsia" w:hAnsiTheme="minorEastAsia" w:cs="宋体" w:hint="eastAsia"/>
          <w:bCs/>
          <w:kern w:val="0"/>
          <w:szCs w:val="21"/>
        </w:rPr>
        <w:t>的情况：</w:t>
      </w:r>
    </w:p>
    <w:p w14:paraId="79D2D301" w14:textId="3D1A6E8E" w:rsidR="005E36C8" w:rsidRPr="00D4108B" w:rsidRDefault="005E36C8" w:rsidP="005E36C8">
      <w:pPr>
        <w:widowControl/>
        <w:spacing w:line="380" w:lineRule="exact"/>
        <w:rPr>
          <w:rFonts w:asciiTheme="minorEastAsia" w:hAnsiTheme="minorEastAsia"/>
          <w:bCs/>
          <w:szCs w:val="21"/>
        </w:rPr>
      </w:pPr>
      <w:r w:rsidRPr="00D4108B">
        <w:rPr>
          <w:rStyle w:val="FontStyle99"/>
          <w:rFonts w:ascii="宋体" w:eastAsia="宋体"/>
          <w:szCs w:val="21"/>
        </w:rPr>
        <w:t>2.1</w:t>
      </w:r>
      <w:r w:rsidR="00D4108B" w:rsidRPr="00D4108B">
        <w:rPr>
          <w:rFonts w:asciiTheme="minorEastAsia" w:hAnsiTheme="minorEastAsia" w:hint="eastAsia"/>
          <w:bCs/>
          <w:szCs w:val="21"/>
        </w:rPr>
        <w:t>企业于2022年05月10日，组织了测量管理体系内部审核，分两组对体系涉及的所有部门、生产车间进行了审核，共发现了一个次要不符合项，并在规定的时间里完成了整改。</w:t>
      </w:r>
    </w:p>
    <w:p w14:paraId="1A12F9EA" w14:textId="0B362FF2" w:rsidR="005E36C8" w:rsidRDefault="005E36C8" w:rsidP="00D4108B">
      <w:pPr>
        <w:widowControl/>
        <w:spacing w:line="380" w:lineRule="exact"/>
        <w:rPr>
          <w:rFonts w:ascii="等线" w:hAnsi="等线" w:cs="宋体"/>
          <w:bCs/>
          <w:kern w:val="0"/>
          <w:szCs w:val="21"/>
        </w:rPr>
      </w:pPr>
      <w:r w:rsidRPr="00D4108B">
        <w:rPr>
          <w:rStyle w:val="FontStyle99"/>
          <w:rFonts w:ascii="宋体" w:eastAsia="宋体" w:hint="eastAsia"/>
          <w:sz w:val="21"/>
          <w:szCs w:val="21"/>
        </w:rPr>
        <w:t>2</w:t>
      </w:r>
      <w:r w:rsidRPr="00D4108B">
        <w:rPr>
          <w:rStyle w:val="FontStyle99"/>
          <w:rFonts w:ascii="宋体" w:eastAsia="宋体"/>
          <w:sz w:val="21"/>
          <w:szCs w:val="21"/>
        </w:rPr>
        <w:t>.2</w:t>
      </w:r>
      <w:r w:rsidR="00D4108B" w:rsidRPr="00D4108B">
        <w:rPr>
          <w:rFonts w:ascii="等线" w:hAnsi="等线" w:cs="宋体" w:hint="eastAsia"/>
          <w:bCs/>
          <w:kern w:val="0"/>
          <w:szCs w:val="21"/>
        </w:rPr>
        <w:t xml:space="preserve"> </w:t>
      </w:r>
      <w:r w:rsidR="00D4108B" w:rsidRPr="00D4108B">
        <w:rPr>
          <w:rFonts w:ascii="等线" w:hAnsi="等线" w:cs="宋体" w:hint="eastAsia"/>
          <w:bCs/>
          <w:kern w:val="0"/>
          <w:szCs w:val="21"/>
        </w:rPr>
        <w:t>企业于</w:t>
      </w:r>
      <w:r w:rsidR="00D4108B" w:rsidRPr="00D4108B">
        <w:rPr>
          <w:rFonts w:ascii="等线" w:hAnsi="等线" w:cs="宋体" w:hint="eastAsia"/>
          <w:bCs/>
          <w:kern w:val="0"/>
          <w:szCs w:val="21"/>
        </w:rPr>
        <w:t>2022</w:t>
      </w:r>
      <w:r w:rsidR="00D4108B" w:rsidRPr="00D4108B">
        <w:rPr>
          <w:rFonts w:ascii="等线" w:hAnsi="等线" w:cs="宋体" w:hint="eastAsia"/>
          <w:bCs/>
          <w:kern w:val="0"/>
          <w:szCs w:val="21"/>
        </w:rPr>
        <w:t>年</w:t>
      </w:r>
      <w:r w:rsidR="00D4108B" w:rsidRPr="00D4108B">
        <w:rPr>
          <w:rFonts w:ascii="等线" w:hAnsi="等线" w:cs="宋体" w:hint="eastAsia"/>
          <w:bCs/>
          <w:kern w:val="0"/>
          <w:szCs w:val="21"/>
        </w:rPr>
        <w:t>05</w:t>
      </w:r>
      <w:r w:rsidR="00D4108B" w:rsidRPr="00D4108B">
        <w:rPr>
          <w:rFonts w:ascii="等线" w:hAnsi="等线" w:cs="宋体" w:hint="eastAsia"/>
          <w:bCs/>
          <w:kern w:val="0"/>
          <w:szCs w:val="21"/>
        </w:rPr>
        <w:t>月</w:t>
      </w:r>
      <w:r w:rsidR="00D4108B" w:rsidRPr="00D4108B">
        <w:rPr>
          <w:rFonts w:ascii="等线" w:hAnsi="等线" w:cs="宋体" w:hint="eastAsia"/>
          <w:bCs/>
          <w:kern w:val="0"/>
          <w:szCs w:val="21"/>
        </w:rPr>
        <w:t>20</w:t>
      </w:r>
      <w:r w:rsidR="00D4108B" w:rsidRPr="00D4108B">
        <w:rPr>
          <w:rFonts w:ascii="等线" w:hAnsi="等线" w:cs="宋体" w:hint="eastAsia"/>
          <w:bCs/>
          <w:kern w:val="0"/>
          <w:szCs w:val="21"/>
        </w:rPr>
        <w:t>日开展了测量管理体系进行管理评审，会议由企业总经理刘新红主持，根据管理评审内容的要求，各部门汇报了相应的评审输入工作完成情况，公司副总经理管代刘军虎及各部门汇报了体系运行情况。总经理作了评审总结报告，评审结论肯定了建立的测量管理体系的充分性、有效性和适宜性，质量目标是适宜的，并形成了管理评审报告，评审输出了体系运行中存在的问题及不足的三条事项，提供《</w:t>
      </w:r>
      <w:r w:rsidR="00D4108B" w:rsidRPr="00D4108B">
        <w:rPr>
          <w:rFonts w:ascii="等线" w:hAnsi="等线" w:cs="宋体" w:hint="eastAsia"/>
          <w:bCs/>
          <w:kern w:val="0"/>
          <w:szCs w:val="21"/>
        </w:rPr>
        <w:t>2022</w:t>
      </w:r>
      <w:r w:rsidR="00D4108B" w:rsidRPr="00D4108B">
        <w:rPr>
          <w:rFonts w:ascii="等线" w:hAnsi="等线" w:cs="宋体" w:hint="eastAsia"/>
          <w:bCs/>
          <w:kern w:val="0"/>
          <w:szCs w:val="21"/>
        </w:rPr>
        <w:t>年管理评审输出事项改善报告》，规定了责任部门、实施对策、效果确认，满足要求。</w:t>
      </w:r>
    </w:p>
    <w:p w14:paraId="38DA0465" w14:textId="77777777" w:rsidR="00D4108B" w:rsidRPr="00D4108B" w:rsidRDefault="00D4108B" w:rsidP="00D4108B">
      <w:pPr>
        <w:widowControl/>
        <w:spacing w:line="240" w:lineRule="exact"/>
        <w:rPr>
          <w:rFonts w:ascii="等线" w:hAnsi="等线" w:cs="宋体" w:hint="eastAsia"/>
          <w:bCs/>
          <w:kern w:val="0"/>
          <w:szCs w:val="21"/>
        </w:rPr>
      </w:pPr>
    </w:p>
    <w:p w14:paraId="650A3C1B" w14:textId="698CB2B0" w:rsidR="005E36C8" w:rsidRPr="00F07070" w:rsidRDefault="005E36C8" w:rsidP="005E36C8">
      <w:pPr>
        <w:spacing w:line="360" w:lineRule="exact"/>
        <w:rPr>
          <w:rFonts w:ascii="宋体" w:hAnsi="宋体"/>
          <w:bCs/>
          <w:color w:val="FF0000"/>
          <w:szCs w:val="21"/>
        </w:rPr>
      </w:pPr>
      <w:r w:rsidRPr="004C411F">
        <w:rPr>
          <w:rFonts w:asciiTheme="minorEastAsia" w:hAnsiTheme="minorEastAsia" w:cs="宋体" w:hint="eastAsia"/>
          <w:bCs/>
          <w:kern w:val="0"/>
          <w:szCs w:val="21"/>
        </w:rPr>
        <w:t>3.为</w:t>
      </w:r>
      <w:r w:rsidRPr="004E57AD">
        <w:rPr>
          <w:rFonts w:asciiTheme="minorEastAsia" w:hAnsiTheme="minorEastAsia" w:cs="宋体" w:hint="eastAsia"/>
          <w:bCs/>
          <w:kern w:val="0"/>
          <w:szCs w:val="21"/>
        </w:rPr>
        <w:t>持续改</w:t>
      </w:r>
      <w:r w:rsidRPr="00E73525">
        <w:rPr>
          <w:rFonts w:asciiTheme="minorEastAsia" w:hAnsiTheme="minorEastAsia" w:cs="宋体" w:hint="eastAsia"/>
          <w:bCs/>
          <w:kern w:val="0"/>
          <w:szCs w:val="21"/>
        </w:rPr>
        <w:t>进而策划的活动的进展企业对识别的关键测量过程进行了持续的控制，在去年审核以来的</w:t>
      </w:r>
      <w:r w:rsidRPr="00E73525">
        <w:rPr>
          <w:rFonts w:hint="eastAsia"/>
        </w:rPr>
        <w:t>一年内未有增新重要测量过程，检查了已识别的重要测量过程：</w:t>
      </w:r>
      <w:r w:rsidR="00E46961">
        <w:rPr>
          <w:rFonts w:asciiTheme="minorEastAsia" w:hAnsiTheme="minorEastAsia" w:cs="宋体" w:hint="eastAsia"/>
          <w:kern w:val="0"/>
          <w:szCs w:val="21"/>
        </w:rPr>
        <w:t>2Cr13材料成分（Cr含量）检测过</w:t>
      </w:r>
      <w:r w:rsidR="00E46961" w:rsidRPr="00D4108B">
        <w:rPr>
          <w:rFonts w:asciiTheme="minorEastAsia" w:hAnsiTheme="minorEastAsia" w:cs="宋体" w:hint="eastAsia"/>
          <w:kern w:val="0"/>
          <w:szCs w:val="21"/>
        </w:rPr>
        <w:t>程</w:t>
      </w:r>
      <w:r w:rsidRPr="00D4108B">
        <w:rPr>
          <w:rFonts w:asciiTheme="minorEastAsia" w:hAnsiTheme="minorEastAsia" w:cs="宋体" w:hint="eastAsia"/>
          <w:bCs/>
          <w:kern w:val="0"/>
          <w:szCs w:val="21"/>
        </w:rPr>
        <w:t xml:space="preserve">： </w:t>
      </w:r>
    </w:p>
    <w:p w14:paraId="54B0B731" w14:textId="5AD2D7A8" w:rsidR="005E36C8" w:rsidRPr="00E46961" w:rsidRDefault="005E36C8" w:rsidP="005E36C8">
      <w:pPr>
        <w:widowControl/>
        <w:spacing w:line="380" w:lineRule="exact"/>
        <w:jc w:val="left"/>
        <w:rPr>
          <w:rFonts w:asciiTheme="minorEastAsia" w:hAnsiTheme="minorEastAsia" w:cs="宋体"/>
          <w:bCs/>
          <w:kern w:val="0"/>
          <w:szCs w:val="21"/>
        </w:rPr>
      </w:pPr>
      <w:r w:rsidRPr="00E46961">
        <w:rPr>
          <w:rFonts w:asciiTheme="minorEastAsia" w:hAnsiTheme="minorEastAsia" w:cs="宋体" w:hint="eastAsia"/>
          <w:bCs/>
          <w:kern w:val="0"/>
          <w:szCs w:val="21"/>
        </w:rPr>
        <w:t>a)计量要求的导出和验证：查</w:t>
      </w:r>
      <w:r w:rsidR="00E46961" w:rsidRPr="00E46961">
        <w:rPr>
          <w:rFonts w:asciiTheme="minorEastAsia" w:hAnsiTheme="minorEastAsia" w:cs="宋体" w:hint="eastAsia"/>
          <w:bCs/>
          <w:kern w:val="0"/>
          <w:szCs w:val="21"/>
        </w:rPr>
        <w:t>2Cr13材料成分（Cr含量）检测过程</w:t>
      </w:r>
      <w:r w:rsidRPr="00E46961">
        <w:rPr>
          <w:rFonts w:hint="eastAsia"/>
        </w:rPr>
        <w:t>，计量要求导出方法正确，验证满足测量过程要求。详见附件《计量要求导出及验证记录表》</w:t>
      </w:r>
    </w:p>
    <w:p w14:paraId="1A70B569" w14:textId="01F6ADD9" w:rsidR="005E36C8" w:rsidRPr="00E46961" w:rsidRDefault="005E36C8" w:rsidP="005E36C8">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b)测量不确定评定：查</w:t>
      </w:r>
      <w:r w:rsidR="00E46961" w:rsidRPr="00E46961">
        <w:rPr>
          <w:rFonts w:asciiTheme="minorEastAsia" w:hAnsiTheme="minorEastAsia" w:cs="宋体" w:hint="eastAsia"/>
          <w:kern w:val="0"/>
          <w:szCs w:val="21"/>
        </w:rPr>
        <w:t>2Cr13材料成分（Cr含量）检测过程</w:t>
      </w:r>
      <w:r w:rsidRPr="00E46961">
        <w:rPr>
          <w:rFonts w:hint="eastAsia"/>
        </w:rPr>
        <w:t>，测量不确定度评定正确。详见附件《测量不确定度评定》</w:t>
      </w:r>
    </w:p>
    <w:p w14:paraId="70EC321E" w14:textId="69C751B2" w:rsidR="005E36C8" w:rsidRPr="00E46961" w:rsidRDefault="005E36C8" w:rsidP="005E36C8">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c)有效性确认：查</w:t>
      </w:r>
      <w:r w:rsidR="00E46961" w:rsidRPr="00E46961">
        <w:rPr>
          <w:rFonts w:asciiTheme="minorEastAsia" w:hAnsiTheme="minorEastAsia" w:cs="宋体" w:hint="eastAsia"/>
          <w:kern w:val="0"/>
          <w:szCs w:val="21"/>
        </w:rPr>
        <w:t>2Cr13材料成分（Cr含量）检测过程</w:t>
      </w:r>
      <w:r w:rsidRPr="00E46961">
        <w:rPr>
          <w:rFonts w:hint="eastAsia"/>
        </w:rPr>
        <w:t>，采用比对法进行有效性确认，满足要求。详见附件《测量过程有效性确认记录》</w:t>
      </w:r>
    </w:p>
    <w:p w14:paraId="304B92D9" w14:textId="7A522608" w:rsidR="005E36C8" w:rsidRPr="00E46961" w:rsidRDefault="005E36C8" w:rsidP="005E36C8">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lastRenderedPageBreak/>
        <w:t>d)测量过程的控制：查</w:t>
      </w:r>
      <w:r w:rsidR="00E46961" w:rsidRPr="00E46961">
        <w:rPr>
          <w:rFonts w:asciiTheme="minorEastAsia" w:hAnsiTheme="minorEastAsia" w:cs="宋体" w:hint="eastAsia"/>
          <w:bCs/>
          <w:kern w:val="0"/>
          <w:szCs w:val="21"/>
        </w:rPr>
        <w:t>2Cr13材料成分（Cr含量）检测过程</w:t>
      </w:r>
      <w:r w:rsidRPr="00E46961">
        <w:rPr>
          <w:rFonts w:hint="eastAsia"/>
        </w:rPr>
        <w:t>，编制了控制规范，对测量人员、测量设备、测量环境进行控制，满足要求。详见附件《测量过程控制检查表》</w:t>
      </w:r>
    </w:p>
    <w:p w14:paraId="5E4D62AD" w14:textId="13F4F0F5" w:rsidR="005E36C8" w:rsidRPr="00E46961" w:rsidRDefault="005E36C8" w:rsidP="005E36C8">
      <w:pPr>
        <w:widowControl/>
        <w:spacing w:line="380" w:lineRule="exact"/>
        <w:rPr>
          <w:rFonts w:asciiTheme="minorEastAsia" w:hAnsiTheme="minorEastAsia" w:cs="宋体"/>
          <w:kern w:val="0"/>
          <w:szCs w:val="21"/>
        </w:rPr>
      </w:pPr>
      <w:r w:rsidRPr="00E46961">
        <w:rPr>
          <w:rFonts w:asciiTheme="minorEastAsia" w:hAnsiTheme="minorEastAsia" w:cs="宋体" w:hint="eastAsia"/>
          <w:kern w:val="0"/>
          <w:szCs w:val="21"/>
        </w:rPr>
        <w:t>e)测量过程的监视：查</w:t>
      </w:r>
      <w:r w:rsidRPr="00E46961">
        <w:rPr>
          <w:rFonts w:asciiTheme="minorEastAsia" w:hAnsiTheme="minorEastAsia" w:cs="宋体" w:hint="eastAsia"/>
          <w:bCs/>
          <w:kern w:val="0"/>
          <w:szCs w:val="21"/>
        </w:rPr>
        <w:t xml:space="preserve"> </w:t>
      </w:r>
      <w:r w:rsidR="00E46961" w:rsidRPr="00E46961">
        <w:rPr>
          <w:rFonts w:asciiTheme="minorEastAsia" w:hAnsiTheme="minorEastAsia" w:cs="宋体" w:hint="eastAsia"/>
          <w:bCs/>
          <w:kern w:val="0"/>
          <w:szCs w:val="21"/>
        </w:rPr>
        <w:t>2Cr13材料成分（Cr含量）检测过程</w:t>
      </w:r>
      <w:r w:rsidRPr="00E46961">
        <w:rPr>
          <w:rFonts w:hint="eastAsia"/>
        </w:rPr>
        <w:t>，</w:t>
      </w:r>
      <w:r w:rsidRPr="00E46961">
        <w:rPr>
          <w:rFonts w:asciiTheme="minorEastAsia" w:hAnsiTheme="minorEastAsia" w:cs="宋体" w:hint="eastAsia"/>
          <w:kern w:val="0"/>
          <w:szCs w:val="21"/>
        </w:rPr>
        <w:t>采用统计技术进行控制和监视测量过程。详见《测量过程监视记录及控制图》</w:t>
      </w:r>
    </w:p>
    <w:p w14:paraId="59CF6A80" w14:textId="0DC091BF" w:rsidR="005E36C8" w:rsidRPr="00E46961" w:rsidRDefault="005E36C8" w:rsidP="005E36C8">
      <w:pPr>
        <w:widowControl/>
        <w:spacing w:line="380" w:lineRule="exact"/>
        <w:rPr>
          <w:szCs w:val="21"/>
        </w:rPr>
      </w:pPr>
      <w:r w:rsidRPr="00E46961">
        <w:rPr>
          <w:rFonts w:asciiTheme="minorEastAsia" w:hAnsiTheme="minorEastAsia" w:cs="宋体" w:hint="eastAsia"/>
          <w:kern w:val="0"/>
          <w:szCs w:val="21"/>
        </w:rPr>
        <w:t>f)测量设备的溯源：</w:t>
      </w:r>
      <w:r w:rsidRPr="00E46961">
        <w:rPr>
          <w:rFonts w:ascii="宋体" w:eastAsia="宋体" w:hAnsi="宋体" w:cs="宋体" w:hint="eastAsia"/>
          <w:kern w:val="0"/>
          <w:szCs w:val="21"/>
        </w:rPr>
        <w:t>公司</w:t>
      </w:r>
      <w:r w:rsidR="00E46961" w:rsidRPr="00E46961">
        <w:rPr>
          <w:rFonts w:ascii="宋体" w:eastAsia="宋体" w:hAnsi="宋体" w:cs="宋体" w:hint="eastAsia"/>
          <w:kern w:val="0"/>
          <w:szCs w:val="21"/>
        </w:rPr>
        <w:t>未</w:t>
      </w:r>
      <w:r w:rsidRPr="00E46961">
        <w:rPr>
          <w:rFonts w:ascii="宋体" w:eastAsia="宋体" w:hAnsi="宋体" w:cs="宋体" w:hint="eastAsia"/>
          <w:kern w:val="0"/>
          <w:szCs w:val="21"/>
        </w:rPr>
        <w:t>建立最高标准</w:t>
      </w:r>
      <w:r w:rsidR="00E46961" w:rsidRPr="00E46961">
        <w:rPr>
          <w:rFonts w:ascii="宋体" w:eastAsia="宋体" w:hAnsi="宋体" w:cs="宋体" w:hint="eastAsia"/>
          <w:kern w:val="0"/>
          <w:szCs w:val="21"/>
        </w:rPr>
        <w:t>，</w:t>
      </w:r>
      <w:r w:rsidR="00E46961" w:rsidRPr="00E46961">
        <w:rPr>
          <w:rFonts w:ascii="宋体" w:eastAsia="宋体" w:hAnsi="宋体" w:cs="宋体" w:hint="eastAsia"/>
          <w:kern w:val="0"/>
          <w:szCs w:val="21"/>
        </w:rPr>
        <w:t>公司测量设备全部委托湖南长度技术服务有限公司、北京市计量检测科学研究院机构检定/校准，</w:t>
      </w:r>
      <w:r w:rsidRPr="00E46961">
        <w:rPr>
          <w:rFonts w:ascii="宋体" w:eastAsia="宋体" w:hAnsi="宋体" w:cs="宋体" w:hint="eastAsia"/>
          <w:kern w:val="0"/>
          <w:szCs w:val="21"/>
        </w:rPr>
        <w:t>校准</w:t>
      </w:r>
      <w:r w:rsidRPr="00E46961">
        <w:rPr>
          <w:rFonts w:ascii="Calibri" w:eastAsia="宋体" w:hAnsi="Calibri" w:cs="Calibri"/>
          <w:kern w:val="0"/>
          <w:szCs w:val="21"/>
        </w:rPr>
        <w:t>/</w:t>
      </w:r>
      <w:r w:rsidRPr="00E46961">
        <w:rPr>
          <w:rFonts w:ascii="宋体" w:eastAsia="宋体" w:hAnsi="宋体" w:cs="宋体" w:hint="eastAsia"/>
          <w:kern w:val="0"/>
          <w:szCs w:val="21"/>
        </w:rPr>
        <w:t>检定证书由品质部保存。</w:t>
      </w:r>
      <w:r w:rsidRPr="00E46961">
        <w:rPr>
          <w:rFonts w:hint="eastAsia"/>
          <w:szCs w:val="21"/>
        </w:rPr>
        <w:t>抽查</w:t>
      </w:r>
      <w:r w:rsidRPr="00E46961">
        <w:rPr>
          <w:szCs w:val="21"/>
        </w:rPr>
        <w:t>8</w:t>
      </w:r>
      <w:r w:rsidRPr="00E46961">
        <w:rPr>
          <w:rFonts w:hint="eastAsia"/>
          <w:szCs w:val="21"/>
        </w:rPr>
        <w:t>份测量设备检定校准证书，溯源性满足要求。详见《测量设备溯源检查表》</w:t>
      </w:r>
    </w:p>
    <w:p w14:paraId="0535A0AC" w14:textId="77777777" w:rsidR="005E36C8" w:rsidRPr="009B6BC5" w:rsidRDefault="005E36C8" w:rsidP="005E36C8">
      <w:pPr>
        <w:widowControl/>
        <w:spacing w:line="240" w:lineRule="exact"/>
        <w:rPr>
          <w:color w:val="FF0000"/>
          <w:szCs w:val="21"/>
        </w:rPr>
      </w:pPr>
    </w:p>
    <w:p w14:paraId="756196BC" w14:textId="77777777" w:rsidR="005E36C8" w:rsidRPr="00986009" w:rsidRDefault="005E36C8" w:rsidP="005E36C8">
      <w:pPr>
        <w:widowControl/>
        <w:spacing w:line="360" w:lineRule="exact"/>
        <w:rPr>
          <w:szCs w:val="21"/>
        </w:rPr>
      </w:pPr>
      <w:r w:rsidRPr="00986009">
        <w:rPr>
          <w:szCs w:val="21"/>
        </w:rPr>
        <w:t>4.</w:t>
      </w:r>
      <w:r w:rsidRPr="00986009">
        <w:rPr>
          <w:rFonts w:hint="eastAsia"/>
          <w:szCs w:val="21"/>
        </w:rPr>
        <w:t>能源管理情况：</w:t>
      </w:r>
    </w:p>
    <w:p w14:paraId="3BE0A99A" w14:textId="135024DA" w:rsidR="005E36C8" w:rsidRPr="00E46961" w:rsidRDefault="00E46961" w:rsidP="005E36C8">
      <w:pPr>
        <w:widowControl/>
        <w:spacing w:line="380" w:lineRule="exact"/>
        <w:ind w:firstLineChars="200" w:firstLine="420"/>
        <w:rPr>
          <w:rFonts w:ascii="宋体" w:hAnsi="宋体"/>
          <w:bCs/>
          <w:szCs w:val="21"/>
        </w:rPr>
      </w:pPr>
      <w:r w:rsidRPr="00E46961">
        <w:rPr>
          <w:rFonts w:ascii="宋体" w:hAnsi="宋体" w:hint="eastAsia"/>
          <w:bCs/>
          <w:szCs w:val="21"/>
        </w:rPr>
        <w:t>企业主要耗能为水、电，2021年度水11196吨，电1085268千瓦／时。合计耗能折算约134.34吨标准煤，不是重点耗能企业。</w:t>
      </w:r>
      <w:r w:rsidR="005E36C8" w:rsidRPr="00E46961">
        <w:rPr>
          <w:rFonts w:ascii="宋体" w:hAnsi="宋体" w:hint="eastAsia"/>
          <w:szCs w:val="21"/>
        </w:rPr>
        <w:t>企业的能源计量器具配备的准确度等级，满足</w:t>
      </w:r>
      <w:r w:rsidR="005E36C8" w:rsidRPr="00E46961">
        <w:rPr>
          <w:rFonts w:asciiTheme="minorEastAsia" w:hAnsiTheme="minorEastAsia" w:cs="宋体" w:hint="eastAsia"/>
          <w:bCs/>
          <w:kern w:val="0"/>
          <w:szCs w:val="21"/>
        </w:rPr>
        <w:t>GB17167-2006《用能单位能源计量器具配备和管理通则》的要求。</w:t>
      </w:r>
    </w:p>
    <w:p w14:paraId="34D743CD" w14:textId="77777777" w:rsidR="005E36C8" w:rsidRPr="009B6BC5" w:rsidRDefault="005E36C8" w:rsidP="005E36C8">
      <w:pPr>
        <w:widowControl/>
        <w:spacing w:line="240" w:lineRule="exact"/>
        <w:rPr>
          <w:rFonts w:ascii="宋体" w:eastAsia="宋体" w:hAnsi="宋体"/>
          <w:bCs/>
          <w:color w:val="FF0000"/>
          <w:szCs w:val="21"/>
        </w:rPr>
      </w:pPr>
    </w:p>
    <w:p w14:paraId="4150D48F" w14:textId="77777777" w:rsidR="005E36C8" w:rsidRPr="00690E0E" w:rsidRDefault="005E36C8" w:rsidP="005E36C8">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33821763" w14:textId="5FF396CB" w:rsidR="00E46961" w:rsidRPr="00E46961" w:rsidRDefault="00E46961" w:rsidP="00E46961">
      <w:pPr>
        <w:widowControl/>
        <w:spacing w:line="380" w:lineRule="exact"/>
        <w:ind w:firstLineChars="200" w:firstLine="420"/>
        <w:rPr>
          <w:rFonts w:hint="eastAsia"/>
        </w:rPr>
      </w:pPr>
      <w:r>
        <w:rPr>
          <w:rFonts w:hint="eastAsia"/>
        </w:rPr>
        <w:t>上年外审中的不符合项：</w:t>
      </w:r>
      <w:r w:rsidRPr="00E46961">
        <w:rPr>
          <w:rFonts w:hint="eastAsia"/>
        </w:rPr>
        <w:t>查：技质部三坐标室，有温湿度要求，配备空调和</w:t>
      </w:r>
      <w:r w:rsidRPr="00E46961">
        <w:rPr>
          <w:rFonts w:hint="eastAsia"/>
        </w:rPr>
        <w:t>HTC-1</w:t>
      </w:r>
      <w:r w:rsidRPr="00E46961">
        <w:rPr>
          <w:rFonts w:hint="eastAsia"/>
        </w:rPr>
        <w:t>型温湿度表，温湿度表未检定／校准，不合符</w:t>
      </w:r>
      <w:r w:rsidRPr="00E46961">
        <w:rPr>
          <w:rFonts w:hint="eastAsia"/>
        </w:rPr>
        <w:t>GB/T19022</w:t>
      </w:r>
      <w:r w:rsidRPr="00E46961">
        <w:rPr>
          <w:rFonts w:hint="eastAsia"/>
        </w:rPr>
        <w:t>—</w:t>
      </w:r>
      <w:r w:rsidRPr="00E46961">
        <w:rPr>
          <w:rFonts w:hint="eastAsia"/>
        </w:rPr>
        <w:t>2003/ISO10012</w:t>
      </w:r>
      <w:r w:rsidRPr="00E46961">
        <w:rPr>
          <w:rFonts w:hint="eastAsia"/>
        </w:rPr>
        <w:t>：</w:t>
      </w:r>
      <w:r w:rsidRPr="00E46961">
        <w:rPr>
          <w:rFonts w:hint="eastAsia"/>
        </w:rPr>
        <w:t>2003</w:t>
      </w:r>
      <w:r w:rsidRPr="00E46961">
        <w:rPr>
          <w:rFonts w:hint="eastAsia"/>
        </w:rPr>
        <w:t>标准</w:t>
      </w:r>
      <w:r w:rsidRPr="00E46961">
        <w:rPr>
          <w:rFonts w:hint="eastAsia"/>
        </w:rPr>
        <w:t>7.3.2</w:t>
      </w:r>
      <w:r w:rsidRPr="00E46961">
        <w:rPr>
          <w:rFonts w:hint="eastAsia"/>
        </w:rPr>
        <w:t>条款的要求。</w:t>
      </w:r>
    </w:p>
    <w:p w14:paraId="20C7FFB7" w14:textId="77777777" w:rsidR="00E46961" w:rsidRPr="00E46961" w:rsidRDefault="00E46961" w:rsidP="00E46961">
      <w:pPr>
        <w:widowControl/>
        <w:spacing w:line="380" w:lineRule="exact"/>
        <w:ind w:firstLineChars="200" w:firstLine="420"/>
        <w:rPr>
          <w:rFonts w:hint="eastAsia"/>
        </w:rPr>
      </w:pPr>
      <w:r w:rsidRPr="00E46961">
        <w:rPr>
          <w:rFonts w:hint="eastAsia"/>
        </w:rPr>
        <w:t>企业采取的纠正措施：企业已将</w:t>
      </w:r>
      <w:r w:rsidRPr="00E46961">
        <w:rPr>
          <w:rFonts w:hint="eastAsia"/>
        </w:rPr>
        <w:t>HTC-1</w:t>
      </w:r>
      <w:r w:rsidRPr="00E46961">
        <w:rPr>
          <w:rFonts w:hint="eastAsia"/>
        </w:rPr>
        <w:t>型温湿度表送检溯源了，校准日期</w:t>
      </w:r>
      <w:r w:rsidRPr="00E46961">
        <w:rPr>
          <w:rFonts w:hint="eastAsia"/>
        </w:rPr>
        <w:t>2021</w:t>
      </w:r>
      <w:r w:rsidRPr="00E46961">
        <w:rPr>
          <w:rFonts w:hint="eastAsia"/>
        </w:rPr>
        <w:t>年</w:t>
      </w:r>
      <w:r w:rsidRPr="00E46961">
        <w:rPr>
          <w:rFonts w:hint="eastAsia"/>
        </w:rPr>
        <w:t>10</w:t>
      </w:r>
      <w:r w:rsidRPr="00E46961">
        <w:rPr>
          <w:rFonts w:hint="eastAsia"/>
        </w:rPr>
        <w:t>月</w:t>
      </w:r>
      <w:r w:rsidRPr="00E46961">
        <w:rPr>
          <w:rFonts w:hint="eastAsia"/>
        </w:rPr>
        <w:t>18</w:t>
      </w:r>
      <w:r w:rsidRPr="00E46961">
        <w:rPr>
          <w:rFonts w:hint="eastAsia"/>
        </w:rPr>
        <w:t>日，有效期至</w:t>
      </w:r>
      <w:r w:rsidRPr="00E46961">
        <w:rPr>
          <w:rFonts w:hint="eastAsia"/>
        </w:rPr>
        <w:t>2022</w:t>
      </w:r>
      <w:r w:rsidRPr="00E46961">
        <w:rPr>
          <w:rFonts w:hint="eastAsia"/>
        </w:rPr>
        <w:t>年</w:t>
      </w:r>
      <w:r w:rsidRPr="00E46961">
        <w:rPr>
          <w:rFonts w:hint="eastAsia"/>
        </w:rPr>
        <w:t>10</w:t>
      </w:r>
      <w:r w:rsidRPr="00E46961">
        <w:rPr>
          <w:rFonts w:hint="eastAsia"/>
        </w:rPr>
        <w:t>月</w:t>
      </w:r>
      <w:r w:rsidRPr="00E46961">
        <w:rPr>
          <w:rFonts w:hint="eastAsia"/>
        </w:rPr>
        <w:t>17</w:t>
      </w:r>
      <w:r w:rsidRPr="00E46961">
        <w:rPr>
          <w:rFonts w:hint="eastAsia"/>
        </w:rPr>
        <w:t>日，满足要求。</w:t>
      </w:r>
    </w:p>
    <w:p w14:paraId="009E29D7" w14:textId="77777777" w:rsidR="00E46961" w:rsidRDefault="00E46961" w:rsidP="00E46961">
      <w:pPr>
        <w:widowControl/>
        <w:spacing w:line="380" w:lineRule="exact"/>
        <w:ind w:firstLineChars="200" w:firstLine="420"/>
      </w:pPr>
      <w:r w:rsidRPr="00E46961">
        <w:rPr>
          <w:rFonts w:hint="eastAsia"/>
        </w:rPr>
        <w:t>上年审核确定的一个次要不符合项，经审核组本次现场审核，通过对纠正措施工作的实施、完成情况跟踪及有效性进行现场查验，确认采取措施有效。以上不符合项已整改完成，同意关闭。</w:t>
      </w:r>
      <w:r w:rsidR="005E36C8" w:rsidRPr="00C11783">
        <w:rPr>
          <w:rFonts w:hint="eastAsia"/>
        </w:rPr>
        <w:t xml:space="preserve"> </w:t>
      </w:r>
    </w:p>
    <w:p w14:paraId="2B1B38F9" w14:textId="64829515" w:rsidR="005E36C8" w:rsidRPr="00C11783" w:rsidRDefault="005E36C8" w:rsidP="00E46961">
      <w:pPr>
        <w:widowControl/>
        <w:spacing w:line="240" w:lineRule="exact"/>
        <w:ind w:firstLineChars="200" w:firstLine="420"/>
      </w:pPr>
      <w:r w:rsidRPr="00C11783">
        <w:rPr>
          <w:rFonts w:hint="eastAsia"/>
        </w:rPr>
        <w:t xml:space="preserve"> </w:t>
      </w:r>
    </w:p>
    <w:p w14:paraId="4E6581FF" w14:textId="77777777" w:rsidR="005E36C8" w:rsidRPr="00986009" w:rsidRDefault="005E36C8" w:rsidP="005E36C8">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2738EFCD" w14:textId="77777777" w:rsidR="005E36C8" w:rsidRPr="00986009" w:rsidRDefault="005E36C8" w:rsidP="005E36C8">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4E544EFC" w14:textId="77777777" w:rsidR="005E36C8" w:rsidRPr="009B6BC5" w:rsidRDefault="005E36C8" w:rsidP="005E36C8">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1366E647" w14:textId="77777777" w:rsidR="005E36C8" w:rsidRPr="00154104" w:rsidRDefault="005E36C8" w:rsidP="005E36C8">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371459BD" w14:textId="76E90B37" w:rsidR="005E36C8" w:rsidRDefault="00E46961" w:rsidP="00E46961">
      <w:pPr>
        <w:widowControl/>
        <w:spacing w:line="380" w:lineRule="exact"/>
        <w:ind w:firstLineChars="200" w:firstLine="420"/>
        <w:rPr>
          <w:rFonts w:ascii="等线" w:hAnsi="等线"/>
          <w:bCs/>
          <w:szCs w:val="21"/>
        </w:rPr>
      </w:pPr>
      <w:r w:rsidRPr="00E46961">
        <w:rPr>
          <w:rFonts w:ascii="等线" w:hAnsi="等线" w:hint="eastAsia"/>
          <w:bCs/>
          <w:szCs w:val="21"/>
        </w:rPr>
        <w:t>查</w:t>
      </w:r>
      <w:r w:rsidRPr="00E46961">
        <w:rPr>
          <w:rFonts w:ascii="等线" w:hAnsi="等线" w:hint="eastAsia"/>
          <w:bCs/>
          <w:szCs w:val="21"/>
        </w:rPr>
        <w:t>BC/MM-2021</w:t>
      </w:r>
      <w:r w:rsidRPr="00E46961">
        <w:rPr>
          <w:rFonts w:ascii="等线" w:hAnsi="等线" w:hint="eastAsia"/>
          <w:bCs/>
          <w:szCs w:val="21"/>
        </w:rPr>
        <w:t>《测量管理手册》</w:t>
      </w:r>
      <w:r w:rsidRPr="00E46961">
        <w:rPr>
          <w:rFonts w:ascii="等线" w:hAnsi="等线" w:hint="eastAsia"/>
          <w:bCs/>
          <w:szCs w:val="21"/>
        </w:rPr>
        <w:t>A/1</w:t>
      </w:r>
      <w:r w:rsidRPr="00E46961">
        <w:rPr>
          <w:rFonts w:ascii="等线" w:hAnsi="等线" w:hint="eastAsia"/>
          <w:bCs/>
          <w:szCs w:val="21"/>
        </w:rPr>
        <w:t>版，规定了公司的测量管理体系管理方针及质量目标六项一致，已分解至各部门</w:t>
      </w:r>
      <w:r w:rsidRPr="00E46961">
        <w:rPr>
          <w:rFonts w:ascii="等线" w:hAnsi="等线" w:hint="eastAsia"/>
          <w:bCs/>
          <w:szCs w:val="21"/>
        </w:rPr>
        <w:t xml:space="preserve"> </w:t>
      </w:r>
      <w:r w:rsidRPr="00E46961">
        <w:rPr>
          <w:rFonts w:ascii="等线" w:hAnsi="等线" w:hint="eastAsia"/>
          <w:bCs/>
          <w:szCs w:val="21"/>
        </w:rPr>
        <w:t>，有具体指标可测量，每半年统计一次，查</w:t>
      </w:r>
      <w:r w:rsidRPr="00E46961">
        <w:rPr>
          <w:rFonts w:ascii="等线" w:hAnsi="等线" w:hint="eastAsia"/>
          <w:bCs/>
          <w:szCs w:val="21"/>
        </w:rPr>
        <w:t>2021</w:t>
      </w:r>
      <w:r w:rsidRPr="00E46961">
        <w:rPr>
          <w:rFonts w:ascii="等线" w:hAnsi="等线" w:hint="eastAsia"/>
          <w:bCs/>
          <w:szCs w:val="21"/>
        </w:rPr>
        <w:t>年下半年《测量目标完成情况表》已由质检部统计考核，均达标。</w:t>
      </w:r>
    </w:p>
    <w:p w14:paraId="65603DB5" w14:textId="77777777" w:rsidR="00E46961" w:rsidRPr="00E46961" w:rsidRDefault="00E46961" w:rsidP="00E46961">
      <w:pPr>
        <w:widowControl/>
        <w:spacing w:line="240" w:lineRule="exact"/>
        <w:ind w:firstLineChars="200" w:firstLine="420"/>
        <w:rPr>
          <w:rFonts w:asciiTheme="minorEastAsia" w:hAnsiTheme="minorEastAsia" w:cs="宋体" w:hint="eastAsia"/>
          <w:bCs/>
          <w:kern w:val="0"/>
          <w:szCs w:val="21"/>
        </w:rPr>
      </w:pPr>
    </w:p>
    <w:p w14:paraId="22C38134" w14:textId="77777777" w:rsidR="005E36C8" w:rsidRPr="00C11783" w:rsidRDefault="005E36C8" w:rsidP="005E36C8">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w:t>
      </w:r>
      <w:r w:rsidRPr="00C11783">
        <w:rPr>
          <w:rFonts w:asciiTheme="minorEastAsia" w:hAnsiTheme="minorEastAsia" w:hint="eastAsia"/>
          <w:bCs/>
          <w:szCs w:val="21"/>
        </w:rPr>
        <w:t>企业组织任何变更的审核：</w:t>
      </w:r>
    </w:p>
    <w:p w14:paraId="17B85479" w14:textId="77777777" w:rsidR="00E46961" w:rsidRPr="00E46961" w:rsidRDefault="00E46961" w:rsidP="00E46961">
      <w:pPr>
        <w:widowControl/>
        <w:spacing w:line="380" w:lineRule="exact"/>
        <w:ind w:firstLine="431"/>
        <w:rPr>
          <w:rFonts w:ascii="宋体" w:hAnsi="宋体" w:hint="eastAsia"/>
          <w:szCs w:val="21"/>
        </w:rPr>
      </w:pPr>
      <w:r w:rsidRPr="00E46961">
        <w:rPr>
          <w:rFonts w:ascii="宋体" w:hAnsi="宋体" w:hint="eastAsia"/>
          <w:szCs w:val="21"/>
        </w:rPr>
        <w:t>1. 企业组织机构名称进行了变更：</w:t>
      </w:r>
    </w:p>
    <w:p w14:paraId="158D5D42" w14:textId="77777777" w:rsidR="00E46961" w:rsidRPr="00E46961" w:rsidRDefault="00E46961" w:rsidP="00E46961">
      <w:pPr>
        <w:widowControl/>
        <w:spacing w:line="380" w:lineRule="exact"/>
        <w:ind w:firstLine="431"/>
        <w:rPr>
          <w:rFonts w:ascii="宋体" w:hAnsi="宋体" w:hint="eastAsia"/>
          <w:szCs w:val="21"/>
        </w:rPr>
      </w:pPr>
      <w:r w:rsidRPr="00E46961">
        <w:rPr>
          <w:rFonts w:ascii="宋体" w:hAnsi="宋体" w:hint="eastAsia"/>
          <w:szCs w:val="21"/>
        </w:rPr>
        <w:t>变更前技质部，变更后技术部、质检部；变更前供销部，变更后供应部、销售部；变更前办公室，变更后综合办。详见附件：组织机构图。</w:t>
      </w:r>
    </w:p>
    <w:p w14:paraId="6B3F6266" w14:textId="77777777" w:rsidR="00E46961" w:rsidRPr="00E46961" w:rsidRDefault="00E46961" w:rsidP="00E46961">
      <w:pPr>
        <w:widowControl/>
        <w:spacing w:line="380" w:lineRule="exact"/>
        <w:ind w:firstLine="431"/>
        <w:rPr>
          <w:rFonts w:ascii="宋体" w:hAnsi="宋体" w:hint="eastAsia"/>
          <w:szCs w:val="21"/>
        </w:rPr>
      </w:pPr>
      <w:r w:rsidRPr="00E46961">
        <w:rPr>
          <w:rFonts w:ascii="宋体" w:hAnsi="宋体" w:hint="eastAsia"/>
          <w:szCs w:val="21"/>
        </w:rPr>
        <w:t>2.测量体系管理手册和程序文件原版本A/0，因部门名称变更，也随之进行修订为A/1。</w:t>
      </w:r>
    </w:p>
    <w:p w14:paraId="79AED072" w14:textId="77777777" w:rsidR="00E46961" w:rsidRPr="00E46961" w:rsidRDefault="00E46961" w:rsidP="00E46961">
      <w:pPr>
        <w:widowControl/>
        <w:spacing w:line="380" w:lineRule="exact"/>
        <w:ind w:firstLine="431"/>
        <w:rPr>
          <w:rFonts w:ascii="宋体" w:hAnsi="宋体" w:hint="eastAsia"/>
          <w:szCs w:val="21"/>
        </w:rPr>
      </w:pPr>
      <w:r w:rsidRPr="00E46961">
        <w:rPr>
          <w:rFonts w:ascii="宋体" w:hAnsi="宋体" w:hint="eastAsia"/>
          <w:szCs w:val="21"/>
        </w:rPr>
        <w:t>文件的修订日期2022年01月15日。</w:t>
      </w:r>
    </w:p>
    <w:p w14:paraId="41405DB0" w14:textId="427FAD1C" w:rsidR="005E36C8" w:rsidRPr="00E46961" w:rsidRDefault="00E46961" w:rsidP="00E46961">
      <w:pPr>
        <w:widowControl/>
        <w:spacing w:line="380" w:lineRule="exact"/>
        <w:ind w:firstLine="431"/>
        <w:rPr>
          <w:rFonts w:ascii="宋体" w:hAnsi="宋体"/>
          <w:szCs w:val="21"/>
        </w:rPr>
      </w:pPr>
      <w:r w:rsidRPr="00E46961">
        <w:rPr>
          <w:rFonts w:ascii="宋体" w:hAnsi="宋体" w:hint="eastAsia"/>
          <w:szCs w:val="21"/>
        </w:rPr>
        <w:lastRenderedPageBreak/>
        <w:t>企业的营业执照、资质均无变化 。</w:t>
      </w:r>
      <w:r w:rsidR="005E36C8" w:rsidRPr="00E46961">
        <w:rPr>
          <w:rFonts w:ascii="宋体" w:hAnsi="宋体" w:hint="eastAsia"/>
          <w:szCs w:val="21"/>
        </w:rPr>
        <w:t xml:space="preserve">  </w:t>
      </w:r>
    </w:p>
    <w:p w14:paraId="5D5712CF" w14:textId="77777777" w:rsidR="005E36C8" w:rsidRPr="009B6BC5" w:rsidRDefault="005E36C8" w:rsidP="005E36C8">
      <w:pPr>
        <w:widowControl/>
        <w:spacing w:line="240" w:lineRule="exact"/>
        <w:ind w:firstLine="431"/>
        <w:rPr>
          <w:rFonts w:ascii="宋体" w:hAnsi="宋体" w:cs="宋体"/>
          <w:color w:val="FF0000"/>
          <w:kern w:val="0"/>
          <w:szCs w:val="21"/>
        </w:rPr>
      </w:pPr>
    </w:p>
    <w:p w14:paraId="70798249" w14:textId="77777777" w:rsidR="005E36C8" w:rsidRPr="00690E0E" w:rsidRDefault="005E36C8" w:rsidP="005E36C8">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02DBCCF5" w14:textId="44D27863" w:rsidR="005E36C8" w:rsidRPr="00E46961" w:rsidRDefault="00E46961" w:rsidP="00E46961">
      <w:pPr>
        <w:widowControl/>
        <w:spacing w:line="380" w:lineRule="exact"/>
        <w:ind w:firstLine="431"/>
        <w:rPr>
          <w:rFonts w:ascii="宋体" w:hAnsi="宋体" w:cs="宋体"/>
          <w:kern w:val="0"/>
          <w:szCs w:val="21"/>
        </w:rPr>
      </w:pPr>
      <w:r w:rsidRPr="00E46961">
        <w:rPr>
          <w:rFonts w:ascii="宋体" w:hAnsi="宋体" w:cs="宋体" w:hint="eastAsia"/>
          <w:kern w:val="0"/>
          <w:szCs w:val="21"/>
        </w:rPr>
        <w:t>公司测量管理体系认证证书主要用于企业形象广告宣传、产品的招投标，以及企业内部管理水平的提升，公司对标志的使用，符合相关标准和规定。</w:t>
      </w:r>
    </w:p>
    <w:p w14:paraId="45528D00" w14:textId="671EDC18" w:rsidR="005E36C8" w:rsidRPr="00E46961" w:rsidRDefault="005E36C8" w:rsidP="005E36C8">
      <w:pPr>
        <w:widowControl/>
        <w:spacing w:line="380" w:lineRule="exact"/>
        <w:rPr>
          <w:rFonts w:asciiTheme="minorEastAsia" w:hAnsiTheme="minorEastAsia" w:cs="宋体"/>
          <w:bCs/>
          <w:kern w:val="0"/>
          <w:szCs w:val="21"/>
        </w:rPr>
      </w:pPr>
      <w:r w:rsidRPr="00E46961">
        <w:rPr>
          <w:rFonts w:asciiTheme="minorEastAsia" w:hAnsiTheme="minorEastAsia" w:cs="宋体" w:hint="eastAsia"/>
          <w:bCs/>
          <w:kern w:val="0"/>
          <w:szCs w:val="21"/>
        </w:rPr>
        <w:t>1</w:t>
      </w:r>
      <w:r w:rsidRPr="00E46961">
        <w:rPr>
          <w:rFonts w:asciiTheme="minorEastAsia" w:hAnsiTheme="minorEastAsia" w:cs="宋体"/>
          <w:bCs/>
          <w:kern w:val="0"/>
          <w:szCs w:val="21"/>
        </w:rPr>
        <w:t>0.</w:t>
      </w:r>
      <w:r w:rsidRPr="00E46961">
        <w:rPr>
          <w:rFonts w:hint="eastAsia"/>
        </w:rPr>
        <w:t xml:space="preserve"> </w:t>
      </w:r>
      <w:r w:rsidRPr="00E46961">
        <w:rPr>
          <w:rFonts w:asciiTheme="minorEastAsia" w:hAnsiTheme="minorEastAsia" w:cs="宋体" w:hint="eastAsia"/>
          <w:bCs/>
          <w:kern w:val="0"/>
          <w:szCs w:val="21"/>
        </w:rPr>
        <w:t>本次审核未发现不符合情况。</w:t>
      </w:r>
    </w:p>
    <w:p w14:paraId="0AF80E9B" w14:textId="05F2BD8E" w:rsidR="005E36C8" w:rsidRPr="005E36C8" w:rsidRDefault="00E46961" w:rsidP="005E36C8">
      <w:pPr>
        <w:spacing w:line="360" w:lineRule="exact"/>
        <w:ind w:firstLineChars="200" w:firstLine="420"/>
        <w:rPr>
          <w:rFonts w:ascii="宋体" w:hAnsi="宋体"/>
          <w:bCs/>
          <w:color w:val="FF0000"/>
          <w:szCs w:val="21"/>
        </w:rPr>
      </w:pPr>
      <w:r>
        <w:rPr>
          <w:rFonts w:ascii="宋体" w:hAnsi="宋体" w:hint="eastAsia"/>
          <w:bCs/>
          <w:color w:val="FF0000"/>
          <w:szCs w:val="21"/>
        </w:rPr>
        <w:t xml:space="preserve"> </w:t>
      </w:r>
    </w:p>
    <w:p w14:paraId="6955141E" w14:textId="77777777" w:rsidR="005E36C8" w:rsidRPr="009B6BC5" w:rsidRDefault="005E36C8" w:rsidP="005E36C8">
      <w:pPr>
        <w:widowControl/>
        <w:spacing w:line="240" w:lineRule="exact"/>
        <w:rPr>
          <w:rFonts w:ascii="宋体" w:cs="宋体"/>
          <w:color w:val="FF0000"/>
          <w:kern w:val="0"/>
          <w:szCs w:val="21"/>
        </w:rPr>
      </w:pPr>
    </w:p>
    <w:p w14:paraId="7FF1AB7F" w14:textId="1AEE354B" w:rsidR="005E36C8" w:rsidRPr="00A9083C" w:rsidRDefault="005E36C8" w:rsidP="005E36C8">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w:t>
      </w:r>
      <w:r w:rsidR="00E46961">
        <w:rPr>
          <w:rFonts w:asciiTheme="minorEastAsia" w:hAnsiTheme="minorEastAsia" w:cs="宋体" w:hint="eastAsia"/>
          <w:bCs/>
          <w:kern w:val="0"/>
          <w:szCs w:val="21"/>
        </w:rPr>
        <w:t>及</w:t>
      </w:r>
      <w:r w:rsidR="00E46961" w:rsidRPr="00E46961">
        <w:rPr>
          <w:rFonts w:asciiTheme="minorEastAsia" w:hAnsiTheme="minorEastAsia" w:cs="宋体" w:hint="eastAsia"/>
          <w:bCs/>
          <w:kern w:val="0"/>
          <w:szCs w:val="21"/>
        </w:rPr>
        <w:t>认证范围中 “售后”或“维修”内容所涉及的合同</w:t>
      </w:r>
      <w:r w:rsidRPr="00A9083C">
        <w:rPr>
          <w:rFonts w:asciiTheme="minorEastAsia" w:hAnsiTheme="minorEastAsia" w:cs="宋体" w:hint="eastAsia"/>
          <w:bCs/>
          <w:kern w:val="0"/>
          <w:szCs w:val="21"/>
        </w:rPr>
        <w:t>的审核：</w:t>
      </w:r>
    </w:p>
    <w:p w14:paraId="754D16DA" w14:textId="6994ACEE" w:rsidR="005E36C8" w:rsidRPr="00D4108B" w:rsidRDefault="005E36C8" w:rsidP="005E36C8">
      <w:pPr>
        <w:widowControl/>
        <w:spacing w:line="380" w:lineRule="exact"/>
        <w:ind w:firstLineChars="200" w:firstLine="420"/>
        <w:rPr>
          <w:rFonts w:asciiTheme="minorEastAsia" w:hAnsiTheme="minorEastAsia" w:cs="宋体"/>
          <w:bCs/>
          <w:kern w:val="0"/>
          <w:szCs w:val="21"/>
        </w:rPr>
      </w:pPr>
      <w:r w:rsidRPr="00D4108B">
        <w:rPr>
          <w:rFonts w:asciiTheme="minorEastAsia" w:hAnsiTheme="minorEastAsia" w:cs="宋体" w:hint="eastAsia"/>
          <w:bCs/>
          <w:kern w:val="0"/>
          <w:szCs w:val="21"/>
        </w:rPr>
        <w:t>现场审核中抽查了企业和</w:t>
      </w:r>
      <w:r w:rsidR="00E46961" w:rsidRPr="00D4108B">
        <w:rPr>
          <w:rFonts w:asciiTheme="minorEastAsia" w:hAnsiTheme="minorEastAsia" w:cs="宋体" w:hint="eastAsia"/>
          <w:bCs/>
          <w:kern w:val="0"/>
          <w:szCs w:val="21"/>
        </w:rPr>
        <w:t>与中国石油化工股份有限公司石家庄炼化分公司签订的蝶阀</w:t>
      </w:r>
      <w:r w:rsidR="00E46961" w:rsidRPr="00D4108B">
        <w:rPr>
          <w:rFonts w:asciiTheme="minorEastAsia" w:hAnsiTheme="minorEastAsia" w:cs="宋体" w:hint="eastAsia"/>
          <w:bCs/>
          <w:kern w:val="0"/>
          <w:szCs w:val="21"/>
        </w:rPr>
        <w:t>销售合同</w:t>
      </w:r>
      <w:r w:rsidRPr="00D4108B">
        <w:rPr>
          <w:rFonts w:asciiTheme="minorEastAsia" w:hAnsiTheme="minorEastAsia" w:cs="宋体" w:hint="eastAsia"/>
          <w:bCs/>
          <w:kern w:val="0"/>
          <w:szCs w:val="21"/>
        </w:rPr>
        <w:t>，涵盖在企业申请的产品范围内，确认了企业对应的认证范围内的产品生产过程涉及有对应的测量过程和测量设备，测量设备的配备均可满足该合同产品的生产和检验要求。</w:t>
      </w:r>
    </w:p>
    <w:p w14:paraId="07BB1CC7" w14:textId="45EECF64" w:rsidR="00D4108B" w:rsidRPr="00D4108B" w:rsidRDefault="00D4108B" w:rsidP="00D4108B">
      <w:pPr>
        <w:widowControl/>
        <w:spacing w:line="380" w:lineRule="exact"/>
        <w:ind w:firstLineChars="200" w:firstLine="420"/>
        <w:rPr>
          <w:rFonts w:asciiTheme="minorEastAsia" w:hAnsiTheme="minorEastAsia" w:cs="宋体" w:hint="eastAsia"/>
          <w:bCs/>
          <w:kern w:val="0"/>
          <w:szCs w:val="21"/>
        </w:rPr>
      </w:pPr>
      <w:r w:rsidRPr="00D4108B">
        <w:rPr>
          <w:rFonts w:asciiTheme="minorEastAsia" w:hAnsiTheme="minorEastAsia" w:cs="宋体" w:hint="eastAsia"/>
          <w:bCs/>
          <w:kern w:val="0"/>
          <w:szCs w:val="21"/>
        </w:rPr>
        <w:t>对售后服务的认证范围，抽查与中国石油化工有限公司天津分公司签订的三期输灰阀门检修合同，合同内容包括三期输灰阀门检修服务。对抽查的合同的包括售后服务或维修内容涉及的测量过程进行确认，抽查售后服务或维修过程记录记录阀门再造拆解检查记录，维修过程中所使用的测量设备：游标卡尺、光谱仪等，测量设备台帐均覆盖。</w:t>
      </w:r>
    </w:p>
    <w:p w14:paraId="2972A2CE" w14:textId="77777777" w:rsidR="005E36C8" w:rsidRPr="00062596" w:rsidRDefault="005E36C8" w:rsidP="005E36C8">
      <w:pPr>
        <w:widowControl/>
        <w:spacing w:line="240" w:lineRule="exact"/>
        <w:ind w:firstLineChars="200" w:firstLine="420"/>
        <w:rPr>
          <w:rFonts w:ascii="宋体" w:cs="宋体"/>
          <w:color w:val="FF0000"/>
          <w:kern w:val="0"/>
          <w:szCs w:val="21"/>
        </w:rPr>
      </w:pPr>
    </w:p>
    <w:p w14:paraId="2DDC8B2F" w14:textId="77777777" w:rsidR="005E36C8" w:rsidRDefault="005E36C8" w:rsidP="005E36C8">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00D45575" w14:textId="6520B1E5" w:rsidR="005E36C8" w:rsidRDefault="005E36C8" w:rsidP="005E36C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06</w:t>
      </w:r>
      <w:r>
        <w:rPr>
          <w:rFonts w:asciiTheme="minorEastAsia" w:hAnsiTheme="minorEastAsia" w:cs="宋体" w:hint="eastAsia"/>
          <w:bCs/>
          <w:kern w:val="0"/>
          <w:szCs w:val="21"/>
        </w:rPr>
        <w:t>月2</w:t>
      </w:r>
      <w:r>
        <w:rPr>
          <w:rFonts w:asciiTheme="minorEastAsia" w:hAnsiTheme="minorEastAsia" w:cs="宋体"/>
          <w:bCs/>
          <w:kern w:val="0"/>
          <w:szCs w:val="21"/>
        </w:rPr>
        <w:t>5</w:t>
      </w:r>
      <w:r>
        <w:rPr>
          <w:rFonts w:asciiTheme="minorEastAsia" w:hAnsiTheme="minorEastAsia" w:cs="宋体" w:hint="eastAsia"/>
          <w:bCs/>
          <w:kern w:val="0"/>
          <w:szCs w:val="21"/>
        </w:rPr>
        <w:t xml:space="preserve">日对天津百诚阀门制造股份有限公司监督审核，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E46961" w:rsidRPr="00D4108B">
        <w:rPr>
          <w:rFonts w:ascii="宋体" w:hAnsi="宋体" w:hint="eastAsia"/>
          <w:szCs w:val="21"/>
        </w:rPr>
        <w:t>2Cr13材料成分（Cr含量）检测过程</w:t>
      </w:r>
      <w:r w:rsidRPr="00D4108B">
        <w:rPr>
          <w:rFonts w:ascii="宋体" w:hAnsi="宋体" w:hint="eastAsia"/>
          <w:szCs w:val="21"/>
        </w:rPr>
        <w:t>，测量过程受控、监视方法正确有效，重要测量人员能力</w:t>
      </w:r>
      <w:r>
        <w:rPr>
          <w:rFonts w:ascii="宋体" w:hAnsi="宋体" w:hint="eastAsia"/>
          <w:szCs w:val="21"/>
        </w:rPr>
        <w:t>受控，测量设备、测量环境、测量软件、测量记录及外部供方管理等各项工作。综上所述，审核组认为</w:t>
      </w:r>
      <w:r>
        <w:rPr>
          <w:rFonts w:asciiTheme="minorEastAsia" w:hAnsiTheme="minorEastAsia" w:cs="宋体" w:hint="eastAsia"/>
          <w:bCs/>
          <w:kern w:val="0"/>
          <w:szCs w:val="21"/>
        </w:rPr>
        <w:t>天津百诚阀门制造股份有限公司测量管理体系，符合GB/T 19022-2003标准要求，对体系运行具有持续的有效性、符合性予以肯定。建议报请北京国标联合认证有限公司批准通过监督审核。</w:t>
      </w:r>
    </w:p>
    <w:p w14:paraId="6CDF12A3" w14:textId="77777777" w:rsidR="005E36C8" w:rsidRDefault="005E36C8" w:rsidP="005E36C8">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44DAECB4" w14:textId="77777777" w:rsidR="005E36C8" w:rsidRDefault="005E36C8" w:rsidP="005E36C8">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26A5549B" wp14:editId="5DA8F1FB">
            <wp:simplePos x="0" y="0"/>
            <wp:positionH relativeFrom="column">
              <wp:posOffset>1602423</wp:posOffset>
            </wp:positionH>
            <wp:positionV relativeFrom="paragraph">
              <wp:posOffset>164148</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1DB79394" w14:textId="0D850D41" w:rsidR="005E36C8" w:rsidRDefault="005E36C8" w:rsidP="005E36C8">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06</w:t>
      </w:r>
      <w:r>
        <w:rPr>
          <w:rFonts w:ascii="宋体" w:eastAsia="宋体" w:hAnsi="宋体" w:cs="宋体" w:hint="eastAsia"/>
          <w:kern w:val="0"/>
          <w:szCs w:val="21"/>
        </w:rPr>
        <w:t>.2</w:t>
      </w:r>
      <w:r>
        <w:rPr>
          <w:rFonts w:ascii="宋体" w:eastAsia="宋体" w:hAnsi="宋体" w:cs="宋体"/>
          <w:kern w:val="0"/>
          <w:szCs w:val="21"/>
        </w:rPr>
        <w:t>5</w:t>
      </w:r>
    </w:p>
    <w:p w14:paraId="3A6583F6" w14:textId="037AD2CB" w:rsidR="009E48AF" w:rsidRPr="005E36C8" w:rsidRDefault="00415DF1" w:rsidP="009E48AF">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8240" behindDoc="0" locked="0" layoutInCell="1" allowOverlap="1" wp14:anchorId="7F7D1C19" wp14:editId="749CB350">
            <wp:simplePos x="0" y="0"/>
            <wp:positionH relativeFrom="column">
              <wp:posOffset>1552575</wp:posOffset>
            </wp:positionH>
            <wp:positionV relativeFrom="paragraph">
              <wp:posOffset>260033</wp:posOffset>
            </wp:positionV>
            <wp:extent cx="920750" cy="46926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0750" cy="469265"/>
                    </a:xfrm>
                    <a:prstGeom prst="rect">
                      <a:avLst/>
                    </a:prstGeom>
                    <a:noFill/>
                  </pic:spPr>
                </pic:pic>
              </a:graphicData>
            </a:graphic>
            <wp14:sizeRelH relativeFrom="page">
              <wp14:pctWidth>0</wp14:pctWidth>
            </wp14:sizeRelH>
            <wp14:sizeRelV relativeFrom="page">
              <wp14:pctHeight>0</wp14:pctHeight>
            </wp14:sizeRelV>
          </wp:anchor>
        </w:drawing>
      </w:r>
    </w:p>
    <w:p w14:paraId="638453AD" w14:textId="356B6A84" w:rsidR="009E48AF" w:rsidRPr="00612817" w:rsidRDefault="00A97EEF"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415DF1">
        <w:rPr>
          <w:rFonts w:ascii="宋体" w:eastAsia="宋体" w:hAnsi="宋体" w:cs="宋体" w:hint="eastAsia"/>
          <w:kern w:val="0"/>
          <w:szCs w:val="21"/>
        </w:rPr>
        <w:t>202</w:t>
      </w:r>
      <w:r w:rsidR="00415DF1">
        <w:rPr>
          <w:rFonts w:ascii="宋体" w:eastAsia="宋体" w:hAnsi="宋体" w:cs="宋体"/>
          <w:kern w:val="0"/>
          <w:szCs w:val="21"/>
        </w:rPr>
        <w:t>2</w:t>
      </w:r>
      <w:r w:rsidR="00415DF1">
        <w:rPr>
          <w:rFonts w:ascii="宋体" w:eastAsia="宋体" w:hAnsi="宋体" w:cs="宋体" w:hint="eastAsia"/>
          <w:kern w:val="0"/>
          <w:szCs w:val="21"/>
        </w:rPr>
        <w:t>.</w:t>
      </w:r>
      <w:r w:rsidR="00415DF1">
        <w:rPr>
          <w:rFonts w:ascii="宋体" w:eastAsia="宋体" w:hAnsi="宋体" w:cs="宋体"/>
          <w:kern w:val="0"/>
          <w:szCs w:val="21"/>
        </w:rPr>
        <w:t>06</w:t>
      </w:r>
      <w:r w:rsidR="00415DF1">
        <w:rPr>
          <w:rFonts w:ascii="宋体" w:eastAsia="宋体" w:hAnsi="宋体" w:cs="宋体" w:hint="eastAsia"/>
          <w:kern w:val="0"/>
          <w:szCs w:val="21"/>
        </w:rPr>
        <w:t>.2</w:t>
      </w:r>
      <w:r w:rsidR="00415DF1">
        <w:rPr>
          <w:rFonts w:ascii="宋体" w:eastAsia="宋体" w:hAnsi="宋体" w:cs="宋体"/>
          <w:kern w:val="0"/>
          <w:szCs w:val="21"/>
        </w:rPr>
        <w:t>5</w:t>
      </w:r>
      <w:r w:rsidRPr="00612817">
        <w:rPr>
          <w:rFonts w:ascii="宋体" w:eastAsia="宋体" w:hAnsi="宋体" w:cs="宋体" w:hint="eastAsia"/>
          <w:color w:val="000000"/>
          <w:kern w:val="0"/>
          <w:szCs w:val="21"/>
        </w:rPr>
        <w:t xml:space="preserve">  </w:t>
      </w:r>
    </w:p>
    <w:p w14:paraId="668AEF7C" w14:textId="77777777" w:rsidR="004B033F" w:rsidRPr="009E48AF" w:rsidRDefault="007C6599" w:rsidP="00456656">
      <w:pPr>
        <w:widowControl/>
        <w:spacing w:line="276" w:lineRule="auto"/>
        <w:ind w:right="945"/>
        <w:jc w:val="left"/>
        <w:rPr>
          <w:rFonts w:ascii="宋体" w:eastAsia="宋体" w:hAnsi="宋体" w:cs="宋体"/>
          <w:kern w:val="0"/>
          <w:szCs w:val="28"/>
        </w:rPr>
      </w:pPr>
    </w:p>
    <w:p w14:paraId="7B124781" w14:textId="77777777" w:rsidR="00863661" w:rsidRPr="004B033F" w:rsidRDefault="007C6599">
      <w:pPr>
        <w:widowControl/>
        <w:spacing w:line="276" w:lineRule="auto"/>
        <w:ind w:right="1050"/>
        <w:rPr>
          <w:rFonts w:ascii="宋体" w:eastAsia="宋体" w:hAnsi="宋体" w:cs="宋体"/>
          <w:b/>
          <w:bCs/>
          <w:kern w:val="0"/>
          <w:szCs w:val="21"/>
        </w:rPr>
      </w:pPr>
    </w:p>
    <w:p w14:paraId="074E0971" w14:textId="77777777" w:rsidR="004B033F" w:rsidRDefault="00A97EE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57CCE4FA" w14:textId="77777777" w:rsidR="00863661" w:rsidRPr="004B033F" w:rsidRDefault="007C6599">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BBBD" w14:textId="77777777" w:rsidR="007C6599" w:rsidRDefault="007C6599">
      <w:r>
        <w:separator/>
      </w:r>
    </w:p>
  </w:endnote>
  <w:endnote w:type="continuationSeparator" w:id="0">
    <w:p w14:paraId="1F0AD44A" w14:textId="77777777" w:rsidR="007C6599" w:rsidRDefault="007C6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47DDE" w14:textId="77777777" w:rsidR="007C6599" w:rsidRDefault="007C6599">
      <w:r>
        <w:separator/>
      </w:r>
    </w:p>
  </w:footnote>
  <w:footnote w:type="continuationSeparator" w:id="0">
    <w:p w14:paraId="2727F17E" w14:textId="77777777" w:rsidR="007C6599" w:rsidRDefault="007C6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9214" w14:textId="77777777" w:rsidR="00863661" w:rsidRDefault="00A97EEF">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6A4149FD" wp14:editId="65C06C1D">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CD3C715" w14:textId="77777777" w:rsidR="00863661" w:rsidRDefault="007C6599"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200826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16B8870F" w14:textId="77777777" w:rsidR="00863661" w:rsidRDefault="00A97EE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A97EEF">
      <w:rPr>
        <w:rStyle w:val="CharChar1"/>
        <w:rFonts w:ascii="Times New Roman" w:hAnsi="Times New Roman" w:cs="Times New Roman" w:hint="default"/>
        <w:szCs w:val="21"/>
      </w:rPr>
      <w:t>北京国标联合认证有限公司</w:t>
    </w:r>
  </w:p>
  <w:p w14:paraId="538944D9" w14:textId="77777777" w:rsidR="00863661" w:rsidRDefault="00A97EEF"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542318F7" w14:textId="77777777" w:rsidR="00863661" w:rsidRDefault="007C6599">
    <w:pPr>
      <w:rPr>
        <w:sz w:val="18"/>
        <w:szCs w:val="18"/>
      </w:rPr>
    </w:pPr>
    <w:r>
      <w:rPr>
        <w:sz w:val="18"/>
      </w:rPr>
      <w:pict w14:anchorId="0896A805">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03312741">
    <w:abstractNumId w:val="0"/>
  </w:num>
  <w:num w:numId="2" w16cid:durableId="409736781">
    <w:abstractNumId w:val="1"/>
  </w:num>
  <w:num w:numId="3" w16cid:durableId="912546164">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0BC"/>
    <w:rsid w:val="00415DF1"/>
    <w:rsid w:val="00593FB8"/>
    <w:rsid w:val="005E36C8"/>
    <w:rsid w:val="007C6599"/>
    <w:rsid w:val="00A97EEF"/>
    <w:rsid w:val="00B550BC"/>
    <w:rsid w:val="00D4108B"/>
    <w:rsid w:val="00DE1D60"/>
    <w:rsid w:val="00E46961"/>
    <w:rsid w:val="00E85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E1038F0"/>
  <w15:docId w15:val="{07BC8539-C645-43EB-93B4-97357F26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2022-06-25T23:28:00Z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