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0266-2020-2022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陕西宏基混凝土构件有限责任公司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2022年06月20日 下午至2022年06月21日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58D79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2022-06-22T00:43:37Z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62439D70CA724C87ACFDBB70B7C70CCB</vt:lpwstr>
  </property>
</Properties>
</file>