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66" w:rsidRDefault="00120A3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08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BC4F89" w:rsidRPr="00BC4F89" w:rsidTr="00066037">
        <w:trPr>
          <w:trHeight w:val="557"/>
        </w:trPr>
        <w:tc>
          <w:tcPr>
            <w:tcW w:w="1384" w:type="dxa"/>
            <w:vAlign w:val="center"/>
          </w:tcPr>
          <w:p w:rsidR="00A62166" w:rsidRPr="00BC4F89" w:rsidRDefault="00120A39">
            <w:pPr>
              <w:rPr>
                <w:sz w:val="21"/>
                <w:szCs w:val="21"/>
              </w:rPr>
            </w:pPr>
            <w:r w:rsidRPr="00BC4F89"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937" w:type="dxa"/>
            <w:gridSpan w:val="12"/>
            <w:vAlign w:val="center"/>
          </w:tcPr>
          <w:p w:rsidR="00A62166" w:rsidRPr="00BC4F89" w:rsidRDefault="00120A39">
            <w:pPr>
              <w:rPr>
                <w:sz w:val="21"/>
                <w:szCs w:val="21"/>
              </w:rPr>
            </w:pPr>
            <w:bookmarkStart w:id="0" w:name="组织名称"/>
            <w:r w:rsidRPr="00BC4F89">
              <w:rPr>
                <w:sz w:val="21"/>
                <w:szCs w:val="21"/>
              </w:rPr>
              <w:t>福州聚豪餐饮管理有限公司</w:t>
            </w:r>
            <w:bookmarkEnd w:id="0"/>
          </w:p>
        </w:tc>
      </w:tr>
      <w:tr w:rsidR="00BC4F89" w:rsidRPr="00BC4F89" w:rsidTr="00066037">
        <w:trPr>
          <w:trHeight w:val="557"/>
        </w:trPr>
        <w:tc>
          <w:tcPr>
            <w:tcW w:w="1384" w:type="dxa"/>
            <w:vAlign w:val="center"/>
          </w:tcPr>
          <w:p w:rsidR="00BC4F89" w:rsidRPr="00BC4F89" w:rsidRDefault="00BC4F89" w:rsidP="00BC4F89">
            <w:pPr>
              <w:rPr>
                <w:sz w:val="20"/>
              </w:rPr>
            </w:pPr>
            <w:r w:rsidRPr="00BC4F89">
              <w:rPr>
                <w:rFonts w:hint="eastAsia"/>
                <w:sz w:val="20"/>
              </w:rPr>
              <w:t>注册地址</w:t>
            </w:r>
          </w:p>
        </w:tc>
        <w:tc>
          <w:tcPr>
            <w:tcW w:w="8937" w:type="dxa"/>
            <w:gridSpan w:val="12"/>
            <w:vAlign w:val="center"/>
          </w:tcPr>
          <w:p w:rsidR="00BC4F89" w:rsidRPr="00BC4F89" w:rsidRDefault="00BC4F89" w:rsidP="00BC4F8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BC4F89">
              <w:rPr>
                <w:rFonts w:asciiTheme="minorEastAsia" w:eastAsiaTheme="minorEastAsia" w:hAnsiTheme="minorEastAsia"/>
                <w:sz w:val="21"/>
                <w:szCs w:val="21"/>
              </w:rPr>
              <w:t>福州市仓山区盖山镇首山村36号一层</w:t>
            </w:r>
            <w:bookmarkEnd w:id="1"/>
          </w:p>
        </w:tc>
      </w:tr>
      <w:tr w:rsidR="00BC4F89" w:rsidRPr="00BC4F89" w:rsidTr="00066037">
        <w:trPr>
          <w:trHeight w:val="557"/>
        </w:trPr>
        <w:tc>
          <w:tcPr>
            <w:tcW w:w="1384" w:type="dxa"/>
            <w:vAlign w:val="center"/>
          </w:tcPr>
          <w:p w:rsidR="00BC4F89" w:rsidRPr="00BC4F89" w:rsidRDefault="00BC4F89" w:rsidP="00BC4F89">
            <w:pPr>
              <w:rPr>
                <w:sz w:val="20"/>
              </w:rPr>
            </w:pPr>
            <w:r w:rsidRPr="00BC4F89">
              <w:rPr>
                <w:rFonts w:hint="eastAsia"/>
                <w:sz w:val="20"/>
              </w:rPr>
              <w:t>经营地址</w:t>
            </w:r>
          </w:p>
        </w:tc>
        <w:tc>
          <w:tcPr>
            <w:tcW w:w="8937" w:type="dxa"/>
            <w:gridSpan w:val="12"/>
            <w:vAlign w:val="center"/>
          </w:tcPr>
          <w:p w:rsidR="00BC4F89" w:rsidRPr="00BC4F89" w:rsidRDefault="00BC4F89" w:rsidP="00BC4F8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89">
              <w:rPr>
                <w:rFonts w:asciiTheme="minorEastAsia" w:eastAsiaTheme="minorEastAsia" w:hAnsiTheme="minorEastAsia"/>
                <w:sz w:val="21"/>
                <w:szCs w:val="21"/>
              </w:rPr>
              <w:t>福建省福州市仓山区首山路80号福建船政交通职业学院北区第一食堂</w:t>
            </w:r>
            <w:r w:rsidRPr="00BC4F89">
              <w:rPr>
                <w:rFonts w:asciiTheme="minorEastAsia" w:eastAsiaTheme="minorEastAsia" w:hAnsiTheme="minorEastAsia" w:hint="eastAsia"/>
                <w:sz w:val="21"/>
                <w:szCs w:val="21"/>
              </w:rPr>
              <w:t>（承</w:t>
            </w:r>
            <w:r w:rsidRPr="00BC4F89">
              <w:rPr>
                <w:rFonts w:asciiTheme="minorEastAsia" w:eastAsiaTheme="minorEastAsia" w:hAnsiTheme="minorEastAsia"/>
                <w:sz w:val="21"/>
                <w:szCs w:val="21"/>
              </w:rPr>
              <w:t>包食堂</w:t>
            </w:r>
            <w:r w:rsidRPr="00BC4F89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BC4F89" w:rsidRPr="00BC4F89" w:rsidTr="00066037">
        <w:trPr>
          <w:trHeight w:val="557"/>
        </w:trPr>
        <w:tc>
          <w:tcPr>
            <w:tcW w:w="1384" w:type="dxa"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  <w:r w:rsidRPr="00BC4F89"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72" w:type="dxa"/>
            <w:gridSpan w:val="3"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  <w:bookmarkStart w:id="2" w:name="联系人"/>
            <w:proofErr w:type="gramStart"/>
            <w:r w:rsidRPr="00BC4F89">
              <w:rPr>
                <w:sz w:val="21"/>
                <w:szCs w:val="21"/>
              </w:rPr>
              <w:t>郑珠仁</w:t>
            </w:r>
            <w:bookmarkEnd w:id="2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  <w:r w:rsidRPr="00BC4F89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  <w:bookmarkStart w:id="3" w:name="联系人手机"/>
            <w:r w:rsidRPr="00BC4F89">
              <w:rPr>
                <w:sz w:val="21"/>
                <w:szCs w:val="21"/>
              </w:rPr>
              <w:t>13395086636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 w:rsidR="00BC4F89" w:rsidRPr="00BC4F89" w:rsidRDefault="00BC4F89" w:rsidP="00BC4F89">
            <w:pPr>
              <w:rPr>
                <w:sz w:val="20"/>
              </w:rPr>
            </w:pPr>
            <w:r w:rsidRPr="00BC4F89"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352975" w:rsidRPr="00352975" w:rsidRDefault="00352975" w:rsidP="00352975">
            <w:pPr>
              <w:rPr>
                <w:sz w:val="21"/>
                <w:szCs w:val="21"/>
              </w:rPr>
            </w:pPr>
            <w:bookmarkStart w:id="4" w:name="联系人邮箱"/>
            <w:bookmarkEnd w:id="4"/>
            <w:r w:rsidRPr="00352975">
              <w:rPr>
                <w:sz w:val="21"/>
                <w:szCs w:val="21"/>
              </w:rPr>
              <w:t>350007</w:t>
            </w:r>
          </w:p>
          <w:p w:rsidR="00BC4F89" w:rsidRPr="00BC4F89" w:rsidRDefault="00BC4F89" w:rsidP="00BC4F89">
            <w:pPr>
              <w:rPr>
                <w:sz w:val="21"/>
                <w:szCs w:val="21"/>
              </w:rPr>
            </w:pPr>
          </w:p>
        </w:tc>
      </w:tr>
      <w:tr w:rsidR="00BC4F89" w:rsidRPr="00BC4F89" w:rsidTr="00066037">
        <w:trPr>
          <w:trHeight w:val="557"/>
        </w:trPr>
        <w:tc>
          <w:tcPr>
            <w:tcW w:w="1384" w:type="dxa"/>
            <w:vAlign w:val="center"/>
          </w:tcPr>
          <w:p w:rsidR="00BC4F89" w:rsidRPr="00BC4F89" w:rsidRDefault="00BC4F89" w:rsidP="00BC4F89">
            <w:r w:rsidRPr="00BC4F89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472" w:type="dxa"/>
            <w:gridSpan w:val="3"/>
            <w:vAlign w:val="center"/>
          </w:tcPr>
          <w:p w:rsidR="00BC4F89" w:rsidRPr="00BC4F89" w:rsidRDefault="00AA6CAA" w:rsidP="00BC4F89">
            <w:bookmarkStart w:id="5" w:name="最高管理者"/>
            <w:bookmarkEnd w:id="5"/>
            <w:proofErr w:type="gramStart"/>
            <w:r w:rsidRPr="00BC4F89">
              <w:rPr>
                <w:sz w:val="21"/>
                <w:szCs w:val="21"/>
              </w:rPr>
              <w:t>郑珠仁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  <w:r w:rsidRPr="00BC4F89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BC4F89" w:rsidRPr="00BC4F89" w:rsidRDefault="00BC4F89" w:rsidP="00BC4F89"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 w:rsidR="00BC4F89" w:rsidRPr="00BC4F89" w:rsidRDefault="00BC4F89" w:rsidP="00BC4F89">
            <w:pPr>
              <w:rPr>
                <w:sz w:val="20"/>
              </w:rPr>
            </w:pPr>
            <w:r w:rsidRPr="00BC4F89"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  <w:bookmarkStart w:id="7" w:name="_GoBack"/>
            <w:bookmarkEnd w:id="7"/>
          </w:p>
        </w:tc>
      </w:tr>
      <w:tr w:rsidR="00BC4F89" w:rsidRPr="00BC4F89" w:rsidTr="00066037">
        <w:trPr>
          <w:trHeight w:val="418"/>
        </w:trPr>
        <w:tc>
          <w:tcPr>
            <w:tcW w:w="1384" w:type="dxa"/>
            <w:vAlign w:val="center"/>
          </w:tcPr>
          <w:p w:rsidR="00BC4F89" w:rsidRPr="00BC4F89" w:rsidRDefault="00BC4F89" w:rsidP="00BC4F89">
            <w:pPr>
              <w:rPr>
                <w:sz w:val="20"/>
              </w:rPr>
            </w:pPr>
            <w:r w:rsidRPr="00BC4F89">
              <w:rPr>
                <w:rFonts w:hint="eastAsia"/>
                <w:b/>
                <w:sz w:val="20"/>
              </w:rPr>
              <w:t>合同编号</w:t>
            </w:r>
            <w:r w:rsidRPr="00BC4F89">
              <w:rPr>
                <w:rFonts w:hint="eastAsia"/>
                <w:sz w:val="20"/>
              </w:rPr>
              <w:t>.</w:t>
            </w:r>
          </w:p>
        </w:tc>
        <w:tc>
          <w:tcPr>
            <w:tcW w:w="3472" w:type="dxa"/>
            <w:gridSpan w:val="3"/>
            <w:vAlign w:val="center"/>
          </w:tcPr>
          <w:p w:rsidR="00BC4F89" w:rsidRPr="00BC4F89" w:rsidRDefault="00BC4F89" w:rsidP="00BC4F89">
            <w:pPr>
              <w:rPr>
                <w:sz w:val="20"/>
              </w:rPr>
            </w:pPr>
            <w:bookmarkStart w:id="8" w:name="合同编号"/>
            <w:r w:rsidRPr="00BC4F89">
              <w:rPr>
                <w:sz w:val="20"/>
              </w:rPr>
              <w:t>0051-2020-F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BC4F89" w:rsidRPr="00BC4F89" w:rsidRDefault="00BC4F89" w:rsidP="00BC4F89">
            <w:pPr>
              <w:rPr>
                <w:sz w:val="20"/>
              </w:rPr>
            </w:pPr>
            <w:r w:rsidRPr="00BC4F89"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BC4F89" w:rsidRPr="00BC4F89" w:rsidRDefault="00BC4F89" w:rsidP="00BC4F89">
            <w:pPr>
              <w:rPr>
                <w:spacing w:val="-2"/>
                <w:sz w:val="20"/>
              </w:rPr>
            </w:pPr>
            <w:bookmarkStart w:id="9" w:name="Q勾选"/>
            <w:r w:rsidRPr="00BC4F89"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 w:rsidRPr="00BC4F89">
              <w:rPr>
                <w:spacing w:val="-2"/>
                <w:sz w:val="20"/>
              </w:rPr>
              <w:t>QMS</w:t>
            </w:r>
            <w:r w:rsidRPr="00BC4F89"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 w:rsidRPr="00BC4F89">
              <w:rPr>
                <w:rFonts w:hint="eastAsia"/>
                <w:spacing w:val="-2"/>
                <w:sz w:val="20"/>
              </w:rPr>
              <w:t>Ec</w:t>
            </w:r>
            <w:r w:rsidRPr="00BC4F89"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 w:rsidRPr="00BC4F89"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 w:rsidRPr="00BC4F89">
              <w:rPr>
                <w:spacing w:val="-2"/>
                <w:sz w:val="20"/>
              </w:rPr>
              <w:t>EMS</w:t>
            </w:r>
            <w:bookmarkStart w:id="11" w:name="S勾选Add1"/>
            <w:r w:rsidRPr="00BC4F89"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 w:rsidRPr="00BC4F89">
              <w:rPr>
                <w:spacing w:val="-2"/>
                <w:sz w:val="20"/>
              </w:rPr>
              <w:t>OHSMS</w:t>
            </w:r>
          </w:p>
          <w:p w:rsidR="00BC4F89" w:rsidRPr="00BC4F89" w:rsidRDefault="00BC4F89" w:rsidP="00BC4F89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 w:rsidRPr="00BC4F89"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 w:rsidRPr="00BC4F89"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 w:rsidRPr="00BC4F89"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 w:rsidRPr="00BC4F89"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 w:rsidRPr="00BC4F89"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 w:rsidRPr="00BC4F89"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 w:rsidRPr="00BC4F89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BC4F89" w:rsidRPr="00BC4F89" w:rsidTr="00066037">
        <w:trPr>
          <w:trHeight w:val="455"/>
        </w:trPr>
        <w:tc>
          <w:tcPr>
            <w:tcW w:w="1384" w:type="dxa"/>
            <w:vAlign w:val="center"/>
          </w:tcPr>
          <w:p w:rsidR="00BC4F89" w:rsidRPr="00BC4F89" w:rsidRDefault="00BC4F89" w:rsidP="00BC4F89">
            <w:pPr>
              <w:rPr>
                <w:b/>
                <w:sz w:val="20"/>
              </w:rPr>
            </w:pPr>
            <w:r w:rsidRPr="00BC4F89"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37" w:type="dxa"/>
            <w:gridSpan w:val="12"/>
            <w:vAlign w:val="center"/>
          </w:tcPr>
          <w:p w:rsidR="00BC4F89" w:rsidRPr="00BC4F89" w:rsidRDefault="00BC4F89" w:rsidP="00BC4F89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 w:rsidRPr="00BC4F89"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 w:rsidRPr="00BC4F89"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 w:rsidRPr="00BC4F89"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 w:rsidRPr="00BC4F89"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 w:rsidRPr="00BC4F89"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 w:rsidRPr="00BC4F89"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 w:rsidRPr="00BC4F89"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 w:rsidRPr="00BC4F89"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BC4F89" w:rsidRPr="00BC4F89" w:rsidTr="00066037">
        <w:trPr>
          <w:trHeight w:val="455"/>
        </w:trPr>
        <w:tc>
          <w:tcPr>
            <w:tcW w:w="1384" w:type="dxa"/>
          </w:tcPr>
          <w:p w:rsidR="00BC4F89" w:rsidRPr="00BC4F89" w:rsidRDefault="00BC4F89" w:rsidP="00BC4F89">
            <w:pPr>
              <w:rPr>
                <w:b/>
                <w:sz w:val="20"/>
              </w:rPr>
            </w:pPr>
            <w:r w:rsidRPr="00BC4F89"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937" w:type="dxa"/>
            <w:gridSpan w:val="12"/>
            <w:vAlign w:val="bottom"/>
          </w:tcPr>
          <w:p w:rsidR="00BC4F89" w:rsidRPr="00BC4F89" w:rsidRDefault="00BC4F89" w:rsidP="00BC4F89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 w:rsidRPr="00BC4F89">
              <w:rPr>
                <w:rFonts w:ascii="宋体" w:hAnsi="宋体" w:cs="宋体" w:hint="eastAsia"/>
                <w:kern w:val="0"/>
                <w:szCs w:val="24"/>
              </w:rPr>
              <w:t>□</w:t>
            </w:r>
            <w:bookmarkEnd w:id="18"/>
            <w:r w:rsidRPr="00BC4F89">
              <w:rPr>
                <w:rFonts w:ascii="宋体" w:hAnsi="宋体" w:cs="宋体" w:hint="eastAsia"/>
                <w:kern w:val="0"/>
                <w:szCs w:val="21"/>
              </w:rPr>
              <w:t xml:space="preserve">现场审核   </w:t>
            </w:r>
            <w:bookmarkStart w:id="19" w:name="远程审核勾选"/>
            <w:r w:rsidRPr="00BC4F89">
              <w:rPr>
                <w:rFonts w:ascii="宋体" w:hAnsi="宋体" w:cs="宋体" w:hint="eastAsia"/>
                <w:kern w:val="0"/>
                <w:szCs w:val="24"/>
              </w:rPr>
              <w:t>■</w:t>
            </w:r>
            <w:bookmarkEnd w:id="19"/>
            <w:r w:rsidRPr="00BC4F89">
              <w:rPr>
                <w:rFonts w:ascii="宋体" w:hAnsi="宋体" w:cs="宋体" w:hint="eastAsia"/>
                <w:kern w:val="0"/>
                <w:szCs w:val="21"/>
              </w:rPr>
              <w:t xml:space="preserve">远程审核   </w:t>
            </w:r>
            <w:bookmarkStart w:id="20" w:name="现场与远程审核勾选"/>
            <w:r w:rsidRPr="00BC4F89">
              <w:rPr>
                <w:rFonts w:ascii="宋体" w:hAnsi="宋体" w:cs="宋体" w:hint="eastAsia"/>
                <w:kern w:val="0"/>
                <w:szCs w:val="24"/>
              </w:rPr>
              <w:t>□</w:t>
            </w:r>
            <w:bookmarkEnd w:id="20"/>
            <w:r w:rsidRPr="00BC4F89">
              <w:rPr>
                <w:rFonts w:ascii="宋体" w:hAnsi="宋体" w:cs="宋体" w:hint="eastAsia"/>
                <w:kern w:val="0"/>
                <w:szCs w:val="24"/>
              </w:rPr>
              <w:t>现场结合远程审核</w:t>
            </w:r>
            <w:r w:rsidRPr="00BC4F8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BC4F89">
              <w:rPr>
                <w:rFonts w:ascii="宋体" w:hAnsi="宋体" w:cs="宋体" w:hint="eastAsia"/>
                <w:kern w:val="0"/>
                <w:szCs w:val="24"/>
              </w:rPr>
              <w:t>□</w:t>
            </w:r>
            <w:r w:rsidRPr="00BC4F89">
              <w:rPr>
                <w:rFonts w:ascii="宋体" w:hAnsi="宋体" w:cs="宋体" w:hint="eastAsia"/>
                <w:kern w:val="0"/>
                <w:szCs w:val="21"/>
              </w:rPr>
              <w:t>非现场审核（仅限一阶段）</w:t>
            </w:r>
          </w:p>
        </w:tc>
      </w:tr>
      <w:tr w:rsidR="00BC4F89" w:rsidRPr="00BC4F89" w:rsidTr="00066037">
        <w:trPr>
          <w:trHeight w:val="455"/>
        </w:trPr>
        <w:tc>
          <w:tcPr>
            <w:tcW w:w="1384" w:type="dxa"/>
          </w:tcPr>
          <w:p w:rsidR="00BC4F89" w:rsidRPr="00BC4F89" w:rsidRDefault="00BC4F89" w:rsidP="00BC4F89">
            <w:pPr>
              <w:rPr>
                <w:b/>
                <w:sz w:val="20"/>
              </w:rPr>
            </w:pPr>
            <w:r w:rsidRPr="00BC4F89">
              <w:rPr>
                <w:rFonts w:hint="eastAsia"/>
                <w:b/>
                <w:sz w:val="20"/>
              </w:rPr>
              <w:t>远程审核方式</w:t>
            </w:r>
          </w:p>
        </w:tc>
        <w:tc>
          <w:tcPr>
            <w:tcW w:w="8937" w:type="dxa"/>
            <w:gridSpan w:val="12"/>
            <w:vAlign w:val="bottom"/>
          </w:tcPr>
          <w:p w:rsidR="00BC4F89" w:rsidRPr="00BC4F89" w:rsidRDefault="00BC4F89" w:rsidP="00BC4F89">
            <w:pPr>
              <w:rPr>
                <w:rFonts w:ascii="宋体" w:hAnsi="宋体"/>
                <w:b/>
                <w:bCs/>
                <w:sz w:val="20"/>
              </w:rPr>
            </w:pPr>
            <w:r w:rsidRPr="00BC4F89">
              <w:rPr>
                <w:rFonts w:ascii="宋体" w:hAnsi="宋体" w:hint="eastAsia"/>
                <w:b/>
                <w:bCs/>
                <w:sz w:val="20"/>
              </w:rPr>
              <w:sym w:font="Wingdings" w:char="F06E"/>
            </w:r>
            <w:r w:rsidRPr="00BC4F89">
              <w:rPr>
                <w:rFonts w:ascii="宋体" w:hAnsi="宋体" w:hint="eastAsia"/>
                <w:b/>
                <w:bCs/>
                <w:sz w:val="20"/>
              </w:rPr>
              <w:t>音频</w:t>
            </w:r>
            <w:r w:rsidRPr="00BC4F89">
              <w:rPr>
                <w:rFonts w:ascii="宋体" w:hAnsi="宋体" w:hint="eastAsia"/>
                <w:b/>
                <w:bCs/>
                <w:sz w:val="20"/>
              </w:rPr>
              <w:sym w:font="Wingdings" w:char="F06E"/>
            </w:r>
            <w:r w:rsidRPr="00BC4F89">
              <w:rPr>
                <w:rFonts w:ascii="宋体" w:hAnsi="宋体" w:hint="eastAsia"/>
                <w:b/>
                <w:bCs/>
                <w:sz w:val="20"/>
              </w:rPr>
              <w:t>视频□数据共享□远程接入</w:t>
            </w:r>
          </w:p>
        </w:tc>
      </w:tr>
      <w:tr w:rsidR="00BC4F89" w:rsidRPr="00BC4F89" w:rsidTr="00066037">
        <w:trPr>
          <w:trHeight w:val="455"/>
        </w:trPr>
        <w:tc>
          <w:tcPr>
            <w:tcW w:w="1384" w:type="dxa"/>
          </w:tcPr>
          <w:p w:rsidR="00BC4F89" w:rsidRPr="00BC4F89" w:rsidRDefault="00BC4F89" w:rsidP="00BC4F89">
            <w:pPr>
              <w:rPr>
                <w:b/>
                <w:sz w:val="20"/>
              </w:rPr>
            </w:pPr>
            <w:r w:rsidRPr="00BC4F89">
              <w:rPr>
                <w:rFonts w:hint="eastAsia"/>
                <w:b/>
                <w:sz w:val="20"/>
              </w:rPr>
              <w:t>远程审核资源</w:t>
            </w:r>
          </w:p>
        </w:tc>
        <w:tc>
          <w:tcPr>
            <w:tcW w:w="8937" w:type="dxa"/>
            <w:gridSpan w:val="12"/>
            <w:vAlign w:val="bottom"/>
          </w:tcPr>
          <w:p w:rsidR="00BC4F89" w:rsidRPr="00BC4F89" w:rsidRDefault="00BC4F89" w:rsidP="00BC4F89">
            <w:pPr>
              <w:rPr>
                <w:rFonts w:ascii="宋体" w:hAnsi="宋体"/>
                <w:b/>
                <w:bCs/>
                <w:sz w:val="20"/>
              </w:rPr>
            </w:pPr>
            <w:r w:rsidRPr="00BC4F89">
              <w:rPr>
                <w:rFonts w:ascii="宋体" w:hAnsi="宋体" w:hint="eastAsia"/>
                <w:b/>
                <w:bCs/>
                <w:sz w:val="20"/>
              </w:rPr>
              <w:sym w:font="Wingdings" w:char="F06E"/>
            </w:r>
            <w:r w:rsidRPr="00BC4F89">
              <w:rPr>
                <w:rFonts w:ascii="宋体" w:hAnsi="宋体" w:hint="eastAsia"/>
                <w:b/>
                <w:bCs/>
                <w:sz w:val="20"/>
              </w:rPr>
              <w:t xml:space="preserve">网络 </w:t>
            </w:r>
            <w:r w:rsidRPr="00BC4F89">
              <w:rPr>
                <w:rFonts w:ascii="宋体" w:hAnsi="宋体" w:hint="eastAsia"/>
                <w:b/>
                <w:bCs/>
                <w:sz w:val="20"/>
              </w:rPr>
              <w:sym w:font="Wingdings" w:char="F06E"/>
            </w:r>
            <w:r w:rsidRPr="00BC4F89">
              <w:rPr>
                <w:rFonts w:ascii="宋体" w:hAnsi="宋体" w:hint="eastAsia"/>
                <w:b/>
                <w:bCs/>
                <w:sz w:val="20"/>
              </w:rPr>
              <w:t xml:space="preserve">智能手机  □台式电脑 </w:t>
            </w:r>
            <w:r w:rsidRPr="00BC4F89">
              <w:rPr>
                <w:rFonts w:ascii="宋体" w:hAnsi="宋体" w:hint="eastAsia"/>
                <w:b/>
                <w:bCs/>
                <w:sz w:val="20"/>
              </w:rPr>
              <w:sym w:font="Wingdings" w:char="F06E"/>
            </w:r>
            <w:r w:rsidRPr="00BC4F89">
              <w:rPr>
                <w:rFonts w:ascii="宋体" w:hAnsi="宋体" w:hint="eastAsia"/>
                <w:b/>
                <w:bCs/>
                <w:sz w:val="20"/>
              </w:rPr>
              <w:t>笔记本电脑 □录像机 □照相机 □可穿戴设备</w:t>
            </w:r>
          </w:p>
        </w:tc>
      </w:tr>
      <w:tr w:rsidR="00BC4F89" w:rsidRPr="00BC4F89" w:rsidTr="00066037">
        <w:trPr>
          <w:trHeight w:val="990"/>
        </w:trPr>
        <w:tc>
          <w:tcPr>
            <w:tcW w:w="1384" w:type="dxa"/>
            <w:vAlign w:val="center"/>
          </w:tcPr>
          <w:p w:rsidR="00BC4F89" w:rsidRPr="00BC4F89" w:rsidRDefault="00BC4F89" w:rsidP="00BC4F89">
            <w:pPr>
              <w:rPr>
                <w:sz w:val="20"/>
              </w:rPr>
            </w:pPr>
            <w:r w:rsidRPr="00BC4F89">
              <w:rPr>
                <w:rFonts w:hint="eastAsia"/>
                <w:sz w:val="20"/>
              </w:rPr>
              <w:t>审核目的</w:t>
            </w:r>
          </w:p>
        </w:tc>
        <w:tc>
          <w:tcPr>
            <w:tcW w:w="8937" w:type="dxa"/>
            <w:gridSpan w:val="12"/>
          </w:tcPr>
          <w:p w:rsidR="00BC4F89" w:rsidRPr="00BC4F89" w:rsidRDefault="00BC4F89" w:rsidP="00BC4F8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 w:rsidRPr="00BC4F89"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 w:rsidRPr="00BC4F89"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BC4F89" w:rsidRPr="00BC4F89" w:rsidRDefault="00BC4F89" w:rsidP="00BC4F8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 w:rsidRPr="00BC4F89"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 w:rsidRPr="00BC4F89"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BC4F89" w:rsidRPr="00BC4F89" w:rsidRDefault="00BC4F89" w:rsidP="00BC4F8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 w:rsidRPr="00BC4F89"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 w:rsidRPr="00BC4F89"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BC4F89" w:rsidRPr="00BC4F89" w:rsidRDefault="00BC4F89" w:rsidP="00BC4F8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 w:rsidRPr="00BC4F89"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BC4F89" w:rsidRPr="00BC4F89" w:rsidRDefault="00BC4F89" w:rsidP="00BC4F8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 w:rsidRPr="00BC4F89"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 w:rsidRPr="00BC4F89"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 w:rsidRPr="00BC4F89"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BC4F89" w:rsidRPr="00BC4F89" w:rsidRDefault="00BC4F89" w:rsidP="00BC4F8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 w:rsidRPr="00BC4F89"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BC4F89" w:rsidRPr="00BC4F89" w:rsidRDefault="00BC4F89" w:rsidP="00BC4F8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 w:rsidRPr="00BC4F89"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  <w:p w:rsidR="00BC4F89" w:rsidRPr="00BC4F89" w:rsidRDefault="00BC4F89" w:rsidP="00BC4F89">
            <w:pPr>
              <w:pStyle w:val="a0"/>
            </w:pPr>
          </w:p>
        </w:tc>
      </w:tr>
      <w:tr w:rsidR="00BC4F89" w:rsidRPr="00BC4F89" w:rsidTr="00066037">
        <w:trPr>
          <w:trHeight w:val="878"/>
        </w:trPr>
        <w:tc>
          <w:tcPr>
            <w:tcW w:w="1384" w:type="dxa"/>
            <w:vAlign w:val="center"/>
          </w:tcPr>
          <w:p w:rsidR="00BC4F89" w:rsidRPr="00BC4F89" w:rsidRDefault="00BC4F89" w:rsidP="00BC4F89">
            <w:pPr>
              <w:rPr>
                <w:sz w:val="20"/>
              </w:rPr>
            </w:pPr>
            <w:r w:rsidRPr="00BC4F89">
              <w:rPr>
                <w:rFonts w:hint="eastAsia"/>
                <w:sz w:val="20"/>
              </w:rPr>
              <w:t>审核范围</w:t>
            </w:r>
          </w:p>
        </w:tc>
        <w:tc>
          <w:tcPr>
            <w:tcW w:w="6808" w:type="dxa"/>
            <w:gridSpan w:val="9"/>
            <w:vAlign w:val="center"/>
          </w:tcPr>
          <w:p w:rsidR="00BC4F89" w:rsidRPr="00BC4F89" w:rsidRDefault="00BC4F89" w:rsidP="00BC4F8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89">
              <w:rPr>
                <w:rFonts w:asciiTheme="minorEastAsia" w:eastAsiaTheme="minorEastAsia" w:hAnsiTheme="minorEastAsia"/>
                <w:sz w:val="21"/>
                <w:szCs w:val="21"/>
              </w:rPr>
              <w:t>位于福建省福州市仓山区首山路80号福建船政交通职业学院北区第一食堂的餐饮管理服务（热食类食品制售）</w:t>
            </w:r>
          </w:p>
          <w:p w:rsidR="00BC4F89" w:rsidRPr="00BC4F89" w:rsidRDefault="00BC4F89" w:rsidP="00BC4F89"/>
        </w:tc>
        <w:tc>
          <w:tcPr>
            <w:tcW w:w="680" w:type="dxa"/>
            <w:vAlign w:val="center"/>
          </w:tcPr>
          <w:p w:rsidR="00BC4F89" w:rsidRPr="00BC4F89" w:rsidRDefault="00BC4F89" w:rsidP="00BC4F89">
            <w:pPr>
              <w:rPr>
                <w:sz w:val="20"/>
              </w:rPr>
            </w:pPr>
            <w:r w:rsidRPr="00BC4F89">
              <w:rPr>
                <w:rFonts w:hint="eastAsia"/>
                <w:sz w:val="20"/>
              </w:rPr>
              <w:t>专业</w:t>
            </w:r>
          </w:p>
          <w:p w:rsidR="00BC4F89" w:rsidRPr="00BC4F89" w:rsidRDefault="00BC4F89" w:rsidP="00BC4F89">
            <w:pPr>
              <w:rPr>
                <w:sz w:val="20"/>
              </w:rPr>
            </w:pPr>
            <w:r w:rsidRPr="00BC4F89"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BC4F89" w:rsidRPr="00BC4F89" w:rsidRDefault="00BC4F89" w:rsidP="00BC4F89">
            <w:pPr>
              <w:jc w:val="left"/>
              <w:rPr>
                <w:sz w:val="20"/>
              </w:rPr>
            </w:pPr>
            <w:bookmarkStart w:id="24" w:name="专业代码"/>
            <w:r w:rsidRPr="00BC4F89">
              <w:rPr>
                <w:sz w:val="20"/>
              </w:rPr>
              <w:t>E</w:t>
            </w:r>
            <w:bookmarkEnd w:id="24"/>
          </w:p>
        </w:tc>
      </w:tr>
      <w:tr w:rsidR="00BC4F89" w:rsidRPr="00BC4F89" w:rsidTr="00066037">
        <w:trPr>
          <w:trHeight w:val="1184"/>
        </w:trPr>
        <w:tc>
          <w:tcPr>
            <w:tcW w:w="1384" w:type="dxa"/>
            <w:vAlign w:val="center"/>
          </w:tcPr>
          <w:p w:rsidR="00BC4F89" w:rsidRPr="00BC4F89" w:rsidRDefault="00BC4F89" w:rsidP="00BC4F89">
            <w:pPr>
              <w:rPr>
                <w:sz w:val="20"/>
              </w:rPr>
            </w:pPr>
            <w:r w:rsidRPr="00BC4F89">
              <w:rPr>
                <w:rFonts w:hint="eastAsia"/>
                <w:sz w:val="20"/>
              </w:rPr>
              <w:t>审核准则</w:t>
            </w:r>
          </w:p>
        </w:tc>
        <w:tc>
          <w:tcPr>
            <w:tcW w:w="8937" w:type="dxa"/>
            <w:gridSpan w:val="12"/>
            <w:vAlign w:val="center"/>
          </w:tcPr>
          <w:p w:rsidR="00BC4F89" w:rsidRPr="00BC4F89" w:rsidRDefault="00BC4F89" w:rsidP="00BC4F8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 w:rsidRPr="00BC4F89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 w:rsidRPr="00BC4F89"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 w:rsidRPr="00BC4F89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 w:rsidRPr="00BC4F89"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 w:rsidRPr="00BC4F89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 w:rsidRPr="00BC4F89"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BC4F89" w:rsidRPr="00BC4F89" w:rsidRDefault="00BC4F89" w:rsidP="00BC4F8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S勾选"/>
            <w:r w:rsidRPr="00BC4F89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 w:rsidRPr="00BC4F89">
              <w:rPr>
                <w:rFonts w:ascii="宋体" w:hAnsi="宋体" w:hint="eastAsia"/>
                <w:b/>
                <w:sz w:val="21"/>
                <w:szCs w:val="21"/>
              </w:rPr>
              <w:t>GB/T45001-2020/ISO45001：2020标准</w:t>
            </w:r>
          </w:p>
          <w:p w:rsidR="00BC4F89" w:rsidRPr="00BC4F89" w:rsidRDefault="00BC4F89" w:rsidP="00BC4F8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F勾选Add1"/>
            <w:r w:rsidRPr="00BC4F89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 w:rsidRPr="00BC4F89"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BC4F89" w:rsidRPr="00BC4F89" w:rsidRDefault="008A4ED0" w:rsidP="00BC4F8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BC4F89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C4F89" w:rsidRPr="00BC4F89"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 w:rsidR="00BC4F89" w:rsidRPr="00BC4F89"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 w:rsidR="00BC4F89" w:rsidRPr="00BC4F89">
              <w:rPr>
                <w:rFonts w:ascii="宋体" w:hAnsi="宋体"/>
                <w:b/>
                <w:sz w:val="21"/>
                <w:szCs w:val="21"/>
              </w:rPr>
              <w:t>GB 14881-2013</w:t>
            </w:r>
            <w:r w:rsidR="00BC4F89" w:rsidRPr="00BC4F89"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 w:rsidR="00BC4F89" w:rsidRPr="00BC4F89"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BC4F89" w:rsidRPr="00BC4F89" w:rsidRDefault="00BC4F89" w:rsidP="00BC4F8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 w:rsidRPr="00BC4F89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 w:rsidRPr="00BC4F89">
              <w:rPr>
                <w:rFonts w:ascii="宋体" w:hAnsi="宋体"/>
                <w:b/>
                <w:sz w:val="21"/>
                <w:szCs w:val="21"/>
              </w:rPr>
              <w:t>GB/T 2</w:t>
            </w:r>
            <w:r w:rsidRPr="00BC4F89"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BC4F89" w:rsidRPr="00BC4F89" w:rsidRDefault="00BC4F89" w:rsidP="00BC4F89">
            <w:pPr>
              <w:rPr>
                <w:rFonts w:ascii="宋体" w:hAnsi="宋体"/>
                <w:b/>
                <w:sz w:val="21"/>
                <w:szCs w:val="21"/>
              </w:rPr>
            </w:pPr>
            <w:r w:rsidRPr="00BC4F89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 w:rsidRPr="00BC4F89"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 w:rsidRPr="00BC4F89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 w:rsidRPr="00BC4F89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BC4F89" w:rsidRPr="00BC4F89" w:rsidRDefault="00BC4F89" w:rsidP="00BC4F8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BC4F89">
              <w:rPr>
                <w:rFonts w:ascii="宋体" w:hAnsi="宋体" w:hint="eastAsia"/>
                <w:b/>
                <w:sz w:val="21"/>
                <w:szCs w:val="21"/>
              </w:rPr>
              <w:sym w:font="Wingdings" w:char="F06E"/>
            </w:r>
            <w:r w:rsidRPr="00BC4F89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Pr="00BC4F89">
              <w:rPr>
                <w:rFonts w:ascii="宋体" w:hAnsi="宋体" w:hint="eastAsia"/>
                <w:b/>
                <w:sz w:val="21"/>
                <w:szCs w:val="21"/>
              </w:rPr>
              <w:sym w:font="Wingdings" w:char="F06E"/>
            </w:r>
            <w:r w:rsidRPr="00BC4F8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BC4F89" w:rsidRPr="00BC4F89" w:rsidRDefault="00BC4F89" w:rsidP="00BC4F89">
            <w:pPr>
              <w:jc w:val="left"/>
              <w:rPr>
                <w:b/>
                <w:sz w:val="20"/>
                <w:lang w:val="de-DE"/>
              </w:rPr>
            </w:pPr>
            <w:r w:rsidRPr="00BC4F89">
              <w:rPr>
                <w:rFonts w:ascii="宋体" w:hAnsi="宋体" w:hint="eastAsia"/>
                <w:b/>
                <w:sz w:val="21"/>
                <w:szCs w:val="21"/>
              </w:rPr>
              <w:sym w:font="Wingdings" w:char="F06E"/>
            </w:r>
            <w:r w:rsidRPr="00BC4F8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(手册版本号：A/0)</w:t>
            </w:r>
          </w:p>
        </w:tc>
      </w:tr>
      <w:tr w:rsidR="00BC4F89" w:rsidRPr="00BC4F89" w:rsidTr="00066037">
        <w:trPr>
          <w:trHeight w:val="430"/>
        </w:trPr>
        <w:tc>
          <w:tcPr>
            <w:tcW w:w="1384" w:type="dxa"/>
            <w:vMerge w:val="restart"/>
            <w:vAlign w:val="center"/>
          </w:tcPr>
          <w:p w:rsidR="00BC4F89" w:rsidRPr="00BC4F89" w:rsidRDefault="00BC4F89" w:rsidP="00BC4F89">
            <w:pPr>
              <w:rPr>
                <w:sz w:val="20"/>
              </w:rPr>
            </w:pPr>
            <w:r w:rsidRPr="00BC4F89">
              <w:rPr>
                <w:rFonts w:hint="eastAsia"/>
                <w:sz w:val="20"/>
              </w:rPr>
              <w:t>审核日期</w:t>
            </w:r>
          </w:p>
        </w:tc>
        <w:tc>
          <w:tcPr>
            <w:tcW w:w="8937" w:type="dxa"/>
            <w:gridSpan w:val="12"/>
            <w:vAlign w:val="center"/>
          </w:tcPr>
          <w:p w:rsidR="00BC4F89" w:rsidRPr="00BC4F89" w:rsidRDefault="00BC4F89" w:rsidP="00BC4F8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trike/>
                <w:sz w:val="21"/>
                <w:szCs w:val="21"/>
              </w:rPr>
            </w:pPr>
            <w:r w:rsidRPr="00BC4F89">
              <w:rPr>
                <w:rFonts w:hint="eastAsia"/>
                <w:b/>
                <w:strike/>
                <w:sz w:val="20"/>
              </w:rPr>
              <w:t>现场审核于</w:t>
            </w:r>
            <w:bookmarkStart w:id="31" w:name="审核日期"/>
            <w:r w:rsidRPr="00BC4F89">
              <w:rPr>
                <w:rFonts w:hint="eastAsia"/>
                <w:b/>
                <w:strike/>
                <w:sz w:val="20"/>
              </w:rPr>
              <w:t>年月日</w:t>
            </w:r>
            <w:r w:rsidRPr="00BC4F89">
              <w:rPr>
                <w:rFonts w:hint="eastAsia"/>
                <w:b/>
                <w:strike/>
                <w:sz w:val="20"/>
              </w:rPr>
              <w:t xml:space="preserve"> </w:t>
            </w:r>
            <w:r w:rsidRPr="00BC4F89">
              <w:rPr>
                <w:rFonts w:hint="eastAsia"/>
                <w:b/>
                <w:strike/>
                <w:sz w:val="20"/>
              </w:rPr>
              <w:t>上午至年月日</w:t>
            </w:r>
            <w:r w:rsidRPr="00BC4F89">
              <w:rPr>
                <w:rFonts w:hint="eastAsia"/>
                <w:b/>
                <w:strike/>
                <w:sz w:val="20"/>
              </w:rPr>
              <w:t xml:space="preserve"> </w:t>
            </w:r>
            <w:r w:rsidRPr="00BC4F89">
              <w:rPr>
                <w:rFonts w:hint="eastAsia"/>
                <w:b/>
                <w:strike/>
                <w:sz w:val="20"/>
              </w:rPr>
              <w:t>下午</w:t>
            </w:r>
            <w:bookmarkEnd w:id="31"/>
            <w:r w:rsidRPr="00BC4F89">
              <w:rPr>
                <w:rFonts w:hint="eastAsia"/>
                <w:b/>
                <w:strike/>
                <w:sz w:val="20"/>
              </w:rPr>
              <w:t>(</w:t>
            </w:r>
            <w:r w:rsidRPr="00BC4F89">
              <w:rPr>
                <w:rFonts w:hint="eastAsia"/>
                <w:b/>
                <w:strike/>
                <w:sz w:val="20"/>
              </w:rPr>
              <w:t>共天</w:t>
            </w:r>
            <w:r w:rsidRPr="00BC4F89">
              <w:rPr>
                <w:rFonts w:hint="eastAsia"/>
                <w:b/>
                <w:strike/>
                <w:sz w:val="20"/>
              </w:rPr>
              <w:t>)</w:t>
            </w:r>
          </w:p>
        </w:tc>
      </w:tr>
      <w:tr w:rsidR="00BC4F89" w:rsidRPr="00BC4F89" w:rsidTr="00066037">
        <w:trPr>
          <w:trHeight w:val="465"/>
        </w:trPr>
        <w:tc>
          <w:tcPr>
            <w:tcW w:w="1384" w:type="dxa"/>
            <w:vMerge/>
            <w:vAlign w:val="center"/>
          </w:tcPr>
          <w:p w:rsidR="00BC4F89" w:rsidRPr="00BC4F89" w:rsidRDefault="00BC4F89" w:rsidP="00BC4F89">
            <w:pPr>
              <w:rPr>
                <w:sz w:val="20"/>
              </w:rPr>
            </w:pPr>
          </w:p>
        </w:tc>
        <w:tc>
          <w:tcPr>
            <w:tcW w:w="8937" w:type="dxa"/>
            <w:gridSpan w:val="12"/>
            <w:vAlign w:val="center"/>
          </w:tcPr>
          <w:p w:rsidR="00BC4F89" w:rsidRPr="00BC4F89" w:rsidRDefault="00BC4F89" w:rsidP="00A751A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BC4F89">
              <w:rPr>
                <w:rFonts w:hint="eastAsia"/>
                <w:b/>
                <w:sz w:val="20"/>
              </w:rPr>
              <w:t>远程审核于</w:t>
            </w:r>
            <w:r w:rsidRPr="00BC4F89">
              <w:rPr>
                <w:rFonts w:hint="eastAsia"/>
                <w:b/>
                <w:sz w:val="20"/>
              </w:rPr>
              <w:t>2022</w:t>
            </w:r>
            <w:r w:rsidRPr="00BC4F89">
              <w:rPr>
                <w:rFonts w:hint="eastAsia"/>
                <w:b/>
                <w:sz w:val="20"/>
              </w:rPr>
              <w:t>年</w:t>
            </w:r>
            <w:r w:rsidRPr="00BC4F89">
              <w:rPr>
                <w:rFonts w:hint="eastAsia"/>
                <w:b/>
                <w:sz w:val="20"/>
              </w:rPr>
              <w:t>06</w:t>
            </w:r>
            <w:r w:rsidRPr="00BC4F89">
              <w:rPr>
                <w:rFonts w:hint="eastAsia"/>
                <w:b/>
                <w:sz w:val="20"/>
              </w:rPr>
              <w:t>月</w:t>
            </w:r>
            <w:r w:rsidRPr="00BC4F89">
              <w:rPr>
                <w:rFonts w:hint="eastAsia"/>
                <w:b/>
                <w:sz w:val="20"/>
              </w:rPr>
              <w:t>20</w:t>
            </w:r>
            <w:r w:rsidRPr="00BC4F89">
              <w:rPr>
                <w:rFonts w:hint="eastAsia"/>
                <w:b/>
                <w:sz w:val="20"/>
              </w:rPr>
              <w:t>日</w:t>
            </w:r>
            <w:r w:rsidRPr="00BC4F89">
              <w:rPr>
                <w:rFonts w:hint="eastAsia"/>
                <w:b/>
                <w:sz w:val="20"/>
              </w:rPr>
              <w:t xml:space="preserve"> </w:t>
            </w:r>
            <w:r w:rsidRPr="00BC4F89">
              <w:rPr>
                <w:rFonts w:hint="eastAsia"/>
                <w:b/>
                <w:sz w:val="20"/>
              </w:rPr>
              <w:t>上午至</w:t>
            </w:r>
            <w:r w:rsidRPr="00BC4F89">
              <w:rPr>
                <w:rFonts w:hint="eastAsia"/>
                <w:b/>
                <w:sz w:val="20"/>
              </w:rPr>
              <w:t>2022</w:t>
            </w:r>
            <w:r w:rsidRPr="00BC4F89">
              <w:rPr>
                <w:rFonts w:hint="eastAsia"/>
                <w:b/>
                <w:sz w:val="20"/>
              </w:rPr>
              <w:t>年</w:t>
            </w:r>
            <w:r w:rsidRPr="00BC4F89">
              <w:rPr>
                <w:rFonts w:hint="eastAsia"/>
                <w:b/>
                <w:sz w:val="20"/>
              </w:rPr>
              <w:t>06</w:t>
            </w:r>
            <w:r w:rsidRPr="00BC4F89">
              <w:rPr>
                <w:rFonts w:hint="eastAsia"/>
                <w:b/>
                <w:sz w:val="20"/>
              </w:rPr>
              <w:t>月</w:t>
            </w:r>
            <w:r w:rsidRPr="00BC4F89">
              <w:rPr>
                <w:rFonts w:hint="eastAsia"/>
                <w:b/>
                <w:sz w:val="20"/>
              </w:rPr>
              <w:t>2</w:t>
            </w:r>
            <w:r w:rsidR="00A751A5">
              <w:rPr>
                <w:b/>
                <w:sz w:val="20"/>
              </w:rPr>
              <w:t>1</w:t>
            </w:r>
            <w:r w:rsidRPr="00BC4F89">
              <w:rPr>
                <w:rFonts w:hint="eastAsia"/>
                <w:b/>
                <w:sz w:val="20"/>
              </w:rPr>
              <w:t>日</w:t>
            </w:r>
            <w:r w:rsidRPr="00BC4F89">
              <w:rPr>
                <w:rFonts w:hint="eastAsia"/>
                <w:b/>
                <w:sz w:val="20"/>
              </w:rPr>
              <w:t xml:space="preserve"> </w:t>
            </w:r>
            <w:r w:rsidR="00A751A5">
              <w:rPr>
                <w:rFonts w:hint="eastAsia"/>
                <w:b/>
                <w:sz w:val="20"/>
              </w:rPr>
              <w:t>上</w:t>
            </w:r>
            <w:r w:rsidRPr="00BC4F89">
              <w:rPr>
                <w:rFonts w:hint="eastAsia"/>
                <w:b/>
                <w:sz w:val="20"/>
              </w:rPr>
              <w:t>午</w:t>
            </w:r>
            <w:r w:rsidRPr="00BC4F89">
              <w:rPr>
                <w:rFonts w:hint="eastAsia"/>
                <w:b/>
                <w:sz w:val="20"/>
              </w:rPr>
              <w:t>(</w:t>
            </w:r>
            <w:r w:rsidRPr="00BC4F89">
              <w:rPr>
                <w:rFonts w:hint="eastAsia"/>
                <w:b/>
                <w:sz w:val="20"/>
              </w:rPr>
              <w:t>共</w:t>
            </w:r>
            <w:r w:rsidR="00A751A5">
              <w:rPr>
                <w:rFonts w:hint="eastAsia"/>
                <w:b/>
                <w:sz w:val="20"/>
              </w:rPr>
              <w:t>1.5</w:t>
            </w:r>
            <w:r w:rsidRPr="00BC4F89">
              <w:rPr>
                <w:rFonts w:hint="eastAsia"/>
                <w:b/>
                <w:sz w:val="20"/>
              </w:rPr>
              <w:t>天</w:t>
            </w:r>
            <w:r w:rsidRPr="00BC4F89">
              <w:rPr>
                <w:rFonts w:hint="eastAsia"/>
                <w:b/>
                <w:sz w:val="20"/>
              </w:rPr>
              <w:t>)</w:t>
            </w:r>
          </w:p>
        </w:tc>
      </w:tr>
      <w:tr w:rsidR="00BC4F89" w:rsidRPr="00BC4F89" w:rsidTr="00066037">
        <w:trPr>
          <w:trHeight w:val="465"/>
        </w:trPr>
        <w:tc>
          <w:tcPr>
            <w:tcW w:w="1384" w:type="dxa"/>
            <w:vAlign w:val="center"/>
          </w:tcPr>
          <w:p w:rsidR="00BC4F89" w:rsidRPr="00BC4F89" w:rsidRDefault="00BC4F89" w:rsidP="00BC4F89">
            <w:pPr>
              <w:rPr>
                <w:sz w:val="20"/>
              </w:rPr>
            </w:pPr>
            <w:r w:rsidRPr="00BC4F89">
              <w:rPr>
                <w:rFonts w:hint="eastAsia"/>
                <w:sz w:val="20"/>
              </w:rPr>
              <w:t>审核语言</w:t>
            </w:r>
          </w:p>
        </w:tc>
        <w:tc>
          <w:tcPr>
            <w:tcW w:w="8937" w:type="dxa"/>
            <w:gridSpan w:val="12"/>
            <w:vAlign w:val="center"/>
          </w:tcPr>
          <w:p w:rsidR="00BC4F89" w:rsidRPr="00BC4F89" w:rsidRDefault="00BC4F89" w:rsidP="00BC4F8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BC4F89">
              <w:rPr>
                <w:rFonts w:hint="eastAsia"/>
                <w:sz w:val="20"/>
                <w:lang w:val="de-DE"/>
              </w:rPr>
              <w:sym w:font="Wingdings" w:char="F06E"/>
            </w:r>
            <w:r w:rsidRPr="00BC4F89">
              <w:rPr>
                <w:rFonts w:hint="eastAsia"/>
                <w:b/>
                <w:sz w:val="20"/>
              </w:rPr>
              <w:t>普通话</w:t>
            </w:r>
            <w:r w:rsidRPr="00BC4F89">
              <w:rPr>
                <w:rFonts w:hint="eastAsia"/>
                <w:sz w:val="20"/>
                <w:lang w:val="de-DE"/>
              </w:rPr>
              <w:t>□</w:t>
            </w:r>
            <w:r w:rsidRPr="00BC4F89">
              <w:rPr>
                <w:rFonts w:hint="eastAsia"/>
                <w:b/>
                <w:sz w:val="20"/>
              </w:rPr>
              <w:t>英语</w:t>
            </w:r>
            <w:r w:rsidRPr="00BC4F89">
              <w:rPr>
                <w:rFonts w:hint="eastAsia"/>
                <w:sz w:val="20"/>
                <w:lang w:val="de-DE"/>
              </w:rPr>
              <w:t>□</w:t>
            </w:r>
            <w:r w:rsidRPr="00BC4F89">
              <w:rPr>
                <w:rFonts w:hint="eastAsia"/>
                <w:b/>
                <w:sz w:val="20"/>
              </w:rPr>
              <w:t>其他</w:t>
            </w:r>
          </w:p>
        </w:tc>
      </w:tr>
      <w:tr w:rsidR="00BC4F89" w:rsidRPr="00BC4F89">
        <w:trPr>
          <w:trHeight w:val="465"/>
        </w:trPr>
        <w:tc>
          <w:tcPr>
            <w:tcW w:w="10321" w:type="dxa"/>
            <w:gridSpan w:val="13"/>
            <w:vAlign w:val="center"/>
          </w:tcPr>
          <w:p w:rsidR="00BC4F89" w:rsidRPr="00BC4F89" w:rsidRDefault="00BC4F89" w:rsidP="00BC4F8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 w:rsidRPr="00BC4F89">
              <w:rPr>
                <w:rFonts w:hint="eastAsia"/>
                <w:sz w:val="20"/>
              </w:rPr>
              <w:lastRenderedPageBreak/>
              <w:t>审核组成员</w:t>
            </w:r>
          </w:p>
        </w:tc>
      </w:tr>
      <w:tr w:rsidR="00BC4F89" w:rsidRPr="00BC4F89" w:rsidTr="00863DAE">
        <w:trPr>
          <w:trHeight w:val="465"/>
        </w:trPr>
        <w:tc>
          <w:tcPr>
            <w:tcW w:w="1384" w:type="dxa"/>
            <w:vAlign w:val="center"/>
          </w:tcPr>
          <w:p w:rsidR="00BC4F89" w:rsidRPr="00BC4F89" w:rsidRDefault="00BC4F89" w:rsidP="00BC4F89">
            <w:pPr>
              <w:jc w:val="center"/>
              <w:rPr>
                <w:sz w:val="20"/>
              </w:rPr>
            </w:pPr>
            <w:r w:rsidRPr="00BC4F89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08" w:type="dxa"/>
            <w:vAlign w:val="center"/>
          </w:tcPr>
          <w:p w:rsidR="00BC4F89" w:rsidRPr="00BC4F89" w:rsidRDefault="00BC4F89" w:rsidP="00BC4F89">
            <w:pPr>
              <w:jc w:val="center"/>
              <w:rPr>
                <w:sz w:val="20"/>
                <w:lang w:val="de-DE"/>
              </w:rPr>
            </w:pPr>
            <w:r w:rsidRPr="00BC4F89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BC4F89" w:rsidRPr="00BC4F89" w:rsidRDefault="00BC4F89" w:rsidP="00BC4F89">
            <w:pPr>
              <w:jc w:val="center"/>
              <w:rPr>
                <w:sz w:val="20"/>
                <w:lang w:val="de-DE"/>
              </w:rPr>
            </w:pPr>
            <w:r w:rsidRPr="00BC4F89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BC4F89" w:rsidRPr="00BC4F89" w:rsidRDefault="00BC4F89" w:rsidP="00BC4F89">
            <w:pPr>
              <w:jc w:val="center"/>
              <w:rPr>
                <w:sz w:val="20"/>
                <w:lang w:val="de-DE"/>
              </w:rPr>
            </w:pPr>
            <w:r w:rsidRPr="00BC4F89"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BC4F89" w:rsidRPr="00BC4F89" w:rsidRDefault="00BC4F89" w:rsidP="00BC4F89">
            <w:pPr>
              <w:jc w:val="center"/>
              <w:rPr>
                <w:sz w:val="20"/>
                <w:lang w:val="de-DE"/>
              </w:rPr>
            </w:pPr>
            <w:r w:rsidRPr="00BC4F89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BC4F89" w:rsidRPr="00BC4F89" w:rsidRDefault="00BC4F89" w:rsidP="00BC4F89">
            <w:pPr>
              <w:jc w:val="center"/>
              <w:rPr>
                <w:sz w:val="20"/>
                <w:lang w:val="de-DE"/>
              </w:rPr>
            </w:pPr>
            <w:r w:rsidRPr="00BC4F89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BC4F89" w:rsidRPr="00BC4F89" w:rsidRDefault="00BC4F89" w:rsidP="00BC4F89">
            <w:pPr>
              <w:rPr>
                <w:sz w:val="20"/>
                <w:lang w:val="de-DE"/>
              </w:rPr>
            </w:pPr>
            <w:r w:rsidRPr="00BC4F89">
              <w:rPr>
                <w:rFonts w:hint="eastAsia"/>
                <w:sz w:val="20"/>
                <w:lang w:val="de-DE"/>
              </w:rPr>
              <w:t>组内</w:t>
            </w:r>
            <w:r w:rsidRPr="00BC4F89">
              <w:rPr>
                <w:sz w:val="20"/>
                <w:lang w:val="de-DE"/>
              </w:rPr>
              <w:t>代码</w:t>
            </w:r>
          </w:p>
        </w:tc>
      </w:tr>
      <w:tr w:rsidR="00BC4F89" w:rsidRPr="00BC4F89" w:rsidTr="00863DAE">
        <w:trPr>
          <w:trHeight w:val="465"/>
        </w:trPr>
        <w:tc>
          <w:tcPr>
            <w:tcW w:w="1384" w:type="dxa"/>
            <w:vAlign w:val="center"/>
          </w:tcPr>
          <w:p w:rsidR="00BC4F89" w:rsidRPr="00BC4F89" w:rsidRDefault="00BC4F89" w:rsidP="00BC4F89">
            <w:pPr>
              <w:jc w:val="center"/>
              <w:rPr>
                <w:sz w:val="20"/>
              </w:rPr>
            </w:pPr>
            <w:r w:rsidRPr="00BC4F89">
              <w:rPr>
                <w:sz w:val="20"/>
              </w:rPr>
              <w:t>组长</w:t>
            </w:r>
          </w:p>
        </w:tc>
        <w:tc>
          <w:tcPr>
            <w:tcW w:w="1108" w:type="dxa"/>
            <w:vAlign w:val="center"/>
          </w:tcPr>
          <w:p w:rsidR="00BC4F89" w:rsidRPr="00BC4F89" w:rsidRDefault="00BC4F89" w:rsidP="00BC4F89">
            <w:pPr>
              <w:jc w:val="center"/>
              <w:rPr>
                <w:sz w:val="20"/>
                <w:lang w:val="de-DE"/>
              </w:rPr>
            </w:pPr>
            <w:r w:rsidRPr="00BC4F89">
              <w:rPr>
                <w:sz w:val="20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BC4F89" w:rsidRPr="00BC4F89" w:rsidRDefault="00BC4F89" w:rsidP="00BC4F89">
            <w:pPr>
              <w:jc w:val="center"/>
              <w:rPr>
                <w:sz w:val="20"/>
                <w:lang w:val="de-DE"/>
              </w:rPr>
            </w:pPr>
            <w:r w:rsidRPr="00BC4F89"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BC4F89" w:rsidRPr="00BC4F89" w:rsidRDefault="00BC4F89" w:rsidP="00BC4F89">
            <w:pPr>
              <w:jc w:val="center"/>
              <w:rPr>
                <w:sz w:val="20"/>
                <w:lang w:val="de-DE"/>
              </w:rPr>
            </w:pPr>
            <w:r w:rsidRPr="00BC4F89">
              <w:rPr>
                <w:sz w:val="20"/>
                <w:lang w:val="de-DE"/>
              </w:rPr>
              <w:t>2020-N1FSMS-1222839</w:t>
            </w:r>
          </w:p>
        </w:tc>
        <w:tc>
          <w:tcPr>
            <w:tcW w:w="1696" w:type="dxa"/>
            <w:gridSpan w:val="2"/>
            <w:vAlign w:val="center"/>
          </w:tcPr>
          <w:p w:rsidR="00BC4F89" w:rsidRPr="00BC4F89" w:rsidRDefault="00BC4F89" w:rsidP="00BC4F89">
            <w:pPr>
              <w:jc w:val="center"/>
              <w:rPr>
                <w:sz w:val="20"/>
                <w:lang w:val="de-DE"/>
              </w:rPr>
            </w:pPr>
            <w:r w:rsidRPr="00BC4F89">
              <w:rPr>
                <w:sz w:val="20"/>
                <w:lang w:val="de-DE"/>
              </w:rPr>
              <w:t>E</w:t>
            </w:r>
          </w:p>
        </w:tc>
        <w:tc>
          <w:tcPr>
            <w:tcW w:w="1397" w:type="dxa"/>
            <w:gridSpan w:val="4"/>
            <w:vAlign w:val="center"/>
          </w:tcPr>
          <w:p w:rsidR="00BC4F89" w:rsidRPr="00BC4F89" w:rsidRDefault="00BC4F89" w:rsidP="00BC4F89">
            <w:pPr>
              <w:jc w:val="center"/>
              <w:rPr>
                <w:sz w:val="20"/>
                <w:lang w:val="de-DE"/>
              </w:rPr>
            </w:pPr>
            <w:r w:rsidRPr="00BC4F89">
              <w:rPr>
                <w:sz w:val="20"/>
                <w:lang w:val="de-DE"/>
              </w:rPr>
              <w:t>13428842228</w:t>
            </w:r>
          </w:p>
        </w:tc>
        <w:tc>
          <w:tcPr>
            <w:tcW w:w="1282" w:type="dxa"/>
            <w:vAlign w:val="center"/>
          </w:tcPr>
          <w:p w:rsidR="00BC4F89" w:rsidRPr="00BC4F89" w:rsidRDefault="00BC4F89" w:rsidP="00BC4F89">
            <w:pPr>
              <w:rPr>
                <w:sz w:val="20"/>
                <w:lang w:val="de-DE"/>
              </w:rPr>
            </w:pPr>
            <w:r w:rsidRPr="00BC4F89">
              <w:rPr>
                <w:rFonts w:hint="eastAsia"/>
                <w:sz w:val="20"/>
                <w:lang w:val="de-DE"/>
              </w:rPr>
              <w:t>A</w:t>
            </w:r>
          </w:p>
        </w:tc>
      </w:tr>
      <w:tr w:rsidR="00BC4F89" w:rsidRPr="00BC4F89" w:rsidTr="00863DAE">
        <w:trPr>
          <w:trHeight w:val="465"/>
        </w:trPr>
        <w:tc>
          <w:tcPr>
            <w:tcW w:w="1384" w:type="dxa"/>
            <w:vAlign w:val="center"/>
          </w:tcPr>
          <w:p w:rsidR="00BC4F89" w:rsidRPr="00BC4F89" w:rsidRDefault="00BC4F89" w:rsidP="00BC4F89">
            <w:pPr>
              <w:jc w:val="center"/>
              <w:rPr>
                <w:sz w:val="20"/>
              </w:rPr>
            </w:pPr>
            <w:r w:rsidRPr="00BC4F89">
              <w:rPr>
                <w:sz w:val="20"/>
              </w:rPr>
              <w:t>组员</w:t>
            </w:r>
          </w:p>
        </w:tc>
        <w:tc>
          <w:tcPr>
            <w:tcW w:w="1108" w:type="dxa"/>
            <w:vAlign w:val="center"/>
          </w:tcPr>
          <w:p w:rsidR="00BC4F89" w:rsidRPr="00BC4F89" w:rsidRDefault="00BC4F89" w:rsidP="00BC4F89">
            <w:pPr>
              <w:jc w:val="center"/>
              <w:rPr>
                <w:sz w:val="20"/>
                <w:lang w:val="de-DE"/>
              </w:rPr>
            </w:pPr>
            <w:proofErr w:type="gramStart"/>
            <w:r w:rsidRPr="00BC4F89">
              <w:rPr>
                <w:sz w:val="20"/>
                <w:lang w:val="de-DE"/>
              </w:rPr>
              <w:t>陈丽丹</w:t>
            </w:r>
            <w:proofErr w:type="gramEnd"/>
          </w:p>
        </w:tc>
        <w:tc>
          <w:tcPr>
            <w:tcW w:w="948" w:type="dxa"/>
            <w:vAlign w:val="center"/>
          </w:tcPr>
          <w:p w:rsidR="00BC4F89" w:rsidRPr="00BC4F89" w:rsidRDefault="00BC4F89" w:rsidP="00BC4F89">
            <w:pPr>
              <w:jc w:val="center"/>
              <w:rPr>
                <w:sz w:val="20"/>
                <w:lang w:val="de-DE"/>
              </w:rPr>
            </w:pPr>
            <w:r w:rsidRPr="00BC4F89"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BC4F89" w:rsidRPr="00BC4F89" w:rsidRDefault="00BC4F89" w:rsidP="00BC4F89">
            <w:pPr>
              <w:jc w:val="center"/>
              <w:rPr>
                <w:sz w:val="20"/>
                <w:lang w:val="de-DE"/>
              </w:rPr>
            </w:pPr>
            <w:r w:rsidRPr="00BC4F89">
              <w:rPr>
                <w:sz w:val="20"/>
                <w:lang w:val="de-DE"/>
              </w:rPr>
              <w:t>2021-N1FSMS-1246137</w:t>
            </w:r>
          </w:p>
        </w:tc>
        <w:tc>
          <w:tcPr>
            <w:tcW w:w="1696" w:type="dxa"/>
            <w:gridSpan w:val="2"/>
            <w:vAlign w:val="center"/>
          </w:tcPr>
          <w:p w:rsidR="00BC4F89" w:rsidRPr="00BC4F89" w:rsidRDefault="00BC4F89" w:rsidP="00BC4F89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BC4F89" w:rsidRPr="00BC4F89" w:rsidRDefault="00BC4F89" w:rsidP="00BC4F89">
            <w:pPr>
              <w:jc w:val="center"/>
              <w:rPr>
                <w:sz w:val="20"/>
                <w:lang w:val="de-DE"/>
              </w:rPr>
            </w:pPr>
            <w:r w:rsidRPr="00BC4F89">
              <w:rPr>
                <w:sz w:val="20"/>
                <w:lang w:val="de-DE"/>
              </w:rPr>
              <w:t>13818030725</w:t>
            </w:r>
          </w:p>
        </w:tc>
        <w:tc>
          <w:tcPr>
            <w:tcW w:w="1282" w:type="dxa"/>
            <w:vAlign w:val="center"/>
          </w:tcPr>
          <w:p w:rsidR="00BC4F89" w:rsidRPr="00BC4F89" w:rsidRDefault="00BC4F89" w:rsidP="00BC4F89">
            <w:pPr>
              <w:rPr>
                <w:sz w:val="20"/>
                <w:lang w:val="de-DE"/>
              </w:rPr>
            </w:pPr>
            <w:r w:rsidRPr="00BC4F89">
              <w:rPr>
                <w:rFonts w:hint="eastAsia"/>
                <w:sz w:val="20"/>
                <w:lang w:val="de-DE"/>
              </w:rPr>
              <w:t>B</w:t>
            </w:r>
          </w:p>
        </w:tc>
      </w:tr>
      <w:tr w:rsidR="00BC4F89" w:rsidRPr="00BC4F89">
        <w:trPr>
          <w:trHeight w:val="465"/>
        </w:trPr>
        <w:tc>
          <w:tcPr>
            <w:tcW w:w="10321" w:type="dxa"/>
            <w:gridSpan w:val="13"/>
            <w:vAlign w:val="center"/>
          </w:tcPr>
          <w:p w:rsidR="00BC4F89" w:rsidRPr="00BC4F89" w:rsidRDefault="00BC4F89" w:rsidP="00BC4F89">
            <w:pPr>
              <w:jc w:val="center"/>
              <w:rPr>
                <w:sz w:val="21"/>
                <w:szCs w:val="21"/>
              </w:rPr>
            </w:pPr>
            <w:r w:rsidRPr="00BC4F89">
              <w:rPr>
                <w:rFonts w:hint="eastAsia"/>
                <w:b/>
                <w:bCs/>
              </w:rPr>
              <w:t>技术专家信息</w:t>
            </w:r>
          </w:p>
        </w:tc>
      </w:tr>
      <w:tr w:rsidR="00BC4F89" w:rsidRPr="00BC4F89" w:rsidTr="00863DAE">
        <w:trPr>
          <w:trHeight w:val="465"/>
        </w:trPr>
        <w:tc>
          <w:tcPr>
            <w:tcW w:w="1384" w:type="dxa"/>
            <w:vAlign w:val="center"/>
          </w:tcPr>
          <w:p w:rsidR="00BC4F89" w:rsidRPr="00BC4F89" w:rsidRDefault="00BC4F89" w:rsidP="00BC4F89">
            <w:r w:rsidRPr="00BC4F89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08" w:type="dxa"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  <w:r w:rsidRPr="00BC4F89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  <w:r w:rsidRPr="00BC4F89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BC4F89" w:rsidRPr="00BC4F89" w:rsidRDefault="00BC4F89" w:rsidP="00BC4F89">
            <w:pPr>
              <w:rPr>
                <w:sz w:val="18"/>
                <w:szCs w:val="18"/>
              </w:rPr>
            </w:pPr>
            <w:r w:rsidRPr="00BC4F89"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BC4F89" w:rsidRPr="00BC4F89" w:rsidRDefault="00BC4F89" w:rsidP="00BC4F89">
            <w:pPr>
              <w:rPr>
                <w:sz w:val="18"/>
                <w:szCs w:val="18"/>
              </w:rPr>
            </w:pPr>
            <w:r w:rsidRPr="00BC4F89"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BC4F89" w:rsidRPr="00BC4F89" w:rsidRDefault="00BC4F89" w:rsidP="00BC4F89">
            <w:r w:rsidRPr="00BC4F89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BC4F89" w:rsidRPr="00BC4F89" w:rsidRDefault="00BC4F89" w:rsidP="00BC4F89">
            <w:r w:rsidRPr="00BC4F89"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  <w:r w:rsidRPr="00BC4F89"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C4F89" w:rsidRPr="00BC4F89" w:rsidTr="00863DAE">
        <w:trPr>
          <w:trHeight w:val="567"/>
        </w:trPr>
        <w:tc>
          <w:tcPr>
            <w:tcW w:w="1384" w:type="dxa"/>
            <w:vAlign w:val="center"/>
          </w:tcPr>
          <w:p w:rsidR="00BC4F89" w:rsidRPr="00BC4F89" w:rsidRDefault="00BC4F89" w:rsidP="00BC4F89"/>
        </w:tc>
        <w:tc>
          <w:tcPr>
            <w:tcW w:w="1108" w:type="dxa"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C4F89" w:rsidRPr="00BC4F89" w:rsidRDefault="00BC4F89" w:rsidP="00BC4F8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BC4F89" w:rsidRPr="00BC4F89" w:rsidRDefault="00BC4F89" w:rsidP="00BC4F8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BC4F89" w:rsidRPr="00BC4F89" w:rsidRDefault="00BC4F89" w:rsidP="00BC4F8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BC4F89" w:rsidRPr="00BC4F89" w:rsidRDefault="00BC4F89" w:rsidP="00BC4F89"/>
        </w:tc>
        <w:tc>
          <w:tcPr>
            <w:tcW w:w="1282" w:type="dxa"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</w:p>
        </w:tc>
      </w:tr>
      <w:tr w:rsidR="00BC4F89" w:rsidRPr="00BC4F89">
        <w:trPr>
          <w:trHeight w:val="729"/>
        </w:trPr>
        <w:tc>
          <w:tcPr>
            <w:tcW w:w="10321" w:type="dxa"/>
            <w:gridSpan w:val="13"/>
            <w:vAlign w:val="center"/>
          </w:tcPr>
          <w:p w:rsidR="00BC4F89" w:rsidRPr="00BC4F89" w:rsidRDefault="00BC4F89" w:rsidP="00BC4F8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 w:rsidRPr="00BC4F89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BC4F89"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 w:rsidRPr="00BC4F89"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C4F89" w:rsidRPr="00BC4F89" w:rsidTr="00863DAE">
        <w:trPr>
          <w:trHeight w:val="586"/>
        </w:trPr>
        <w:tc>
          <w:tcPr>
            <w:tcW w:w="1384" w:type="dxa"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  <w:r w:rsidRPr="00BC4F89">
              <w:rPr>
                <w:rFonts w:hint="eastAsia"/>
                <w:sz w:val="20"/>
              </w:rPr>
              <w:t>审核组长</w:t>
            </w:r>
          </w:p>
        </w:tc>
        <w:tc>
          <w:tcPr>
            <w:tcW w:w="2056" w:type="dxa"/>
            <w:gridSpan w:val="2"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  <w:r w:rsidRPr="00BC4F89">
              <w:rPr>
                <w:noProof/>
                <w:sz w:val="21"/>
                <w:szCs w:val="21"/>
              </w:rPr>
              <w:drawing>
                <wp:inline distT="0" distB="0" distL="0" distR="0" wp14:anchorId="5835892E" wp14:editId="18DC7CE2">
                  <wp:extent cx="609600" cy="22398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245" cy="22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BC4F89" w:rsidRPr="00BC4F89" w:rsidRDefault="00BC4F89" w:rsidP="00BC4F89">
            <w:pPr>
              <w:rPr>
                <w:sz w:val="20"/>
              </w:rPr>
            </w:pPr>
            <w:r w:rsidRPr="00BC4F89">
              <w:rPr>
                <w:rFonts w:hint="eastAsia"/>
                <w:sz w:val="20"/>
              </w:rPr>
              <w:t>审核方案</w:t>
            </w:r>
          </w:p>
          <w:p w:rsidR="00BC4F89" w:rsidRPr="00BC4F89" w:rsidRDefault="00BC4F89" w:rsidP="00BC4F89">
            <w:pPr>
              <w:rPr>
                <w:sz w:val="21"/>
                <w:szCs w:val="21"/>
              </w:rPr>
            </w:pPr>
            <w:r w:rsidRPr="00BC4F89"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  <w:bookmarkStart w:id="32" w:name="审核派遣人"/>
            <w:r w:rsidRPr="00BC4F89"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159" w:type="dxa"/>
            <w:gridSpan w:val="5"/>
            <w:vMerge w:val="restart"/>
            <w:vAlign w:val="center"/>
          </w:tcPr>
          <w:p w:rsidR="00BC4F89" w:rsidRPr="00BC4F89" w:rsidRDefault="00BC4F89" w:rsidP="00BC4F89">
            <w:pPr>
              <w:rPr>
                <w:sz w:val="20"/>
              </w:rPr>
            </w:pPr>
            <w:r w:rsidRPr="00BC4F89">
              <w:rPr>
                <w:rFonts w:hint="eastAsia"/>
                <w:sz w:val="20"/>
              </w:rPr>
              <w:t>受审核方</w:t>
            </w:r>
          </w:p>
          <w:p w:rsidR="00BC4F89" w:rsidRPr="00BC4F89" w:rsidRDefault="00BC4F89" w:rsidP="00BC4F89">
            <w:pPr>
              <w:rPr>
                <w:sz w:val="21"/>
                <w:szCs w:val="21"/>
              </w:rPr>
            </w:pPr>
            <w:r w:rsidRPr="00BC4F89"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</w:p>
        </w:tc>
      </w:tr>
      <w:tr w:rsidR="00BC4F89" w:rsidRPr="00BC4F89" w:rsidTr="00863DAE">
        <w:trPr>
          <w:trHeight w:val="509"/>
        </w:trPr>
        <w:tc>
          <w:tcPr>
            <w:tcW w:w="1384" w:type="dxa"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  <w:r w:rsidRPr="00BC4F89">
              <w:rPr>
                <w:rFonts w:hint="eastAsia"/>
                <w:sz w:val="20"/>
              </w:rPr>
              <w:t>联系电话</w:t>
            </w:r>
          </w:p>
        </w:tc>
        <w:tc>
          <w:tcPr>
            <w:tcW w:w="2056" w:type="dxa"/>
            <w:gridSpan w:val="2"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  <w:r w:rsidRPr="00BC4F89">
              <w:rPr>
                <w:rFonts w:hint="eastAsia"/>
                <w:sz w:val="21"/>
                <w:szCs w:val="21"/>
              </w:rPr>
              <w:t>134288422289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</w:p>
        </w:tc>
      </w:tr>
      <w:tr w:rsidR="00BC4F89" w:rsidRPr="00BC4F89" w:rsidTr="00863DAE">
        <w:trPr>
          <w:trHeight w:val="600"/>
        </w:trPr>
        <w:tc>
          <w:tcPr>
            <w:tcW w:w="1384" w:type="dxa"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  <w:r w:rsidRPr="00BC4F89">
              <w:rPr>
                <w:rFonts w:hint="eastAsia"/>
                <w:sz w:val="20"/>
              </w:rPr>
              <w:t>日期</w:t>
            </w:r>
          </w:p>
        </w:tc>
        <w:tc>
          <w:tcPr>
            <w:tcW w:w="2056" w:type="dxa"/>
            <w:gridSpan w:val="2"/>
            <w:vAlign w:val="center"/>
          </w:tcPr>
          <w:p w:rsidR="00BC4F89" w:rsidRPr="00BC4F89" w:rsidRDefault="00BC4F89" w:rsidP="00BC4F89">
            <w:pPr>
              <w:spacing w:line="360" w:lineRule="auto"/>
              <w:rPr>
                <w:sz w:val="21"/>
                <w:szCs w:val="21"/>
              </w:rPr>
            </w:pPr>
            <w:r w:rsidRPr="00BC4F89">
              <w:rPr>
                <w:rFonts w:hint="eastAsia"/>
                <w:sz w:val="21"/>
                <w:szCs w:val="21"/>
              </w:rPr>
              <w:t>2022.6.15</w:t>
            </w:r>
          </w:p>
        </w:tc>
        <w:tc>
          <w:tcPr>
            <w:tcW w:w="1502" w:type="dxa"/>
            <w:gridSpan w:val="2"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  <w:r w:rsidRPr="00BC4F89"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  <w:r w:rsidRPr="00BC4F89">
              <w:rPr>
                <w:rFonts w:hint="eastAsia"/>
                <w:sz w:val="21"/>
                <w:szCs w:val="21"/>
              </w:rPr>
              <w:t>2022.6.15</w:t>
            </w:r>
          </w:p>
        </w:tc>
        <w:tc>
          <w:tcPr>
            <w:tcW w:w="2159" w:type="dxa"/>
            <w:gridSpan w:val="5"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  <w:r w:rsidRPr="00BC4F89"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:rsidR="00BC4F89" w:rsidRPr="00BC4F89" w:rsidRDefault="00BC4F89" w:rsidP="00BC4F89">
            <w:pPr>
              <w:rPr>
                <w:sz w:val="21"/>
                <w:szCs w:val="21"/>
              </w:rPr>
            </w:pPr>
            <w:r w:rsidRPr="00BC4F89">
              <w:rPr>
                <w:rFonts w:hint="eastAsia"/>
                <w:sz w:val="21"/>
                <w:szCs w:val="21"/>
              </w:rPr>
              <w:t>2022.06.20</w:t>
            </w:r>
          </w:p>
        </w:tc>
      </w:tr>
    </w:tbl>
    <w:p w:rsidR="00A62166" w:rsidRDefault="008F1343"/>
    <w:p w:rsidR="00A478F3" w:rsidRDefault="00A478F3" w:rsidP="00A478F3">
      <w:pPr>
        <w:pStyle w:val="a0"/>
      </w:pPr>
    </w:p>
    <w:p w:rsidR="00A478F3" w:rsidRDefault="00A478F3" w:rsidP="00A478F3">
      <w:pPr>
        <w:pStyle w:val="a0"/>
      </w:pPr>
    </w:p>
    <w:p w:rsidR="00A478F3" w:rsidRDefault="00A478F3" w:rsidP="00A478F3">
      <w:pPr>
        <w:pStyle w:val="a0"/>
      </w:pPr>
    </w:p>
    <w:p w:rsidR="00A478F3" w:rsidRDefault="00A478F3" w:rsidP="00A478F3">
      <w:pPr>
        <w:pStyle w:val="a0"/>
      </w:pPr>
    </w:p>
    <w:p w:rsidR="00A478F3" w:rsidRDefault="00A478F3" w:rsidP="00A478F3">
      <w:pPr>
        <w:pStyle w:val="a0"/>
      </w:pPr>
    </w:p>
    <w:p w:rsidR="00A478F3" w:rsidRDefault="00A478F3" w:rsidP="00A478F3">
      <w:pPr>
        <w:pStyle w:val="a0"/>
      </w:pPr>
    </w:p>
    <w:p w:rsidR="00A478F3" w:rsidRDefault="00A478F3" w:rsidP="00A478F3">
      <w:pPr>
        <w:pStyle w:val="a0"/>
      </w:pPr>
    </w:p>
    <w:p w:rsidR="00A478F3" w:rsidRDefault="00A478F3" w:rsidP="00A478F3">
      <w:pPr>
        <w:pStyle w:val="a0"/>
      </w:pPr>
    </w:p>
    <w:p w:rsidR="00A478F3" w:rsidRDefault="00A478F3" w:rsidP="00A478F3">
      <w:pPr>
        <w:pStyle w:val="a0"/>
      </w:pPr>
    </w:p>
    <w:p w:rsidR="00A478F3" w:rsidRDefault="00A478F3" w:rsidP="00A478F3">
      <w:pPr>
        <w:pStyle w:val="a0"/>
      </w:pPr>
    </w:p>
    <w:p w:rsidR="00475DB4" w:rsidRDefault="00475DB4" w:rsidP="00A478F3">
      <w:pPr>
        <w:pStyle w:val="a0"/>
      </w:pPr>
    </w:p>
    <w:p w:rsidR="00475DB4" w:rsidRDefault="00475DB4" w:rsidP="00A478F3">
      <w:pPr>
        <w:pStyle w:val="a0"/>
      </w:pPr>
    </w:p>
    <w:p w:rsidR="00475DB4" w:rsidRDefault="00475DB4" w:rsidP="00A478F3">
      <w:pPr>
        <w:pStyle w:val="a0"/>
      </w:pPr>
    </w:p>
    <w:p w:rsidR="00475DB4" w:rsidRDefault="00475DB4" w:rsidP="00A478F3">
      <w:pPr>
        <w:pStyle w:val="a0"/>
      </w:pPr>
    </w:p>
    <w:p w:rsidR="00475DB4" w:rsidRDefault="00475DB4" w:rsidP="00A478F3">
      <w:pPr>
        <w:pStyle w:val="a0"/>
      </w:pPr>
    </w:p>
    <w:p w:rsidR="00475DB4" w:rsidRDefault="00475DB4" w:rsidP="00A478F3">
      <w:pPr>
        <w:pStyle w:val="a0"/>
      </w:pPr>
    </w:p>
    <w:p w:rsidR="00475DB4" w:rsidRDefault="00475DB4" w:rsidP="00A478F3">
      <w:pPr>
        <w:pStyle w:val="a0"/>
      </w:pPr>
    </w:p>
    <w:p w:rsidR="00475DB4" w:rsidRDefault="00475DB4" w:rsidP="00A478F3">
      <w:pPr>
        <w:pStyle w:val="a0"/>
      </w:pPr>
    </w:p>
    <w:p w:rsidR="00475DB4" w:rsidRDefault="00475DB4" w:rsidP="00A478F3">
      <w:pPr>
        <w:pStyle w:val="a0"/>
      </w:pPr>
    </w:p>
    <w:p w:rsidR="00475DB4" w:rsidRDefault="00475DB4" w:rsidP="00A478F3">
      <w:pPr>
        <w:pStyle w:val="a0"/>
      </w:pPr>
    </w:p>
    <w:p w:rsidR="00A478F3" w:rsidRPr="00A478F3" w:rsidRDefault="00A478F3" w:rsidP="00A478F3">
      <w:pPr>
        <w:pStyle w:val="a0"/>
      </w:pPr>
    </w:p>
    <w:p w:rsidR="00A62166" w:rsidRDefault="008F1343"/>
    <w:p w:rsidR="00BC4F89" w:rsidRDefault="00BC4F89" w:rsidP="00BC4F89">
      <w:pPr>
        <w:pStyle w:val="a0"/>
      </w:pPr>
    </w:p>
    <w:p w:rsidR="00BC4F89" w:rsidRPr="00BC4F89" w:rsidRDefault="00BC4F89" w:rsidP="00BC4F89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559"/>
        <w:gridCol w:w="3402"/>
        <w:gridCol w:w="1843"/>
        <w:gridCol w:w="1134"/>
      </w:tblGrid>
      <w:tr w:rsidR="0044643E" w:rsidRPr="001B21B2" w:rsidTr="00044986">
        <w:trPr>
          <w:cantSplit/>
          <w:trHeight w:val="401"/>
        </w:trPr>
        <w:tc>
          <w:tcPr>
            <w:tcW w:w="1074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643E" w:rsidRPr="001B21B2" w:rsidRDefault="0044643E" w:rsidP="000449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44643E" w:rsidRPr="001B21B2" w:rsidTr="00044986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4643E" w:rsidRPr="001B21B2" w:rsidRDefault="0044643E" w:rsidP="000449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43E" w:rsidRPr="001B21B2" w:rsidRDefault="0044643E" w:rsidP="000449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43E" w:rsidRPr="001B21B2" w:rsidRDefault="0044643E" w:rsidP="000449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643E" w:rsidRPr="001B21B2" w:rsidRDefault="0044643E" w:rsidP="000449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643E" w:rsidRPr="001B21B2" w:rsidRDefault="0044643E" w:rsidP="000449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4643E" w:rsidRPr="001B21B2" w:rsidRDefault="0044643E" w:rsidP="000449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044986" w:rsidRPr="001B21B2" w:rsidTr="00D44C37">
        <w:trPr>
          <w:cantSplit/>
          <w:trHeight w:val="290"/>
        </w:trPr>
        <w:tc>
          <w:tcPr>
            <w:tcW w:w="1384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44986" w:rsidRPr="001B21B2" w:rsidRDefault="00044986" w:rsidP="000449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202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2</w:t>
            </w: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06</w:t>
            </w: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-20</w:t>
            </w:r>
          </w:p>
          <w:p w:rsidR="00044986" w:rsidRPr="001B21B2" w:rsidRDefault="00521613" w:rsidP="00044986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全</w:t>
            </w:r>
            <w:r w:rsidRPr="001B21B2">
              <w:rPr>
                <w:rFonts w:asciiTheme="minorEastAsia" w:eastAsiaTheme="minorEastAsia" w:hAnsiTheme="minorEastAsia"/>
                <w:sz w:val="18"/>
                <w:szCs w:val="18"/>
              </w:rPr>
              <w:t>天</w:t>
            </w:r>
          </w:p>
          <w:p w:rsidR="00044986" w:rsidRPr="001B21B2" w:rsidRDefault="00044986" w:rsidP="00044986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44986" w:rsidRPr="001B21B2" w:rsidRDefault="00044986" w:rsidP="00044986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44986" w:rsidRPr="001B21B2" w:rsidRDefault="00044986" w:rsidP="00044986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44986" w:rsidRPr="001B21B2" w:rsidRDefault="00044986" w:rsidP="00044986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44986" w:rsidRPr="001B21B2" w:rsidRDefault="00044986" w:rsidP="00044986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44986" w:rsidRPr="001B21B2" w:rsidRDefault="00044986" w:rsidP="00044986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44986" w:rsidRPr="001B21B2" w:rsidRDefault="00044986" w:rsidP="00044986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44986" w:rsidRPr="001B21B2" w:rsidRDefault="00044986" w:rsidP="00044986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44986" w:rsidRPr="001B21B2" w:rsidRDefault="00044986" w:rsidP="00044986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44986" w:rsidRPr="001B21B2" w:rsidRDefault="00044986" w:rsidP="00044986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44986" w:rsidRPr="001B21B2" w:rsidRDefault="00044986" w:rsidP="00044986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44986" w:rsidRPr="001B21B2" w:rsidRDefault="00044986" w:rsidP="00044986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44986" w:rsidRPr="001B21B2" w:rsidRDefault="00044986" w:rsidP="00044986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44986" w:rsidRPr="001B21B2" w:rsidRDefault="00044986" w:rsidP="00044986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44986" w:rsidRPr="001B21B2" w:rsidRDefault="00044986" w:rsidP="00044986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44986" w:rsidRPr="001B21B2" w:rsidRDefault="00044986" w:rsidP="00044986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44986" w:rsidRPr="001B21B2" w:rsidRDefault="00044986" w:rsidP="00044986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44986" w:rsidRPr="001B21B2" w:rsidRDefault="00044986" w:rsidP="00044986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44986" w:rsidRPr="001B21B2" w:rsidRDefault="00044986" w:rsidP="00044986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44986" w:rsidRPr="001B21B2" w:rsidRDefault="00044986" w:rsidP="00044986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44986" w:rsidRPr="001B21B2" w:rsidRDefault="00044986" w:rsidP="00044986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44986" w:rsidRPr="001B21B2" w:rsidRDefault="00044986" w:rsidP="00DD13C7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4986" w:rsidRPr="001B21B2" w:rsidRDefault="00044986" w:rsidP="000449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第一天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4986" w:rsidRPr="001B21B2" w:rsidRDefault="00044986" w:rsidP="000449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44986" w:rsidRPr="001B21B2" w:rsidRDefault="00044986" w:rsidP="000449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44986" w:rsidRPr="001B21B2" w:rsidRDefault="00044986" w:rsidP="000449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44986" w:rsidRPr="001B21B2" w:rsidRDefault="00044986" w:rsidP="000449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044986" w:rsidRPr="001B21B2" w:rsidTr="00044986">
        <w:trPr>
          <w:cantSplit/>
          <w:trHeight w:val="396"/>
        </w:trPr>
        <w:tc>
          <w:tcPr>
            <w:tcW w:w="138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44986" w:rsidRPr="001B21B2" w:rsidRDefault="00044986" w:rsidP="000449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4986" w:rsidRPr="001B21B2" w:rsidRDefault="00044986" w:rsidP="000449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8</w:t>
            </w: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4986" w:rsidRPr="001B21B2" w:rsidRDefault="00044986" w:rsidP="000449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44986" w:rsidRPr="001B21B2" w:rsidRDefault="00044986" w:rsidP="000449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18"/>
                <w:szCs w:val="18"/>
              </w:rPr>
              <w:t>会</w:t>
            </w:r>
            <w:r w:rsidRPr="001B21B2">
              <w:rPr>
                <w:rFonts w:asciiTheme="minorEastAsia" w:eastAsiaTheme="minorEastAsia" w:hAnsiTheme="minorEastAsia"/>
                <w:b/>
                <w:bCs/>
                <w:color w:val="FF0000"/>
                <w:sz w:val="18"/>
                <w:szCs w:val="18"/>
              </w:rPr>
              <w:t>议准</w:t>
            </w:r>
            <w:r w:rsidRPr="001B21B2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18"/>
                <w:szCs w:val="18"/>
              </w:rPr>
              <w:t>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4986" w:rsidRPr="001B21B2" w:rsidRDefault="00044986" w:rsidP="000449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44986" w:rsidRPr="001B21B2" w:rsidRDefault="00044986" w:rsidP="000449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A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/B</w:t>
            </w: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远程</w:t>
            </w:r>
          </w:p>
        </w:tc>
      </w:tr>
      <w:tr w:rsidR="00044986" w:rsidRPr="001B21B2" w:rsidTr="00044986">
        <w:trPr>
          <w:cantSplit/>
          <w:trHeight w:val="90"/>
        </w:trPr>
        <w:tc>
          <w:tcPr>
            <w:tcW w:w="1384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44986" w:rsidRPr="001B21B2" w:rsidRDefault="00044986" w:rsidP="00044986">
            <w:pPr>
              <w:snapToGrid w:val="0"/>
              <w:spacing w:line="320" w:lineRule="exact"/>
              <w:ind w:firstLineChars="100" w:firstLine="181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44986" w:rsidRPr="001B21B2" w:rsidRDefault="00044986" w:rsidP="0004498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8</w:t>
            </w: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30-9:00</w:t>
            </w:r>
          </w:p>
        </w:tc>
        <w:tc>
          <w:tcPr>
            <w:tcW w:w="1559" w:type="dxa"/>
            <w:shd w:val="clear" w:color="auto" w:fill="auto"/>
          </w:tcPr>
          <w:p w:rsidR="00044986" w:rsidRPr="001B21B2" w:rsidRDefault="00044986" w:rsidP="00044986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044986" w:rsidRPr="001B21B2" w:rsidRDefault="00044986" w:rsidP="00044986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首次会议(</w:t>
            </w:r>
            <w:proofErr w:type="gramStart"/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腾讯会议</w:t>
            </w:r>
            <w:proofErr w:type="gramEnd"/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：165-551-121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044986" w:rsidRPr="001B21B2" w:rsidRDefault="00044986" w:rsidP="00044986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:rsidR="00044986" w:rsidRPr="001B21B2" w:rsidRDefault="00044986" w:rsidP="0004498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A/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B</w:t>
            </w:r>
          </w:p>
        </w:tc>
      </w:tr>
      <w:tr w:rsidR="00044986" w:rsidRPr="001B21B2" w:rsidTr="00D44C37">
        <w:trPr>
          <w:cantSplit/>
          <w:trHeight w:val="2813"/>
        </w:trPr>
        <w:tc>
          <w:tcPr>
            <w:tcW w:w="1384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44986" w:rsidRPr="001B21B2" w:rsidRDefault="00044986" w:rsidP="0004498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DEADA" w:themeFill="accent6" w:themeFillTint="32"/>
          </w:tcPr>
          <w:p w:rsidR="00044986" w:rsidRPr="001B21B2" w:rsidRDefault="00044986" w:rsidP="0020547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9:00-1</w:t>
            </w:r>
            <w:r w:rsidR="00205479"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:</w:t>
            </w:r>
            <w:r w:rsidR="00205479"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59" w:type="dxa"/>
            <w:shd w:val="clear" w:color="auto" w:fill="FDEADA" w:themeFill="accent6" w:themeFillTint="32"/>
          </w:tcPr>
          <w:p w:rsidR="00044986" w:rsidRPr="001B21B2" w:rsidRDefault="00044986" w:rsidP="00044986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3402" w:type="dxa"/>
            <w:shd w:val="clear" w:color="auto" w:fill="FDEADA" w:themeFill="accent6" w:themeFillTint="32"/>
          </w:tcPr>
          <w:p w:rsidR="00044986" w:rsidRPr="001B21B2" w:rsidRDefault="00044986" w:rsidP="0004498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总要求、认证范围、过程方法、内外部因素、相关方及期望、风险和机遇的控制、方针和目标，资源管理、领导作用、岗位和职责、目标管理、内外部沟通、持续改进的机制、重大投诉处理、重大体系事故和变更管理、应急准备和响应，顾客反馈、产品召回、行业抽查情况、持续改进</w:t>
            </w: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、内部审核、管理评审</w:t>
            </w:r>
          </w:p>
        </w:tc>
        <w:tc>
          <w:tcPr>
            <w:tcW w:w="1843" w:type="dxa"/>
            <w:shd w:val="clear" w:color="auto" w:fill="FDEADA" w:themeFill="accent6" w:themeFillTint="32"/>
          </w:tcPr>
          <w:p w:rsidR="00044986" w:rsidRPr="001B21B2" w:rsidRDefault="00044986" w:rsidP="00044986">
            <w:pPr>
              <w:spacing w:line="28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FSMS：4.1</w:t>
            </w:r>
            <w:r w:rsidRPr="001B21B2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/4.2/4.3/4.4/5.1</w:t>
            </w: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/</w:t>
            </w:r>
            <w:r w:rsidRPr="001B21B2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5.2</w:t>
            </w: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/</w:t>
            </w:r>
            <w:r w:rsidRPr="001B21B2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5.3</w:t>
            </w: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/6.1/6.2/6.3/7.1</w:t>
            </w:r>
            <w:r w:rsidRPr="001B21B2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.1/</w:t>
            </w: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7.4/9.1.1/9.2/9.3/</w:t>
            </w:r>
            <w:r w:rsidRPr="001B21B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10.1/</w:t>
            </w:r>
          </w:p>
          <w:p w:rsidR="00044986" w:rsidRPr="001B21B2" w:rsidRDefault="00044986" w:rsidP="0004498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10.2</w:t>
            </w: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/10.3</w:t>
            </w:r>
          </w:p>
          <w:p w:rsidR="00044986" w:rsidRPr="001B21B2" w:rsidRDefault="00044986" w:rsidP="0004498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DEADA" w:themeFill="accent6" w:themeFillTint="32"/>
          </w:tcPr>
          <w:p w:rsidR="00044986" w:rsidRPr="001B21B2" w:rsidRDefault="00044986" w:rsidP="0004498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B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(</w:t>
            </w:r>
            <w:proofErr w:type="gramStart"/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微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信</w:t>
            </w:r>
            <w:proofErr w:type="gramEnd"/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/语音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、</w:t>
            </w:r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视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频</w:t>
            </w:r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、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电话</w:t>
            </w:r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)</w:t>
            </w:r>
          </w:p>
        </w:tc>
      </w:tr>
      <w:tr w:rsidR="00044986" w:rsidRPr="001B21B2" w:rsidTr="00044986">
        <w:trPr>
          <w:cantSplit/>
          <w:trHeight w:val="512"/>
        </w:trPr>
        <w:tc>
          <w:tcPr>
            <w:tcW w:w="1384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44986" w:rsidRPr="001B21B2" w:rsidRDefault="00044986" w:rsidP="0004498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BF1DE" w:themeFill="accent3" w:themeFillTint="32"/>
          </w:tcPr>
          <w:p w:rsidR="00044986" w:rsidRPr="001B21B2" w:rsidRDefault="00044986" w:rsidP="0004498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9:00-12:30</w:t>
            </w:r>
          </w:p>
        </w:tc>
        <w:tc>
          <w:tcPr>
            <w:tcW w:w="1559" w:type="dxa"/>
            <w:shd w:val="clear" w:color="auto" w:fill="EBF1DE" w:themeFill="accent3" w:themeFillTint="32"/>
          </w:tcPr>
          <w:p w:rsidR="00044986" w:rsidRPr="001B21B2" w:rsidRDefault="00044986" w:rsidP="00044986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kern w:val="10"/>
                <w:sz w:val="18"/>
                <w:szCs w:val="18"/>
              </w:rPr>
              <w:t>食品安全小组</w:t>
            </w:r>
          </w:p>
        </w:tc>
        <w:tc>
          <w:tcPr>
            <w:tcW w:w="3402" w:type="dxa"/>
            <w:shd w:val="clear" w:color="auto" w:fill="EBF1DE" w:themeFill="accent3" w:themeFillTint="32"/>
          </w:tcPr>
          <w:p w:rsidR="00044986" w:rsidRPr="001B21B2" w:rsidRDefault="00044986" w:rsidP="0004498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食品安全/HACCP小组、前提方案、实施危害分析的预备步骤、危害分析</w:t>
            </w:r>
            <w:r w:rsidRPr="001B21B2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和制定控制措施</w:t>
            </w:r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、操作性前提方案(PRPs)的建立、危</w:t>
            </w:r>
            <w:r w:rsidRPr="001B21B2">
              <w:rPr>
                <w:rFonts w:asciiTheme="minorEastAsia" w:eastAsiaTheme="minorEastAsia" w:hAnsiTheme="minorEastAsia"/>
                <w:sz w:val="18"/>
                <w:szCs w:val="18"/>
              </w:rPr>
              <w:t>害控制</w:t>
            </w:r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计划的建立、预备信息的更新、规定前提方案和危</w:t>
            </w:r>
            <w:r w:rsidRPr="001B21B2">
              <w:rPr>
                <w:rFonts w:asciiTheme="minorEastAsia" w:eastAsiaTheme="minorEastAsia" w:hAnsiTheme="minorEastAsia"/>
                <w:sz w:val="18"/>
                <w:szCs w:val="18"/>
              </w:rPr>
              <w:t>害控制</w:t>
            </w:r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计划文件的更新、验证策划、标识和</w:t>
            </w:r>
            <w:proofErr w:type="gramStart"/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可</w:t>
            </w:r>
            <w:proofErr w:type="gramEnd"/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追溯性系统/计划、控制措施组合的确认、食品安全管理体系的验证、改进、产品召回、应急预案、</w:t>
            </w:r>
            <w:r w:rsidRPr="001B21B2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H</w:t>
            </w:r>
            <w:r w:rsidRPr="001B21B2">
              <w:rPr>
                <w:rFonts w:asciiTheme="minorEastAsia" w:eastAsiaTheme="minorEastAsia" w:hAnsiTheme="minorEastAsia" w:cs="宋体"/>
                <w:sz w:val="18"/>
                <w:szCs w:val="18"/>
              </w:rPr>
              <w:t>ACCP</w:t>
            </w:r>
            <w:r w:rsidRPr="001B21B2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记录的保持、食品欺诈和过敏原控制、食品安全管理体系更新</w:t>
            </w:r>
          </w:p>
        </w:tc>
        <w:tc>
          <w:tcPr>
            <w:tcW w:w="1843" w:type="dxa"/>
            <w:shd w:val="clear" w:color="auto" w:fill="EBF1DE" w:themeFill="accent3" w:themeFillTint="32"/>
          </w:tcPr>
          <w:p w:rsidR="00044986" w:rsidRPr="001B21B2" w:rsidRDefault="00044986" w:rsidP="0004498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FSMS:</w:t>
            </w:r>
          </w:p>
          <w:p w:rsidR="00044986" w:rsidRPr="001B21B2" w:rsidRDefault="00044986" w:rsidP="0004498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5</w:t>
            </w:r>
            <w:r w:rsidRPr="001B21B2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.3/</w:t>
            </w: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7.1.5/</w:t>
            </w:r>
            <w:r w:rsidRPr="001B21B2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8.1/8.2/8.3/8.4/8.5/8.6/8.8</w:t>
            </w:r>
          </w:p>
          <w:p w:rsidR="00044986" w:rsidRPr="001B21B2" w:rsidRDefault="00044986" w:rsidP="0004498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</w:pPr>
          </w:p>
          <w:p w:rsidR="00044986" w:rsidRPr="001B21B2" w:rsidRDefault="00044986" w:rsidP="0004498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EBF1DE" w:themeFill="accent3" w:themeFillTint="32"/>
          </w:tcPr>
          <w:p w:rsidR="00044986" w:rsidRPr="001B21B2" w:rsidRDefault="00044986" w:rsidP="0004498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A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(</w:t>
            </w:r>
            <w:proofErr w:type="gramStart"/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微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信</w:t>
            </w:r>
            <w:proofErr w:type="gramEnd"/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/语音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、</w:t>
            </w:r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视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频</w:t>
            </w:r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、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电话</w:t>
            </w:r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)</w:t>
            </w:r>
          </w:p>
        </w:tc>
      </w:tr>
      <w:tr w:rsidR="00205479" w:rsidRPr="001B21B2" w:rsidTr="00044986">
        <w:trPr>
          <w:cantSplit/>
          <w:trHeight w:val="512"/>
        </w:trPr>
        <w:tc>
          <w:tcPr>
            <w:tcW w:w="1384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05479" w:rsidRPr="001B21B2" w:rsidRDefault="00205479" w:rsidP="002054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BF1DE" w:themeFill="accent3" w:themeFillTint="32"/>
          </w:tcPr>
          <w:p w:rsidR="00205479" w:rsidRPr="001B21B2" w:rsidRDefault="00205479" w:rsidP="0020547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11:00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-12:30</w:t>
            </w:r>
          </w:p>
        </w:tc>
        <w:tc>
          <w:tcPr>
            <w:tcW w:w="1559" w:type="dxa"/>
            <w:shd w:val="clear" w:color="auto" w:fill="EBF1DE" w:themeFill="accent3" w:themeFillTint="32"/>
          </w:tcPr>
          <w:p w:rsidR="00205479" w:rsidRPr="001B21B2" w:rsidRDefault="00205479" w:rsidP="00205479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kern w:val="10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kern w:val="10"/>
                <w:sz w:val="18"/>
                <w:szCs w:val="18"/>
              </w:rPr>
              <w:t>运营部(采购/销售)</w:t>
            </w:r>
          </w:p>
        </w:tc>
        <w:tc>
          <w:tcPr>
            <w:tcW w:w="3402" w:type="dxa"/>
            <w:shd w:val="clear" w:color="auto" w:fill="EBF1DE" w:themeFill="accent3" w:themeFillTint="32"/>
          </w:tcPr>
          <w:p w:rsidR="00205479" w:rsidRPr="001B21B2" w:rsidRDefault="00205479" w:rsidP="00205479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目标、职责、基础设施、</w:t>
            </w:r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工作环境控制、</w:t>
            </w:r>
            <w:r w:rsidRPr="001B21B2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(PRPs)</w:t>
            </w: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前提方案、关键控制点的监视系统、可追溯性系统、</w:t>
            </w:r>
            <w:proofErr w:type="gramStart"/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潜在不</w:t>
            </w:r>
            <w:proofErr w:type="gramEnd"/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符合品控制</w:t>
            </w:r>
            <w:r w:rsidRPr="001B21B2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、产品特性、预期用途、</w:t>
            </w:r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外部提供的过程、产品或服务控制、原材料和包装材料保障计划、订单管理、顾客沟通及投诉相关信息处理</w:t>
            </w:r>
          </w:p>
        </w:tc>
        <w:tc>
          <w:tcPr>
            <w:tcW w:w="1843" w:type="dxa"/>
            <w:shd w:val="clear" w:color="auto" w:fill="EBF1DE" w:themeFill="accent3" w:themeFillTint="32"/>
          </w:tcPr>
          <w:p w:rsidR="00205479" w:rsidRPr="001B21B2" w:rsidRDefault="00205479" w:rsidP="00205479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FSMS:</w:t>
            </w: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5</w:t>
            </w:r>
            <w:r w:rsidRPr="001B21B2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.3/6.2/</w:t>
            </w:r>
            <w:r w:rsidRPr="001B21B2">
              <w:rPr>
                <w:rFonts w:asciiTheme="minorEastAsia" w:eastAsiaTheme="minorEastAsia" w:hAnsiTheme="minorEastAsia" w:cs="Arial"/>
                <w:sz w:val="18"/>
                <w:szCs w:val="18"/>
              </w:rPr>
              <w:t>7.1.6</w:t>
            </w:r>
            <w:r w:rsidRPr="001B21B2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/</w:t>
            </w:r>
            <w:r w:rsidRPr="001B21B2">
              <w:rPr>
                <w:rFonts w:asciiTheme="minorEastAsia" w:eastAsiaTheme="minorEastAsia" w:hAnsiTheme="minorEastAsia" w:cs="Arial"/>
                <w:sz w:val="18"/>
                <w:szCs w:val="18"/>
              </w:rPr>
              <w:t>7.4.2/</w:t>
            </w:r>
            <w:r w:rsidRPr="001B21B2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8.2/</w:t>
            </w:r>
            <w:r w:rsidRPr="001B21B2">
              <w:rPr>
                <w:rFonts w:asciiTheme="minorEastAsia" w:eastAsiaTheme="minorEastAsia" w:hAnsiTheme="minorEastAsia"/>
                <w:sz w:val="18"/>
                <w:szCs w:val="18"/>
              </w:rPr>
              <w:t>8.5.4.5</w:t>
            </w:r>
          </w:p>
          <w:p w:rsidR="00205479" w:rsidRPr="001B21B2" w:rsidRDefault="00205479" w:rsidP="002054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EBF1DE" w:themeFill="accent3" w:themeFillTint="32"/>
          </w:tcPr>
          <w:p w:rsidR="00205479" w:rsidRPr="001B21B2" w:rsidRDefault="00205479" w:rsidP="002054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B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(</w:t>
            </w:r>
            <w:proofErr w:type="gramStart"/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微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信</w:t>
            </w:r>
            <w:proofErr w:type="gramEnd"/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/语音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、</w:t>
            </w:r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视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频</w:t>
            </w:r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、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电话</w:t>
            </w:r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)</w:t>
            </w:r>
          </w:p>
        </w:tc>
      </w:tr>
      <w:tr w:rsidR="00205479" w:rsidRPr="001B21B2" w:rsidTr="00044986">
        <w:trPr>
          <w:cantSplit/>
          <w:trHeight w:val="512"/>
        </w:trPr>
        <w:tc>
          <w:tcPr>
            <w:tcW w:w="1384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05479" w:rsidRPr="001B21B2" w:rsidRDefault="00205479" w:rsidP="002054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05479" w:rsidRPr="001B21B2" w:rsidRDefault="00205479" w:rsidP="0020547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2</w:t>
            </w: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30-13:</w:t>
            </w: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205479" w:rsidRPr="001B21B2" w:rsidRDefault="00205479" w:rsidP="00205479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kern w:val="1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205479" w:rsidRPr="001B21B2" w:rsidRDefault="00205479" w:rsidP="00205479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中</w:t>
            </w:r>
            <w:r w:rsidRPr="001B21B2">
              <w:rPr>
                <w:rFonts w:asciiTheme="minorEastAsia" w:eastAsiaTheme="minorEastAsia" w:hAnsiTheme="minorEastAsia"/>
                <w:sz w:val="18"/>
                <w:szCs w:val="18"/>
              </w:rPr>
              <w:t>午</w:t>
            </w:r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午餐及</w:t>
            </w:r>
            <w:r w:rsidRPr="001B21B2">
              <w:rPr>
                <w:rFonts w:asciiTheme="minorEastAsia" w:eastAsiaTheme="minorEastAsia" w:hAnsiTheme="minorEastAsia"/>
                <w:sz w:val="18"/>
                <w:szCs w:val="18"/>
              </w:rPr>
              <w:t>休息</w:t>
            </w:r>
          </w:p>
        </w:tc>
        <w:tc>
          <w:tcPr>
            <w:tcW w:w="1843" w:type="dxa"/>
            <w:shd w:val="clear" w:color="auto" w:fill="auto"/>
          </w:tcPr>
          <w:p w:rsidR="00205479" w:rsidRPr="001B21B2" w:rsidRDefault="00205479" w:rsidP="002054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:rsidR="00205479" w:rsidRPr="001B21B2" w:rsidRDefault="00205479" w:rsidP="002054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AB</w:t>
            </w:r>
          </w:p>
        </w:tc>
      </w:tr>
      <w:tr w:rsidR="00205479" w:rsidRPr="001B21B2" w:rsidTr="00044986">
        <w:trPr>
          <w:cantSplit/>
          <w:trHeight w:val="512"/>
        </w:trPr>
        <w:tc>
          <w:tcPr>
            <w:tcW w:w="1384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05479" w:rsidRPr="001B21B2" w:rsidRDefault="00205479" w:rsidP="002054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DEADA" w:themeFill="accent6" w:themeFillTint="32"/>
          </w:tcPr>
          <w:p w:rsidR="00205479" w:rsidRPr="001B21B2" w:rsidRDefault="00205479" w:rsidP="0020547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3</w:t>
            </w: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:00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-17</w:t>
            </w: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59" w:type="dxa"/>
            <w:shd w:val="clear" w:color="auto" w:fill="FDEADA" w:themeFill="accent6" w:themeFillTint="32"/>
          </w:tcPr>
          <w:p w:rsidR="00205479" w:rsidRPr="001B21B2" w:rsidRDefault="00205479" w:rsidP="00205479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color w:val="FF0000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cs="宋体" w:hint="eastAsia"/>
                <w:b/>
                <w:bCs/>
                <w:sz w:val="18"/>
                <w:szCs w:val="18"/>
              </w:rPr>
              <w:t>餐</w:t>
            </w:r>
            <w:r w:rsidRPr="001B21B2">
              <w:rPr>
                <w:rFonts w:asciiTheme="minorEastAsia" w:eastAsiaTheme="minorEastAsia" w:hAnsiTheme="minorEastAsia" w:cs="宋体"/>
                <w:b/>
                <w:bCs/>
                <w:sz w:val="18"/>
                <w:szCs w:val="18"/>
              </w:rPr>
              <w:t>饮管理</w:t>
            </w:r>
            <w:r w:rsidRPr="001B21B2">
              <w:rPr>
                <w:rFonts w:asciiTheme="minorEastAsia" w:eastAsiaTheme="minorEastAsia" w:hAnsiTheme="minorEastAsia" w:cs="宋体" w:hint="eastAsia"/>
                <w:b/>
                <w:bCs/>
                <w:sz w:val="18"/>
                <w:szCs w:val="18"/>
              </w:rPr>
              <w:t>部</w:t>
            </w: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(</w:t>
            </w:r>
            <w:proofErr w:type="gramStart"/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含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现场</w:t>
            </w:r>
            <w:proofErr w:type="gramEnd"/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及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质</w:t>
            </w: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检 ）</w:t>
            </w:r>
          </w:p>
        </w:tc>
        <w:tc>
          <w:tcPr>
            <w:tcW w:w="3402" w:type="dxa"/>
            <w:shd w:val="clear" w:color="auto" w:fill="FDEADA" w:themeFill="accent6" w:themeFillTint="32"/>
          </w:tcPr>
          <w:p w:rsidR="00205479" w:rsidRPr="001B21B2" w:rsidRDefault="00205479" w:rsidP="00205479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基础设施、</w:t>
            </w:r>
            <w:r w:rsidRPr="001B21B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工作环境控制</w:t>
            </w: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、关键控制点的监视系统及纠偏、可追溯性系统、</w:t>
            </w:r>
            <w:proofErr w:type="gramStart"/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潜在不</w:t>
            </w:r>
            <w:proofErr w:type="gramEnd"/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符合品控制、OPRP及CCP控</w:t>
            </w:r>
            <w:r w:rsidRPr="001B21B2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制</w:t>
            </w: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的现场情况、原材料和包装材料保障计划的现场情况、产品防护计划、维护和保障计划和控制、过程和产品的监视和测量、撤回/召回、应急准备和响应、计量器具的管理、食品添加剂管理等</w:t>
            </w:r>
          </w:p>
        </w:tc>
        <w:tc>
          <w:tcPr>
            <w:tcW w:w="1843" w:type="dxa"/>
            <w:shd w:val="clear" w:color="auto" w:fill="FDEADA" w:themeFill="accent6" w:themeFillTint="32"/>
          </w:tcPr>
          <w:p w:rsidR="00205479" w:rsidRPr="001B21B2" w:rsidRDefault="00205479" w:rsidP="0020547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FSMS:</w:t>
            </w:r>
          </w:p>
          <w:p w:rsidR="00205479" w:rsidRPr="001B21B2" w:rsidRDefault="00205479" w:rsidP="0020547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5.3/6.2/7.1.3/7.1.4/8.2/8.3/8.4/8.5</w:t>
            </w:r>
            <w:r w:rsidRPr="001B21B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.4</w:t>
            </w:r>
            <w:r w:rsidRPr="001B21B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/8.7/8.9.1-8.9.4/8.9.5</w:t>
            </w:r>
            <w:r w:rsidRPr="001B21B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/</w:t>
            </w:r>
            <w:r w:rsidRPr="001B21B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9.1.2/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DEADA" w:themeFill="accent6" w:themeFillTint="32"/>
          </w:tcPr>
          <w:p w:rsidR="00205479" w:rsidRPr="001B21B2" w:rsidRDefault="00205479" w:rsidP="002054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A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(</w:t>
            </w:r>
            <w:proofErr w:type="gramStart"/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微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信</w:t>
            </w:r>
            <w:proofErr w:type="gramEnd"/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/语音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、</w:t>
            </w:r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视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频</w:t>
            </w:r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、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电话</w:t>
            </w:r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)</w:t>
            </w:r>
          </w:p>
        </w:tc>
      </w:tr>
      <w:tr w:rsidR="00205479" w:rsidRPr="001B21B2" w:rsidTr="00DD13C7">
        <w:trPr>
          <w:cantSplit/>
          <w:trHeight w:val="2530"/>
        </w:trPr>
        <w:tc>
          <w:tcPr>
            <w:tcW w:w="1384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05479" w:rsidRPr="001B21B2" w:rsidRDefault="00205479" w:rsidP="002054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DEADA" w:themeFill="accent6" w:themeFillTint="32"/>
          </w:tcPr>
          <w:p w:rsidR="00205479" w:rsidRPr="001B21B2" w:rsidRDefault="00205479" w:rsidP="0020547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13</w:t>
            </w: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</w:t>
            </w: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0-1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7</w:t>
            </w: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59" w:type="dxa"/>
            <w:shd w:val="clear" w:color="auto" w:fill="FDEADA" w:themeFill="accent6" w:themeFillTint="32"/>
          </w:tcPr>
          <w:p w:rsidR="00205479" w:rsidRPr="001B21B2" w:rsidRDefault="00205479" w:rsidP="00205479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kern w:val="10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kern w:val="10"/>
                <w:sz w:val="18"/>
                <w:szCs w:val="18"/>
              </w:rPr>
              <w:t>运营部(采购/销售)</w:t>
            </w:r>
          </w:p>
        </w:tc>
        <w:tc>
          <w:tcPr>
            <w:tcW w:w="3402" w:type="dxa"/>
            <w:shd w:val="clear" w:color="auto" w:fill="FDEADA" w:themeFill="accent6" w:themeFillTint="32"/>
          </w:tcPr>
          <w:p w:rsidR="00205479" w:rsidRPr="001B21B2" w:rsidRDefault="00205479" w:rsidP="00205479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目标、职责、基础设施、</w:t>
            </w:r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工作环境控制、</w:t>
            </w:r>
            <w:r w:rsidRPr="001B21B2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(PRPs)</w:t>
            </w: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前提方案、关键控制点的监视系统、可追溯性系统、</w:t>
            </w:r>
            <w:proofErr w:type="gramStart"/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潜在不</w:t>
            </w:r>
            <w:proofErr w:type="gramEnd"/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符合品控制</w:t>
            </w:r>
            <w:r w:rsidRPr="001B21B2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、产品特性、预期用途、</w:t>
            </w:r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外部提供的过程、产品或服务控制、原材料和包装材料保障计划、订单管理、顾客沟通及投诉相关信息处理</w:t>
            </w:r>
          </w:p>
          <w:p w:rsidR="00205479" w:rsidRPr="001B21B2" w:rsidRDefault="00205479" w:rsidP="00205479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DEADA" w:themeFill="accent6" w:themeFillTint="32"/>
          </w:tcPr>
          <w:p w:rsidR="00205479" w:rsidRPr="001B21B2" w:rsidRDefault="00205479" w:rsidP="00205479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FSMS:</w:t>
            </w: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5</w:t>
            </w:r>
            <w:r w:rsidRPr="001B21B2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.3/6.2/</w:t>
            </w:r>
            <w:r w:rsidRPr="001B21B2">
              <w:rPr>
                <w:rFonts w:asciiTheme="minorEastAsia" w:eastAsiaTheme="minorEastAsia" w:hAnsiTheme="minorEastAsia" w:cs="Arial"/>
                <w:sz w:val="18"/>
                <w:szCs w:val="18"/>
              </w:rPr>
              <w:t>7.1.6</w:t>
            </w:r>
            <w:r w:rsidRPr="001B21B2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/</w:t>
            </w:r>
            <w:r w:rsidRPr="001B21B2">
              <w:rPr>
                <w:rFonts w:asciiTheme="minorEastAsia" w:eastAsiaTheme="minorEastAsia" w:hAnsiTheme="minorEastAsia" w:cs="Arial"/>
                <w:sz w:val="18"/>
                <w:szCs w:val="18"/>
              </w:rPr>
              <w:t>7.4.2/</w:t>
            </w:r>
            <w:r w:rsidRPr="001B21B2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8.2/</w:t>
            </w:r>
            <w:r w:rsidRPr="001B21B2">
              <w:rPr>
                <w:rFonts w:asciiTheme="minorEastAsia" w:eastAsiaTheme="minorEastAsia" w:hAnsiTheme="minorEastAsia"/>
                <w:sz w:val="18"/>
                <w:szCs w:val="18"/>
              </w:rPr>
              <w:t>8.5.4.5</w:t>
            </w:r>
          </w:p>
          <w:p w:rsidR="00205479" w:rsidRPr="001B21B2" w:rsidRDefault="00205479" w:rsidP="002054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DEADA" w:themeFill="accent6" w:themeFillTint="32"/>
          </w:tcPr>
          <w:p w:rsidR="00205479" w:rsidRPr="001B21B2" w:rsidRDefault="00205479" w:rsidP="002054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B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(</w:t>
            </w:r>
            <w:proofErr w:type="gramStart"/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微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信</w:t>
            </w:r>
            <w:proofErr w:type="gramEnd"/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/语音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、</w:t>
            </w:r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视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频</w:t>
            </w:r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、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电话</w:t>
            </w:r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)</w:t>
            </w:r>
          </w:p>
        </w:tc>
      </w:tr>
      <w:tr w:rsidR="00205479" w:rsidRPr="001B21B2" w:rsidTr="00755289">
        <w:trPr>
          <w:cantSplit/>
          <w:trHeight w:val="512"/>
        </w:trPr>
        <w:tc>
          <w:tcPr>
            <w:tcW w:w="10740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5479" w:rsidRPr="001B21B2" w:rsidRDefault="00205479" w:rsidP="002054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第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一天结束</w:t>
            </w:r>
          </w:p>
        </w:tc>
      </w:tr>
      <w:tr w:rsidR="00205479" w:rsidRPr="001B21B2" w:rsidTr="00044986">
        <w:trPr>
          <w:cantSplit/>
          <w:trHeight w:val="512"/>
        </w:trPr>
        <w:tc>
          <w:tcPr>
            <w:tcW w:w="1384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205479" w:rsidRPr="001B21B2" w:rsidRDefault="00205479" w:rsidP="00205479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2022.06.21</w:t>
            </w:r>
          </w:p>
          <w:p w:rsidR="00205479" w:rsidRPr="001B21B2" w:rsidRDefault="00205479" w:rsidP="002054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上</w:t>
            </w:r>
            <w:r w:rsidRPr="001B21B2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午</w:t>
            </w:r>
          </w:p>
        </w:tc>
        <w:tc>
          <w:tcPr>
            <w:tcW w:w="1418" w:type="dxa"/>
            <w:shd w:val="clear" w:color="auto" w:fill="FDEADA" w:themeFill="accent6" w:themeFillTint="32"/>
          </w:tcPr>
          <w:p w:rsidR="00205479" w:rsidRPr="001B21B2" w:rsidRDefault="00205479" w:rsidP="0020547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8:30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-11</w:t>
            </w: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DEADA" w:themeFill="accent6" w:themeFillTint="32"/>
          </w:tcPr>
          <w:p w:rsidR="00205479" w:rsidRPr="001B21B2" w:rsidRDefault="00205479" w:rsidP="00205479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color w:val="FF0000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cs="宋体" w:hint="eastAsia"/>
                <w:b/>
                <w:bCs/>
                <w:sz w:val="18"/>
                <w:szCs w:val="18"/>
              </w:rPr>
              <w:t>餐</w:t>
            </w:r>
            <w:r w:rsidRPr="001B21B2">
              <w:rPr>
                <w:rFonts w:asciiTheme="minorEastAsia" w:eastAsiaTheme="minorEastAsia" w:hAnsiTheme="minorEastAsia" w:cs="宋体"/>
                <w:b/>
                <w:bCs/>
                <w:sz w:val="18"/>
                <w:szCs w:val="18"/>
              </w:rPr>
              <w:t>饮管理</w:t>
            </w:r>
            <w:r w:rsidRPr="001B21B2">
              <w:rPr>
                <w:rFonts w:asciiTheme="minorEastAsia" w:eastAsiaTheme="minorEastAsia" w:hAnsiTheme="minorEastAsia" w:cs="宋体" w:hint="eastAsia"/>
                <w:b/>
                <w:bCs/>
                <w:sz w:val="18"/>
                <w:szCs w:val="18"/>
              </w:rPr>
              <w:t>部</w:t>
            </w: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(</w:t>
            </w:r>
            <w:proofErr w:type="gramStart"/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含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现场</w:t>
            </w:r>
            <w:proofErr w:type="gramEnd"/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及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质</w:t>
            </w: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检 ）</w:t>
            </w:r>
          </w:p>
        </w:tc>
        <w:tc>
          <w:tcPr>
            <w:tcW w:w="3402" w:type="dxa"/>
            <w:shd w:val="clear" w:color="auto" w:fill="FDEADA" w:themeFill="accent6" w:themeFillTint="32"/>
          </w:tcPr>
          <w:p w:rsidR="00205479" w:rsidRPr="001B21B2" w:rsidRDefault="00205479" w:rsidP="00205479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基础设施、</w:t>
            </w:r>
            <w:r w:rsidRPr="001B21B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工作环境控制</w:t>
            </w: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、关键控制点的监视系统及纠偏、可追溯性系统、</w:t>
            </w:r>
            <w:proofErr w:type="gramStart"/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潜在不</w:t>
            </w:r>
            <w:proofErr w:type="gramEnd"/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符合品控制、OPRP及CCP控</w:t>
            </w:r>
            <w:r w:rsidRPr="001B21B2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制</w:t>
            </w: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的现场情况、原材料和包装材料保障计划的现场情况、产品防护计划、维护和保障计划和控制、过程和产品的监视和测量、撤回/召回、应急准备和响应、计量器具的管理、食品添加剂管理等</w:t>
            </w:r>
          </w:p>
        </w:tc>
        <w:tc>
          <w:tcPr>
            <w:tcW w:w="1843" w:type="dxa"/>
            <w:shd w:val="clear" w:color="auto" w:fill="FDEADA" w:themeFill="accent6" w:themeFillTint="32"/>
          </w:tcPr>
          <w:p w:rsidR="00205479" w:rsidRPr="001B21B2" w:rsidRDefault="00205479" w:rsidP="0020547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FSMS:</w:t>
            </w:r>
          </w:p>
          <w:p w:rsidR="00205479" w:rsidRPr="001B21B2" w:rsidRDefault="00205479" w:rsidP="0020547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5.3/6.2/7.1.3/7.1.4/8.2/8.3/8.4/8.5</w:t>
            </w:r>
            <w:r w:rsidRPr="001B21B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.4</w:t>
            </w:r>
            <w:r w:rsidRPr="001B21B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/8.7/8.9.1-8.9.4/8.9.5</w:t>
            </w:r>
            <w:r w:rsidRPr="001B21B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/</w:t>
            </w:r>
            <w:r w:rsidRPr="001B21B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9.1.2/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DEADA" w:themeFill="accent6" w:themeFillTint="32"/>
          </w:tcPr>
          <w:p w:rsidR="00205479" w:rsidRPr="001B21B2" w:rsidRDefault="00205479" w:rsidP="002054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A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(</w:t>
            </w:r>
            <w:proofErr w:type="gramStart"/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微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信</w:t>
            </w:r>
            <w:proofErr w:type="gramEnd"/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/语音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、</w:t>
            </w:r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视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频</w:t>
            </w:r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、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电话</w:t>
            </w:r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)</w:t>
            </w:r>
          </w:p>
        </w:tc>
      </w:tr>
      <w:tr w:rsidR="00205479" w:rsidRPr="001B21B2" w:rsidTr="00044986">
        <w:trPr>
          <w:cantSplit/>
          <w:trHeight w:val="512"/>
        </w:trPr>
        <w:tc>
          <w:tcPr>
            <w:tcW w:w="1384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05479" w:rsidRPr="001B21B2" w:rsidRDefault="00205479" w:rsidP="002054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DEADA" w:themeFill="accent6" w:themeFillTint="32"/>
          </w:tcPr>
          <w:p w:rsidR="00205479" w:rsidRPr="001B21B2" w:rsidRDefault="00205479" w:rsidP="0020547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8:30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-11</w:t>
            </w: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DEADA" w:themeFill="accent6" w:themeFillTint="32"/>
          </w:tcPr>
          <w:p w:rsidR="00205479" w:rsidRPr="001B21B2" w:rsidRDefault="00205479" w:rsidP="00205479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kern w:val="10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kern w:val="10"/>
                <w:sz w:val="18"/>
                <w:szCs w:val="18"/>
              </w:rPr>
              <w:t>办</w:t>
            </w:r>
            <w:r w:rsidRPr="001B21B2">
              <w:rPr>
                <w:rFonts w:asciiTheme="minorEastAsia" w:eastAsiaTheme="minorEastAsia" w:hAnsiTheme="minorEastAsia"/>
                <w:b/>
                <w:bCs/>
                <w:kern w:val="10"/>
                <w:sz w:val="18"/>
                <w:szCs w:val="18"/>
              </w:rPr>
              <w:t>公</w:t>
            </w:r>
            <w:r w:rsidRPr="001B21B2">
              <w:rPr>
                <w:rFonts w:asciiTheme="minorEastAsia" w:eastAsiaTheme="minorEastAsia" w:hAnsiTheme="minorEastAsia" w:hint="eastAsia"/>
                <w:b/>
                <w:bCs/>
                <w:kern w:val="10"/>
                <w:sz w:val="18"/>
                <w:szCs w:val="18"/>
              </w:rPr>
              <w:t>室</w:t>
            </w:r>
          </w:p>
        </w:tc>
        <w:tc>
          <w:tcPr>
            <w:tcW w:w="3402" w:type="dxa"/>
            <w:shd w:val="clear" w:color="auto" w:fill="FDEADA" w:themeFill="accent6" w:themeFillTint="32"/>
          </w:tcPr>
          <w:p w:rsidR="00205479" w:rsidRPr="001B21B2" w:rsidRDefault="00205479" w:rsidP="00205479">
            <w:pPr>
              <w:spacing w:after="40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岗位职责/权限、文件和记录管理、</w:t>
            </w:r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目标管理、内外部沟通、</w:t>
            </w: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人员健康管理、持证上岗人员、人员招聘、员工培训及有效性评价、分析和评估、</w:t>
            </w:r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工作环境、内部审核、不合格和纠正措施、</w:t>
            </w:r>
          </w:p>
        </w:tc>
        <w:tc>
          <w:tcPr>
            <w:tcW w:w="1843" w:type="dxa"/>
            <w:shd w:val="clear" w:color="auto" w:fill="FDEADA" w:themeFill="accent6" w:themeFillTint="32"/>
          </w:tcPr>
          <w:p w:rsidR="00205479" w:rsidRPr="001B21B2" w:rsidRDefault="00205479" w:rsidP="002054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FSMS</w:t>
            </w:r>
            <w:r w:rsidRPr="001B21B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：5.3/6.2/7.1.2/7.2/7.3/7.4/7.5/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DEADA" w:themeFill="accent6" w:themeFillTint="32"/>
          </w:tcPr>
          <w:p w:rsidR="00205479" w:rsidRPr="001B21B2" w:rsidRDefault="00205479" w:rsidP="002054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B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(</w:t>
            </w:r>
            <w:proofErr w:type="gramStart"/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微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信</w:t>
            </w:r>
            <w:proofErr w:type="gramEnd"/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/语音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、</w:t>
            </w:r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视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频</w:t>
            </w:r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、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电话</w:t>
            </w:r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)</w:t>
            </w:r>
          </w:p>
        </w:tc>
      </w:tr>
      <w:tr w:rsidR="00205479" w:rsidRPr="001B21B2" w:rsidTr="00044986">
        <w:trPr>
          <w:cantSplit/>
          <w:trHeight w:val="512"/>
        </w:trPr>
        <w:tc>
          <w:tcPr>
            <w:tcW w:w="1384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05479" w:rsidRPr="001B21B2" w:rsidRDefault="00205479" w:rsidP="002054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DEADA" w:themeFill="accent6" w:themeFillTint="32"/>
          </w:tcPr>
          <w:p w:rsidR="00205479" w:rsidRPr="001B21B2" w:rsidRDefault="00205479" w:rsidP="0020547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11:30-12:00</w:t>
            </w:r>
          </w:p>
        </w:tc>
        <w:tc>
          <w:tcPr>
            <w:tcW w:w="1559" w:type="dxa"/>
            <w:shd w:val="clear" w:color="auto" w:fill="FDEADA" w:themeFill="accent6" w:themeFillTint="32"/>
          </w:tcPr>
          <w:p w:rsidR="00205479" w:rsidRPr="001B21B2" w:rsidRDefault="00205479" w:rsidP="00205479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kern w:val="1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DEADA" w:themeFill="accent6" w:themeFillTint="32"/>
            <w:vAlign w:val="center"/>
          </w:tcPr>
          <w:p w:rsidR="00205479" w:rsidRPr="001B21B2" w:rsidRDefault="00205479" w:rsidP="00205479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审核组整理资料、补充审核及与企业领导沟通</w:t>
            </w:r>
          </w:p>
        </w:tc>
        <w:tc>
          <w:tcPr>
            <w:tcW w:w="1843" w:type="dxa"/>
            <w:shd w:val="clear" w:color="auto" w:fill="FDEADA" w:themeFill="accent6" w:themeFillTint="32"/>
            <w:vAlign w:val="center"/>
          </w:tcPr>
          <w:p w:rsidR="00205479" w:rsidRPr="001B21B2" w:rsidRDefault="00205479" w:rsidP="00205479">
            <w:pPr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DEADA" w:themeFill="accent6" w:themeFillTint="32"/>
            <w:vAlign w:val="center"/>
          </w:tcPr>
          <w:p w:rsidR="00205479" w:rsidRPr="001B21B2" w:rsidRDefault="00205479" w:rsidP="002054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A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/B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(</w:t>
            </w:r>
            <w:proofErr w:type="gramStart"/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微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信</w:t>
            </w:r>
            <w:proofErr w:type="gramEnd"/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/语音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、</w:t>
            </w:r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视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频</w:t>
            </w:r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、</w:t>
            </w:r>
            <w:r w:rsidRPr="001B21B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电话</w:t>
            </w:r>
            <w:r w:rsidRPr="001B21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)</w:t>
            </w:r>
          </w:p>
        </w:tc>
      </w:tr>
      <w:tr w:rsidR="00205479" w:rsidRPr="001B21B2" w:rsidTr="00044986">
        <w:trPr>
          <w:cantSplit/>
          <w:trHeight w:val="512"/>
        </w:trPr>
        <w:tc>
          <w:tcPr>
            <w:tcW w:w="1384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05479" w:rsidRPr="001B21B2" w:rsidRDefault="00205479" w:rsidP="002054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05479" w:rsidRPr="001B21B2" w:rsidRDefault="00205479" w:rsidP="0020547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12</w:t>
            </w: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:00-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12:30</w:t>
            </w:r>
          </w:p>
        </w:tc>
        <w:tc>
          <w:tcPr>
            <w:tcW w:w="1559" w:type="dxa"/>
            <w:shd w:val="clear" w:color="auto" w:fill="auto"/>
          </w:tcPr>
          <w:p w:rsidR="00205479" w:rsidRPr="001B21B2" w:rsidRDefault="00205479" w:rsidP="00205479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205479" w:rsidRPr="001B21B2" w:rsidRDefault="00205479" w:rsidP="00205479">
            <w:pPr>
              <w:spacing w:line="300" w:lineRule="exact"/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末次</w:t>
            </w:r>
            <w:r w:rsidRPr="001B21B2">
              <w:rPr>
                <w:rFonts w:asciiTheme="minorEastAsia" w:eastAsiaTheme="minorEastAsia" w:hAnsiTheme="minorEastAsia"/>
                <w:sz w:val="18"/>
                <w:szCs w:val="18"/>
              </w:rPr>
              <w:t>会议</w:t>
            </w:r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proofErr w:type="gramStart"/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腾讯会议</w:t>
            </w:r>
            <w:proofErr w:type="gramEnd"/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：183-101-725</w:t>
            </w:r>
            <w:r w:rsidRPr="001B21B2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205479" w:rsidRPr="001B21B2" w:rsidRDefault="00205479" w:rsidP="0020547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:rsidR="00205479" w:rsidRPr="001B21B2" w:rsidRDefault="00205479" w:rsidP="002054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AB</w:t>
            </w:r>
          </w:p>
        </w:tc>
      </w:tr>
      <w:tr w:rsidR="00205479" w:rsidRPr="001B21B2" w:rsidTr="00044986">
        <w:trPr>
          <w:cantSplit/>
          <w:trHeight w:val="359"/>
        </w:trPr>
        <w:tc>
          <w:tcPr>
            <w:tcW w:w="1384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05479" w:rsidRPr="001B21B2" w:rsidRDefault="00205479" w:rsidP="002054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05479" w:rsidRPr="001B21B2" w:rsidRDefault="00205479" w:rsidP="0020547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</w:t>
            </w:r>
            <w:r w:rsidRPr="001B21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2:30</w:t>
            </w:r>
          </w:p>
        </w:tc>
        <w:tc>
          <w:tcPr>
            <w:tcW w:w="1559" w:type="dxa"/>
            <w:shd w:val="clear" w:color="auto" w:fill="auto"/>
          </w:tcPr>
          <w:p w:rsidR="00205479" w:rsidRPr="001B21B2" w:rsidRDefault="00205479" w:rsidP="00205479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205479" w:rsidRPr="001B21B2" w:rsidRDefault="00205479" w:rsidP="00205479">
            <w:pPr>
              <w:spacing w:line="300" w:lineRule="exact"/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</w:pPr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本</w:t>
            </w:r>
            <w:r w:rsidRPr="001B21B2">
              <w:rPr>
                <w:rFonts w:asciiTheme="minorEastAsia" w:eastAsiaTheme="minorEastAsia" w:hAnsiTheme="minorEastAsia"/>
                <w:sz w:val="18"/>
                <w:szCs w:val="18"/>
              </w:rPr>
              <w:t>次</w:t>
            </w:r>
            <w:r w:rsidRPr="001B21B2"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审核结束</w:t>
            </w:r>
          </w:p>
        </w:tc>
        <w:tc>
          <w:tcPr>
            <w:tcW w:w="1843" w:type="dxa"/>
            <w:shd w:val="clear" w:color="auto" w:fill="auto"/>
          </w:tcPr>
          <w:p w:rsidR="00205479" w:rsidRPr="001B21B2" w:rsidRDefault="00205479" w:rsidP="0020547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:rsidR="00205479" w:rsidRPr="001B21B2" w:rsidRDefault="00205479" w:rsidP="002054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</w:tr>
    </w:tbl>
    <w:p w:rsidR="00A62166" w:rsidRDefault="00120A3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120A3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120A3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120A3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120A3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120A3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A62166" w:rsidRDefault="00120A3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8F1343"/>
    <w:p w:rsidR="00A62166" w:rsidRDefault="008F1343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343" w:rsidRDefault="008F1343">
      <w:r>
        <w:separator/>
      </w:r>
    </w:p>
  </w:endnote>
  <w:endnote w:type="continuationSeparator" w:id="0">
    <w:p w:rsidR="008F1343" w:rsidRDefault="008F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343" w:rsidRDefault="008F1343">
      <w:r>
        <w:separator/>
      </w:r>
    </w:p>
  </w:footnote>
  <w:footnote w:type="continuationSeparator" w:id="0">
    <w:p w:rsidR="008F1343" w:rsidRDefault="008F1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66" w:rsidRDefault="00120A39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13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120A3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120A39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4BA4"/>
    <w:rsid w:val="00024C73"/>
    <w:rsid w:val="00044986"/>
    <w:rsid w:val="000523FA"/>
    <w:rsid w:val="00060EF3"/>
    <w:rsid w:val="00066037"/>
    <w:rsid w:val="000711ED"/>
    <w:rsid w:val="000B1CD0"/>
    <w:rsid w:val="000B6375"/>
    <w:rsid w:val="000D174F"/>
    <w:rsid w:val="00111516"/>
    <w:rsid w:val="00120A39"/>
    <w:rsid w:val="001B21B2"/>
    <w:rsid w:val="001F70ED"/>
    <w:rsid w:val="00205479"/>
    <w:rsid w:val="002115FD"/>
    <w:rsid w:val="002816BD"/>
    <w:rsid w:val="00352975"/>
    <w:rsid w:val="0044643E"/>
    <w:rsid w:val="00475DB4"/>
    <w:rsid w:val="00491D27"/>
    <w:rsid w:val="004E6342"/>
    <w:rsid w:val="00521613"/>
    <w:rsid w:val="005B49A4"/>
    <w:rsid w:val="005C4BA4"/>
    <w:rsid w:val="005F1D2B"/>
    <w:rsid w:val="0061135C"/>
    <w:rsid w:val="006D728A"/>
    <w:rsid w:val="007409AF"/>
    <w:rsid w:val="007B7127"/>
    <w:rsid w:val="0083625F"/>
    <w:rsid w:val="00863DAE"/>
    <w:rsid w:val="008701A6"/>
    <w:rsid w:val="008A4ED0"/>
    <w:rsid w:val="008E527A"/>
    <w:rsid w:val="008F1343"/>
    <w:rsid w:val="009A43C0"/>
    <w:rsid w:val="009B6717"/>
    <w:rsid w:val="009F05D5"/>
    <w:rsid w:val="009F362D"/>
    <w:rsid w:val="009F44BB"/>
    <w:rsid w:val="00A478F3"/>
    <w:rsid w:val="00A751A5"/>
    <w:rsid w:val="00A970A9"/>
    <w:rsid w:val="00AA6CAA"/>
    <w:rsid w:val="00AB3330"/>
    <w:rsid w:val="00AC09F6"/>
    <w:rsid w:val="00AE2931"/>
    <w:rsid w:val="00BC4F89"/>
    <w:rsid w:val="00C116E9"/>
    <w:rsid w:val="00C167F6"/>
    <w:rsid w:val="00C91212"/>
    <w:rsid w:val="00CC05EB"/>
    <w:rsid w:val="00D44C37"/>
    <w:rsid w:val="00D47F32"/>
    <w:rsid w:val="00D6220B"/>
    <w:rsid w:val="00D65288"/>
    <w:rsid w:val="00DD13C7"/>
    <w:rsid w:val="00E54F58"/>
    <w:rsid w:val="00E73D6E"/>
    <w:rsid w:val="00E84FB8"/>
    <w:rsid w:val="00F22196"/>
    <w:rsid w:val="00F26337"/>
    <w:rsid w:val="00FD3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2DCE930F-A753-423D-8448-61D77AAB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8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557</Words>
  <Characters>3176</Characters>
  <Application>Microsoft Office Word</Application>
  <DocSecurity>0</DocSecurity>
  <Lines>26</Lines>
  <Paragraphs>7</Paragraphs>
  <ScaleCrop>false</ScaleCrop>
  <Company>微软中国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119</cp:revision>
  <dcterms:created xsi:type="dcterms:W3CDTF">2015-06-17T14:31:00Z</dcterms:created>
  <dcterms:modified xsi:type="dcterms:W3CDTF">2022-06-20T13:38:00Z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