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B86F9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F085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86F9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重庆铭弘工程塑料制品有限公司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86F9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0507-2021-EO-2022</w:t>
            </w:r>
            <w:bookmarkEnd w:id="1"/>
          </w:p>
        </w:tc>
      </w:tr>
      <w:tr w:rsidR="009F085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86F9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重庆市巴南区南彭公路物流基地环道东路</w:t>
            </w:r>
            <w:r>
              <w:rPr>
                <w:rFonts w:ascii="宋体"/>
                <w:bCs/>
                <w:sz w:val="24"/>
              </w:rPr>
              <w:t>16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86F9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王亚鹏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085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86F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085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86F9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重庆市江津区珞璜工业园</w:t>
            </w:r>
            <w:r>
              <w:rPr>
                <w:rFonts w:ascii="宋体"/>
                <w:bCs/>
                <w:sz w:val="24"/>
              </w:rPr>
              <w:t>B</w:t>
            </w:r>
            <w:r>
              <w:rPr>
                <w:rFonts w:ascii="宋体"/>
                <w:bCs/>
                <w:sz w:val="24"/>
              </w:rPr>
              <w:t>区中兴大道二路</w:t>
            </w:r>
            <w:r>
              <w:rPr>
                <w:rFonts w:ascii="宋体"/>
                <w:bCs/>
                <w:sz w:val="24"/>
              </w:rPr>
              <w:t>7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86F9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张康明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023-86175883</w:t>
            </w:r>
            <w:bookmarkEnd w:id="6"/>
          </w:p>
        </w:tc>
      </w:tr>
      <w:tr w:rsidR="009F085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86F9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86F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6F9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13608303762</w:t>
            </w:r>
            <w:bookmarkEnd w:id="7"/>
          </w:p>
        </w:tc>
      </w:tr>
      <w:tr w:rsidR="009F085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9F085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86F9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9F085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：塑料包装桶的生产（需生产许可证的除外）所涉及场所的相关环境管理活动</w:t>
            </w:r>
          </w:p>
          <w:p w:rsidR="0052442F" w:rsidRDefault="00B86F9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：塑料包装桶的生产（需生产许可证的除外）所涉及场所的相关职业健康安全管理活动</w:t>
            </w:r>
            <w:bookmarkEnd w:id="11"/>
          </w:p>
        </w:tc>
      </w:tr>
      <w:tr w:rsidR="009F085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86F9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86F9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86F9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86F9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6F9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14.02.02</w:t>
            </w:r>
          </w:p>
          <w:p w:rsidR="0052442F" w:rsidRDefault="00B86F9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14.02.02</w:t>
            </w:r>
            <w:bookmarkEnd w:id="13"/>
          </w:p>
        </w:tc>
      </w:tr>
      <w:tr w:rsidR="009F085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rPr>
                <w:rFonts w:ascii="宋体"/>
                <w:bCs/>
                <w:sz w:val="24"/>
              </w:rPr>
            </w:pPr>
          </w:p>
        </w:tc>
      </w:tr>
      <w:tr w:rsidR="009F085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86F9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B86F93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86F93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F085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86F93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F085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86F9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86F9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B86F9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86F9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86F9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86F9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86F9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86F9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86F9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86F9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</w:t>
            </w:r>
            <w:bookmarkEnd w:id="17"/>
          </w:p>
        </w:tc>
      </w:tr>
      <w:tr w:rsidR="009F085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86F9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86F9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86F9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86F9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86F93" w:rsidP="00873144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B86F9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B86F93">
            <w:pPr>
              <w:rPr>
                <w:bCs/>
                <w:sz w:val="24"/>
              </w:rPr>
            </w:pPr>
          </w:p>
        </w:tc>
      </w:tr>
      <w:tr w:rsidR="009F085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86F93">
            <w:pPr>
              <w:spacing w:line="400" w:lineRule="exact"/>
              <w:rPr>
                <w:bCs/>
                <w:sz w:val="24"/>
              </w:rPr>
            </w:pPr>
          </w:p>
          <w:p w:rsidR="0052442F" w:rsidRDefault="00B86F9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B86F93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B86F9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86F9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86F93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B86F9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B86F93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B86F9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86F9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86F9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86F9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86F9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86F93">
            <w:pPr>
              <w:pStyle w:val="a0"/>
              <w:ind w:firstLine="480"/>
              <w:rPr>
                <w:sz w:val="24"/>
              </w:rPr>
            </w:pPr>
          </w:p>
          <w:p w:rsidR="0052442F" w:rsidRDefault="00B86F9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86F9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F085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86F9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F085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873144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86F9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085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73144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9F085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6F9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86F9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873144">
              <w:rPr>
                <w:rFonts w:ascii="宋体" w:hAnsi="宋体" w:hint="eastAsia"/>
                <w:color w:val="000000"/>
                <w:sz w:val="24"/>
              </w:rPr>
              <w:t>管理层、综合部、生产部（EO7.2、7.3、7.4、7.5未审核）</w:t>
            </w:r>
          </w:p>
          <w:p w:rsidR="0052442F" w:rsidRDefault="00B86F9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085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873144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86F9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86F9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873144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86F93">
            <w:pPr>
              <w:pStyle w:val="a0"/>
              <w:ind w:firstLine="480"/>
              <w:rPr>
                <w:sz w:val="24"/>
              </w:rPr>
            </w:pP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7314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86F93">
              <w:rPr>
                <w:rFonts w:ascii="宋体" w:hAnsi="宋体" w:hint="eastAsia"/>
                <w:sz w:val="24"/>
              </w:rPr>
              <w:t>对下次审核的建议：</w:t>
            </w:r>
            <w:r>
              <w:rPr>
                <w:rFonts w:ascii="宋体" w:hAnsi="宋体" w:hint="eastAsia"/>
                <w:sz w:val="24"/>
              </w:rPr>
              <w:t>体系运行检查和检测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86F9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B86F9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873144">
              <w:rPr>
                <w:rFonts w:ascii="宋体" w:hAnsi="宋体" w:cs="宋体" w:hint="eastAsia"/>
                <w:bCs/>
                <w:sz w:val="24"/>
              </w:rPr>
              <w:t>文平/2022.6.16</w:t>
            </w:r>
          </w:p>
        </w:tc>
      </w:tr>
      <w:tr w:rsidR="009F085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86F9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F085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86F9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085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6F9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085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6F9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86F9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86F9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085A">
        <w:trPr>
          <w:trHeight w:val="578"/>
          <w:jc w:val="center"/>
        </w:trPr>
        <w:tc>
          <w:tcPr>
            <w:tcW w:w="1381" w:type="dxa"/>
          </w:tcPr>
          <w:p w:rsidR="0052442F" w:rsidRDefault="00B86F9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86F9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86F9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86F93">
            <w:pPr>
              <w:pStyle w:val="a0"/>
              <w:ind w:firstLine="480"/>
              <w:rPr>
                <w:sz w:val="24"/>
              </w:rPr>
            </w:pP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86F9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86F9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F085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86F9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F085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86F9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085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6F9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085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86F9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86F9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86F9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085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86F9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86F9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86F9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86F9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86F93">
            <w:pPr>
              <w:pStyle w:val="a0"/>
              <w:ind w:firstLine="480"/>
              <w:rPr>
                <w:sz w:val="24"/>
              </w:rPr>
            </w:pP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86F9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86F9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86F9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B86F93">
      <w:pPr>
        <w:pStyle w:val="a0"/>
        <w:ind w:firstLine="480"/>
        <w:rPr>
          <w:bCs/>
          <w:sz w:val="24"/>
        </w:rPr>
      </w:pPr>
    </w:p>
    <w:p w:rsidR="0052442F" w:rsidRDefault="00B86F93">
      <w:pPr>
        <w:pStyle w:val="a0"/>
        <w:ind w:firstLine="480"/>
        <w:rPr>
          <w:bCs/>
          <w:sz w:val="24"/>
        </w:rPr>
      </w:pPr>
    </w:p>
    <w:p w:rsidR="0052442F" w:rsidRDefault="00B86F93">
      <w:pPr>
        <w:pStyle w:val="a0"/>
        <w:ind w:firstLine="480"/>
        <w:rPr>
          <w:bCs/>
          <w:sz w:val="24"/>
        </w:rPr>
      </w:pPr>
    </w:p>
    <w:p w:rsidR="0052442F" w:rsidRDefault="00B86F93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93" w:rsidRDefault="00B86F93" w:rsidP="009F085A">
      <w:r>
        <w:separator/>
      </w:r>
    </w:p>
  </w:endnote>
  <w:endnote w:type="continuationSeparator" w:id="0">
    <w:p w:rsidR="00B86F93" w:rsidRDefault="00B86F93" w:rsidP="009F0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86F93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93" w:rsidRDefault="00B86F93" w:rsidP="009F085A">
      <w:r>
        <w:separator/>
      </w:r>
    </w:p>
  </w:footnote>
  <w:footnote w:type="continuationSeparator" w:id="0">
    <w:p w:rsidR="00B86F93" w:rsidRDefault="00B86F93" w:rsidP="009F0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86F9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F085A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9F08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B86F9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9F085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B86F93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86F93" w:rsidP="00873144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85A"/>
    <w:rsid w:val="00873144"/>
    <w:rsid w:val="009F085A"/>
    <w:rsid w:val="00B8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400</Words>
  <Characters>2286</Characters>
  <Application>Microsoft Office Word</Application>
  <DocSecurity>0</DocSecurity>
  <Lines>19</Lines>
  <Paragraphs>5</Paragraphs>
  <ScaleCrop>false</ScaleCrop>
  <Company>微软中国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2022-06-16T06:09:00Z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