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  <w:u w:val="none"/>
              </w:rPr>
              <w:t>西安华扬家具有限公司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0413-2021-SD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商品售后绿色</w:t>
            </w:r>
            <w:r>
              <w:rPr>
                <w:rFonts w:hint="eastAsia" w:ascii="Segoe UI Symbol" w:hAnsi="Segoe UI Symbol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 w:ascii="Segoe UI Symbol" w:hAnsi="Segoe UI Symbol"/>
                <w:lang w:val="en-US" w:eastAsia="zh-CN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Segoe UI Symbol" w:hAnsi="Segoe UI Symbol"/>
              </w:rPr>
              <w:t xml:space="preserve"> 售后服务（依据GT/T27922-2011）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商品售后绿色</w:t>
            </w:r>
            <w:r>
              <w:rPr>
                <w:rFonts w:hint="eastAsia" w:ascii="Segoe UI Symbol" w:hAnsi="Segoe UI Symbol"/>
              </w:rPr>
              <w:t>服务</w:t>
            </w:r>
            <w:r>
              <w:rPr>
                <w:rFonts w:hint="eastAsia" w:ascii="Segoe UI Symbol" w:hAnsi="Segoe UI Symbol"/>
                <w:lang w:eastAsia="zh-CN"/>
              </w:rPr>
              <w:t>（</w:t>
            </w:r>
            <w:r>
              <w:rPr>
                <w:rFonts w:hint="eastAsia" w:ascii="Segoe UI Symbol" w:hAnsi="Segoe UI Symbol"/>
                <w:lang w:val="en-US" w:eastAsia="zh-CN"/>
              </w:rPr>
              <w:t>CTS ISC-JSGF-05《商品售后绿色服务认证技术规范》</w:t>
            </w:r>
            <w:r>
              <w:rPr>
                <w:rFonts w:hint="eastAsia" w:ascii="Segoe UI Symbol" w:hAnsi="Segoe UI Symbol"/>
                <w:lang w:eastAsia="zh-CN"/>
              </w:rPr>
              <w:t>）</w:t>
            </w:r>
            <w:r>
              <w:rPr>
                <w:rFonts w:hint="eastAsia" w:ascii="Segoe UI Symbol" w:hAnsi="Segoe UI Symbol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15875</wp:posOffset>
                  </wp:positionV>
                  <wp:extent cx="532765" cy="260985"/>
                  <wp:effectExtent l="0" t="0" r="635" b="5080"/>
                  <wp:wrapSquare wrapText="bothSides"/>
                  <wp:docPr id="4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24765</wp:posOffset>
                  </wp:positionV>
                  <wp:extent cx="532765" cy="260985"/>
                  <wp:effectExtent l="0" t="0" r="635" b="5080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-142240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D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D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01EF0894"/>
    <w:rsid w:val="06D27610"/>
    <w:rsid w:val="07B37382"/>
    <w:rsid w:val="138472E7"/>
    <w:rsid w:val="1723337A"/>
    <w:rsid w:val="19016B74"/>
    <w:rsid w:val="19F54726"/>
    <w:rsid w:val="1F7E7A86"/>
    <w:rsid w:val="22BF0569"/>
    <w:rsid w:val="24E51AEB"/>
    <w:rsid w:val="28A216E9"/>
    <w:rsid w:val="2BD52D3E"/>
    <w:rsid w:val="30F022B0"/>
    <w:rsid w:val="57B30792"/>
    <w:rsid w:val="5DBB4256"/>
    <w:rsid w:val="64D3092D"/>
    <w:rsid w:val="6EA070F4"/>
    <w:rsid w:val="724E75FB"/>
    <w:rsid w:val="777B687A"/>
    <w:rsid w:val="7AC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745</Characters>
  <Lines>9</Lines>
  <Paragraphs>2</Paragraphs>
  <TotalTime>0</TotalTime>
  <ScaleCrop>false</ScaleCrop>
  <LinksUpToDate>false</LinksUpToDate>
  <CharactersWithSpaces>1219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2022-06-17T03:09:11Z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73AA3A97DF244B889A580E92F6048048</vt:lpwstr>
  </property>
</Properties>
</file>